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57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6B14E3" w:rsidRPr="006B14E3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="006B14E3" w:rsidRPr="006B14E3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6B14E3" w:rsidRPr="006B14E3"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 района закупка № 178 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82A6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82A6D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B14E3" w:rsidRPr="0021537E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>и ООО</w:t>
      </w:r>
      <w:proofErr w:type="gramEnd"/>
      <w:r w:rsidRPr="0021537E">
        <w:rPr>
          <w:bCs/>
          <w:i/>
          <w:iCs/>
          <w:sz w:val="26"/>
          <w:szCs w:val="26"/>
        </w:rPr>
        <w:t xml:space="preserve"> «ЭП-764»</w:t>
      </w:r>
    </w:p>
    <w:p w:rsidR="006B14E3" w:rsidRPr="0021537E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>и ООО</w:t>
      </w:r>
      <w:proofErr w:type="gramEnd"/>
      <w:r w:rsidRPr="0021537E">
        <w:rPr>
          <w:bCs/>
          <w:i/>
          <w:iCs/>
          <w:sz w:val="26"/>
          <w:szCs w:val="26"/>
        </w:rPr>
        <w:t xml:space="preserve"> «ЭК Светотехника»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863A3E" w:rsidRDefault="00863A3E" w:rsidP="00863A3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63A3E" w:rsidRDefault="00863A3E" w:rsidP="00863A3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2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489"/>
        <w:gridCol w:w="4963"/>
      </w:tblGrid>
      <w:tr w:rsidR="00863A3E" w:rsidTr="00863A3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863A3E" w:rsidTr="00863A3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63A3E" w:rsidRDefault="00863A3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8 974 000,00  </w:t>
            </w:r>
            <w:r>
              <w:rPr>
                <w:sz w:val="24"/>
                <w:szCs w:val="24"/>
              </w:rPr>
              <w:t xml:space="preserve">руб. без учета НДС (10 589 320,00  руб. с учетом НДС). </w:t>
            </w:r>
          </w:p>
        </w:tc>
      </w:tr>
      <w:tr w:rsidR="00863A3E" w:rsidTr="00863A3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«ЭП-764»</w:t>
            </w:r>
          </w:p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Тында, ул. Привокзальная, 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8 800 327,00  </w:t>
            </w:r>
            <w:r>
              <w:rPr>
                <w:sz w:val="24"/>
                <w:szCs w:val="24"/>
              </w:rPr>
              <w:t>руб. без учета НДС (10 384 385,86  руб. с учетом НДС).</w:t>
            </w:r>
          </w:p>
        </w:tc>
      </w:tr>
      <w:tr w:rsidR="00863A3E" w:rsidTr="00863A3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Горького, 300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9 425 035,00  </w:t>
            </w:r>
            <w:r>
              <w:rPr>
                <w:sz w:val="24"/>
                <w:szCs w:val="24"/>
              </w:rPr>
              <w:t xml:space="preserve">руб. без учета НДС (11 121 541,30  руб. с учетом НДС). </w:t>
            </w:r>
          </w:p>
        </w:tc>
      </w:tr>
      <w:tr w:rsidR="00863A3E" w:rsidTr="00863A3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Нагорная 19, а/я 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9 446 969,00  </w:t>
            </w:r>
            <w:r>
              <w:rPr>
                <w:sz w:val="24"/>
                <w:szCs w:val="24"/>
              </w:rPr>
              <w:t>руб. без учета НДС (11 147 423,42  руб. с учетом НДС).</w:t>
            </w:r>
          </w:p>
        </w:tc>
      </w:tr>
      <w:tr w:rsidR="00863A3E" w:rsidTr="00863A3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Артиллерийская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9 447 155,00  </w:t>
            </w:r>
            <w:r>
              <w:rPr>
                <w:sz w:val="24"/>
                <w:szCs w:val="24"/>
              </w:rPr>
              <w:t xml:space="preserve">руб. без учета НДС (11 147 642,90  руб. с учетом НДС). </w:t>
            </w:r>
          </w:p>
        </w:tc>
      </w:tr>
    </w:tbl>
    <w:p w:rsidR="00863A3E" w:rsidRDefault="00863A3E" w:rsidP="00863A3E">
      <w:pPr>
        <w:spacing w:line="240" w:lineRule="auto"/>
        <w:rPr>
          <w:b/>
          <w:sz w:val="26"/>
          <w:szCs w:val="26"/>
        </w:rPr>
      </w:pP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863A3E" w:rsidRDefault="00863A3E" w:rsidP="00863A3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«ЭП-764» </w:t>
      </w:r>
      <w:r>
        <w:rPr>
          <w:rFonts w:eastAsiaTheme="minorHAnsi"/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>Тында, ул. Привокзальная, 11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63A3E" w:rsidTr="00863A3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Основания для отклонения</w:t>
            </w:r>
          </w:p>
        </w:tc>
      </w:tr>
      <w:tr w:rsidR="00863A3E" w:rsidTr="00863A3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Участник не представил документов, требуемых в соответствии с </w:t>
            </w:r>
            <w:proofErr w:type="spellStart"/>
            <w:proofErr w:type="gramStart"/>
            <w:r>
              <w:rPr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п. 2.5.4.1. и п. 2.4.1.1.  Документации о закупке, что не соответствует п. 2.8.2.5 «в» Документации о закупке</w:t>
            </w:r>
          </w:p>
        </w:tc>
      </w:tr>
    </w:tbl>
    <w:p w:rsidR="00863A3E" w:rsidRDefault="00863A3E" w:rsidP="00863A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3</w:t>
      </w:r>
    </w:p>
    <w:p w:rsidR="00863A3E" w:rsidRDefault="00863A3E" w:rsidP="00863A3E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«ЭК «Светотехника» </w:t>
      </w:r>
      <w:r>
        <w:rPr>
          <w:rFonts w:eastAsiaTheme="minorHAnsi"/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 xml:space="preserve">Благовещенск, ул. Артиллерийская, 116 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63A3E" w:rsidTr="00863A3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Основания для отклонения</w:t>
            </w:r>
          </w:p>
        </w:tc>
      </w:tr>
      <w:tr w:rsidR="00863A3E" w:rsidTr="00863A3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Участник  не представил копии протоколов аттестации (удостоверений) об обучении и аттестации согласно требованиям промышленной безопасности (п. 6.8.5.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ТЗ)</w:t>
            </w:r>
            <w:proofErr w:type="gramEnd"/>
          </w:p>
        </w:tc>
      </w:tr>
    </w:tbl>
    <w:p w:rsidR="00863A3E" w:rsidRDefault="00863A3E" w:rsidP="00863A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863A3E" w:rsidRDefault="00863A3E" w:rsidP="00863A3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Признать заявк</w:t>
      </w:r>
      <w:proofErr w:type="gramStart"/>
      <w:r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 19, а/я 18,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СпецСети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Горького, 300  соответствующими условиям Документации о закупке и принять их к дальнейшему рассмотрению.</w:t>
      </w: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863A3E" w:rsidRDefault="00863A3E" w:rsidP="00863A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255"/>
        <w:gridCol w:w="2128"/>
        <w:gridCol w:w="1845"/>
      </w:tblGrid>
      <w:tr w:rsidR="00863A3E" w:rsidTr="00863A3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63A3E" w:rsidTr="00863A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63A3E" w:rsidRDefault="00863A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Нагорная 19, а/я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9 446 969,00 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863A3E" w:rsidTr="00863A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63A3E" w:rsidRDefault="00863A3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8 974 000,00 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2,55</w:t>
            </w:r>
          </w:p>
        </w:tc>
      </w:tr>
      <w:tr w:rsidR="00863A3E" w:rsidTr="00863A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63A3E" w:rsidRDefault="00863A3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9 425 035,00 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3E" w:rsidRDefault="00863A3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2,55</w:t>
            </w:r>
          </w:p>
        </w:tc>
      </w:tr>
    </w:tbl>
    <w:p w:rsidR="00863A3E" w:rsidRDefault="00863A3E" w:rsidP="00863A3E">
      <w:pPr>
        <w:spacing w:line="240" w:lineRule="auto"/>
        <w:rPr>
          <w:b/>
          <w:sz w:val="26"/>
          <w:szCs w:val="26"/>
        </w:rPr>
      </w:pPr>
    </w:p>
    <w:p w:rsidR="00863A3E" w:rsidRDefault="00863A3E" w:rsidP="00863A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6:</w:t>
      </w:r>
    </w:p>
    <w:p w:rsidR="00863A3E" w:rsidRDefault="00863A3E" w:rsidP="00863A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863A3E" w:rsidRDefault="00863A3E" w:rsidP="00863A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 19, а/я 18,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СпецСети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Горького, 300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863A3E" w:rsidRDefault="00863A3E" w:rsidP="00863A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63A3E" w:rsidRDefault="00863A3E" w:rsidP="00863A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1F7B21">
        <w:rPr>
          <w:sz w:val="26"/>
          <w:szCs w:val="26"/>
        </w:rPr>
        <w:t>5</w:t>
      </w:r>
      <w:bookmarkStart w:id="2" w:name="_GoBack"/>
      <w:bookmarkEnd w:id="2"/>
      <w:r>
        <w:rPr>
          <w:sz w:val="26"/>
          <w:szCs w:val="26"/>
        </w:rPr>
        <w:t>.12.2015 в 09:00 час.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63A3E" w:rsidRDefault="00863A3E" w:rsidP="00863A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863A3E" w:rsidRDefault="00863A3E" w:rsidP="00863A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863A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9E" w:rsidRDefault="00133D9E" w:rsidP="00355095">
      <w:pPr>
        <w:spacing w:line="240" w:lineRule="auto"/>
      </w:pPr>
      <w:r>
        <w:separator/>
      </w:r>
    </w:p>
  </w:endnote>
  <w:endnote w:type="continuationSeparator" w:id="0">
    <w:p w:rsidR="00133D9E" w:rsidRDefault="00133D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B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B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9E" w:rsidRDefault="00133D9E" w:rsidP="00355095">
      <w:pPr>
        <w:spacing w:line="240" w:lineRule="auto"/>
      </w:pPr>
      <w:r>
        <w:separator/>
      </w:r>
    </w:p>
  </w:footnote>
  <w:footnote w:type="continuationSeparator" w:id="0">
    <w:p w:rsidR="00133D9E" w:rsidRDefault="00133D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178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A6D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3D9E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1F7B21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484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27C2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3A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1BE9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C9CB-F3C4-48CF-8557-DF02DB03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2015-12-22T04:44:00Z</cp:lastPrinted>
  <dcterms:created xsi:type="dcterms:W3CDTF">2015-01-16T07:03:00Z</dcterms:created>
  <dcterms:modified xsi:type="dcterms:W3CDTF">2015-12-23T05:48:00Z</dcterms:modified>
</cp:coreProperties>
</file>