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5071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EF715E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</w:t>
      </w:r>
      <w:bookmarkStart w:id="2" w:name="_GoBack"/>
      <w:bookmarkEnd w:id="2"/>
      <w:r w:rsidRPr="003A77FC">
        <w:rPr>
          <w:bCs/>
          <w:sz w:val="26"/>
          <w:szCs w:val="26"/>
        </w:rPr>
        <w:t>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150711" w:rsidRDefault="00150711" w:rsidP="0015071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AA368B">
        <w:rPr>
          <w:b/>
          <w:i/>
          <w:sz w:val="26"/>
          <w:szCs w:val="26"/>
        </w:rPr>
        <w:t>кВ</w:t>
      </w:r>
      <w:proofErr w:type="spellEnd"/>
      <w:r w:rsidRPr="00AA368B">
        <w:rPr>
          <w:b/>
          <w:i/>
          <w:sz w:val="26"/>
          <w:szCs w:val="26"/>
        </w:rPr>
        <w:t xml:space="preserve"> </w:t>
      </w:r>
      <w:proofErr w:type="spellStart"/>
      <w:r w:rsidRPr="00AA368B">
        <w:rPr>
          <w:b/>
          <w:i/>
          <w:sz w:val="26"/>
          <w:szCs w:val="26"/>
        </w:rPr>
        <w:t>Призейская</w:t>
      </w:r>
      <w:proofErr w:type="spellEnd"/>
      <w:r w:rsidRPr="00AA368B">
        <w:rPr>
          <w:b/>
          <w:i/>
          <w:sz w:val="26"/>
          <w:szCs w:val="26"/>
        </w:rPr>
        <w:t xml:space="preserve">-Бомнак, отпайка на ПС </w:t>
      </w:r>
      <w:proofErr w:type="spellStart"/>
      <w:r w:rsidRPr="00AA368B">
        <w:rPr>
          <w:b/>
          <w:i/>
          <w:sz w:val="26"/>
          <w:szCs w:val="26"/>
        </w:rPr>
        <w:t>Улак</w:t>
      </w:r>
      <w:proofErr w:type="spellEnd"/>
      <w:r w:rsidRPr="00AA368B">
        <w:rPr>
          <w:b/>
          <w:i/>
          <w:sz w:val="26"/>
          <w:szCs w:val="26"/>
        </w:rPr>
        <w:t xml:space="preserve"> </w:t>
      </w:r>
      <w:r w:rsidRPr="00AA368B">
        <w:rPr>
          <w:b/>
          <w:bCs/>
          <w:i/>
          <w:sz w:val="26"/>
          <w:szCs w:val="26"/>
        </w:rPr>
        <w:t xml:space="preserve"> </w:t>
      </w:r>
    </w:p>
    <w:p w:rsidR="00150711" w:rsidRPr="00AA368B" w:rsidRDefault="00150711" w:rsidP="0015071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41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0711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2"/>
      </w:tblGrid>
      <w:tr w:rsidR="00150711" w:rsidRPr="00942A9A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42A9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42A9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50711" w:rsidRPr="00942A9A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Предложение, подано 01.12.2015 в 11:53</w:t>
            </w:r>
            <w:r w:rsidRPr="00942A9A">
              <w:rPr>
                <w:snapToGrid/>
                <w:sz w:val="24"/>
                <w:szCs w:val="24"/>
              </w:rPr>
              <w:br/>
              <w:t>Цена: 3 900 000,00 руб. (цена без НДС)</w:t>
            </w:r>
          </w:p>
        </w:tc>
      </w:tr>
      <w:tr w:rsidR="00150711" w:rsidRPr="00942A9A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Предложение, подано 01.12.2015 в 11:34</w:t>
            </w:r>
            <w:r w:rsidRPr="00942A9A">
              <w:rPr>
                <w:snapToGrid/>
                <w:sz w:val="24"/>
                <w:szCs w:val="24"/>
              </w:rPr>
              <w:br/>
              <w:t>Цена: 3 913 000,00 руб. (НДС не облагается)</w:t>
            </w:r>
          </w:p>
        </w:tc>
      </w:tr>
      <w:tr w:rsidR="00150711" w:rsidRPr="00942A9A" w:rsidTr="00AE5E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Предложение: подано 01.12.2015 в 09:22</w:t>
            </w:r>
            <w:r w:rsidRPr="00942A9A">
              <w:rPr>
                <w:snapToGrid/>
                <w:sz w:val="24"/>
                <w:szCs w:val="24"/>
              </w:rPr>
              <w:br/>
              <w:t>Цена: 4 200 000,00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50711" w:rsidRPr="00AA368B" w:rsidRDefault="00150711" w:rsidP="0015071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вопросу № 2</w:t>
      </w:r>
    </w:p>
    <w:p w:rsidR="00150711" w:rsidRPr="00F943FC" w:rsidRDefault="00150711" w:rsidP="00150711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42A9A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napToGrid/>
          <w:sz w:val="24"/>
          <w:szCs w:val="24"/>
        </w:rPr>
        <w:t>Биракан</w:t>
      </w:r>
      <w:proofErr w:type="spellEnd"/>
      <w:r w:rsidRPr="00942A9A">
        <w:rPr>
          <w:snapToGrid/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942A9A">
        <w:rPr>
          <w:snapToGrid/>
          <w:sz w:val="24"/>
          <w:szCs w:val="24"/>
        </w:rPr>
        <w:t xml:space="preserve">ООО "КЛЮЧ" (676009, Россия, Амурская обл., </w:t>
      </w:r>
      <w:proofErr w:type="spellStart"/>
      <w:r w:rsidRPr="00942A9A">
        <w:rPr>
          <w:snapToGrid/>
          <w:sz w:val="24"/>
          <w:szCs w:val="24"/>
        </w:rPr>
        <w:t>Сковородинский</w:t>
      </w:r>
      <w:proofErr w:type="spellEnd"/>
      <w:r w:rsidRPr="00942A9A">
        <w:rPr>
          <w:snapToGrid/>
          <w:sz w:val="24"/>
          <w:szCs w:val="24"/>
        </w:rPr>
        <w:t xml:space="preserve"> р-н, с. Талдан, ул. Суворова, д. 2, кв. 1)</w:t>
      </w:r>
      <w:r>
        <w:rPr>
          <w:sz w:val="24"/>
          <w:szCs w:val="24"/>
        </w:rPr>
        <w:t xml:space="preserve">, </w:t>
      </w:r>
      <w:r w:rsidRPr="00942A9A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942A9A">
        <w:rPr>
          <w:snapToGrid/>
          <w:sz w:val="24"/>
          <w:szCs w:val="24"/>
        </w:rPr>
        <w:t>Зея</w:t>
      </w:r>
      <w:proofErr w:type="spellEnd"/>
      <w:r w:rsidRPr="00942A9A">
        <w:rPr>
          <w:snapToGrid/>
          <w:sz w:val="24"/>
          <w:szCs w:val="24"/>
        </w:rPr>
        <w:t xml:space="preserve">, </w:t>
      </w:r>
      <w:proofErr w:type="spellStart"/>
      <w:r w:rsidRPr="00942A9A">
        <w:rPr>
          <w:snapToGrid/>
          <w:sz w:val="24"/>
          <w:szCs w:val="24"/>
        </w:rPr>
        <w:t>мкр</w:t>
      </w:r>
      <w:proofErr w:type="spellEnd"/>
      <w:r w:rsidRPr="00942A9A">
        <w:rPr>
          <w:snapToGrid/>
          <w:sz w:val="24"/>
          <w:szCs w:val="24"/>
        </w:rPr>
        <w:t xml:space="preserve">. </w:t>
      </w:r>
      <w:proofErr w:type="gramStart"/>
      <w:r w:rsidRPr="00942A9A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50711" w:rsidRPr="00F943FC" w:rsidRDefault="00150711" w:rsidP="00150711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150711" w:rsidRPr="00F943FC" w:rsidRDefault="00150711" w:rsidP="0015071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150711" w:rsidRPr="00F943FC" w:rsidRDefault="00150711" w:rsidP="00150711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150711" w:rsidRPr="00A967F1" w:rsidTr="00AE5ED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1" w:rsidRPr="00A967F1" w:rsidRDefault="00150711" w:rsidP="00AE5E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1" w:rsidRPr="00A967F1" w:rsidRDefault="00150711" w:rsidP="00AE5E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1" w:rsidRPr="00A967F1" w:rsidRDefault="00150711" w:rsidP="00AE5ED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1" w:rsidRPr="00A967F1" w:rsidRDefault="00150711" w:rsidP="00AE5ED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50711" w:rsidRPr="00A967F1" w:rsidTr="00AE5E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1" w:rsidRPr="00A967F1" w:rsidRDefault="00150711" w:rsidP="00AE5E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F55770" w:rsidRDefault="00150711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(4 602 000,0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A967F1" w:rsidRDefault="00150711" w:rsidP="00AE5ED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</w:t>
            </w:r>
          </w:p>
        </w:tc>
      </w:tr>
      <w:tr w:rsidR="00150711" w:rsidRPr="00A967F1" w:rsidTr="00AE5E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A967F1" w:rsidRDefault="00150711" w:rsidP="00AE5E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F55770" w:rsidRDefault="00150711" w:rsidP="00AE5ED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3 913 000,00</w:t>
            </w:r>
            <w:r w:rsidRPr="00942A9A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Default="00150711" w:rsidP="00AE5E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150711" w:rsidRPr="00A967F1" w:rsidTr="00AE5E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Default="00150711" w:rsidP="00AE5E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Pr="00942A9A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Default="00150711" w:rsidP="00AE5E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4 200 000,00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(4 956 000,0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150711" w:rsidRPr="00F118F2" w:rsidRDefault="00150711" w:rsidP="00AE5ED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1" w:rsidRDefault="00150711" w:rsidP="00AE5ED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</w:tbl>
    <w:p w:rsidR="00150711" w:rsidRPr="00F943FC" w:rsidRDefault="00150711" w:rsidP="00150711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150711" w:rsidRPr="00F943FC" w:rsidRDefault="00150711" w:rsidP="0015071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150711" w:rsidRPr="00150711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150711">
        <w:rPr>
          <w:color w:val="000000" w:themeColor="text1"/>
          <w:sz w:val="24"/>
          <w:szCs w:val="24"/>
        </w:rPr>
        <w:t xml:space="preserve">Провести переторжку. </w:t>
      </w:r>
    </w:p>
    <w:p w:rsidR="00150711" w:rsidRPr="00F943FC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50711">
        <w:rPr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150711">
        <w:rPr>
          <w:color w:val="000000" w:themeColor="text1"/>
          <w:sz w:val="24"/>
          <w:szCs w:val="24"/>
        </w:rPr>
        <w:t>Биракан</w:t>
      </w:r>
      <w:proofErr w:type="spellEnd"/>
      <w:r w:rsidRPr="00150711">
        <w:rPr>
          <w:color w:val="000000" w:themeColor="text1"/>
          <w:sz w:val="24"/>
          <w:szCs w:val="24"/>
        </w:rPr>
        <w:t xml:space="preserve">, ул. Октябрьская, 41), ООО "КЛЮЧ" (676009, Россия, Амурская обл., </w:t>
      </w:r>
      <w:proofErr w:type="spellStart"/>
      <w:r w:rsidRPr="00150711">
        <w:rPr>
          <w:color w:val="000000" w:themeColor="text1"/>
          <w:sz w:val="24"/>
          <w:szCs w:val="24"/>
        </w:rPr>
        <w:t>Сковородинский</w:t>
      </w:r>
      <w:proofErr w:type="spellEnd"/>
      <w:r w:rsidRPr="00150711">
        <w:rPr>
          <w:color w:val="000000" w:themeColor="text1"/>
          <w:sz w:val="24"/>
          <w:szCs w:val="24"/>
        </w:rPr>
        <w:t xml:space="preserve"> р-н, с. Талдан, ул. Суворова, д. 2, кв. 1), ООО "ЭНЕРГОСПЕЦСТРОЙ" (676244, Россия, Амурская обл., г. </w:t>
      </w:r>
      <w:proofErr w:type="spellStart"/>
      <w:r w:rsidRPr="00150711">
        <w:rPr>
          <w:color w:val="000000" w:themeColor="text1"/>
          <w:sz w:val="24"/>
          <w:szCs w:val="24"/>
        </w:rPr>
        <w:t>Зея</w:t>
      </w:r>
      <w:proofErr w:type="spellEnd"/>
      <w:r w:rsidRPr="00150711">
        <w:rPr>
          <w:color w:val="000000" w:themeColor="text1"/>
          <w:sz w:val="24"/>
          <w:szCs w:val="24"/>
        </w:rPr>
        <w:t xml:space="preserve">, </w:t>
      </w:r>
      <w:proofErr w:type="spellStart"/>
      <w:r w:rsidRPr="00150711">
        <w:rPr>
          <w:color w:val="000000" w:themeColor="text1"/>
          <w:sz w:val="24"/>
          <w:szCs w:val="24"/>
        </w:rPr>
        <w:t>мкр</w:t>
      </w:r>
      <w:proofErr w:type="spellEnd"/>
      <w:r w:rsidRPr="00150711">
        <w:rPr>
          <w:color w:val="000000" w:themeColor="text1"/>
          <w:sz w:val="24"/>
          <w:szCs w:val="24"/>
        </w:rPr>
        <w:t>.</w:t>
      </w:r>
      <w:proofErr w:type="gramEnd"/>
      <w:r w:rsidRPr="00150711">
        <w:rPr>
          <w:color w:val="000000" w:themeColor="text1"/>
          <w:sz w:val="24"/>
          <w:szCs w:val="24"/>
        </w:rPr>
        <w:t xml:space="preserve"> </w:t>
      </w:r>
      <w:proofErr w:type="gramStart"/>
      <w:r w:rsidRPr="00150711">
        <w:rPr>
          <w:color w:val="000000" w:themeColor="text1"/>
          <w:sz w:val="24"/>
          <w:szCs w:val="24"/>
        </w:rPr>
        <w:t>Светлый, д. 57, кв. 37)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150711" w:rsidRPr="00F943FC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150711" w:rsidRPr="00F943FC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150711" w:rsidRPr="00F943FC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150711" w:rsidRPr="00F943FC" w:rsidRDefault="00150711" w:rsidP="00150711">
      <w:pPr>
        <w:pStyle w:val="a9"/>
        <w:numPr>
          <w:ilvl w:val="1"/>
          <w:numId w:val="46"/>
        </w:numPr>
        <w:tabs>
          <w:tab w:val="left" w:pos="-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A8" w:rsidRDefault="00E540A8" w:rsidP="00355095">
      <w:pPr>
        <w:spacing w:line="240" w:lineRule="auto"/>
      </w:pPr>
      <w:r>
        <w:separator/>
      </w:r>
    </w:p>
  </w:endnote>
  <w:endnote w:type="continuationSeparator" w:id="0">
    <w:p w:rsidR="00E540A8" w:rsidRDefault="00E540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7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7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A8" w:rsidRDefault="00E540A8" w:rsidP="00355095">
      <w:pPr>
        <w:spacing w:line="240" w:lineRule="auto"/>
      </w:pPr>
      <w:r>
        <w:separator/>
      </w:r>
    </w:p>
  </w:footnote>
  <w:footnote w:type="continuationSeparator" w:id="0">
    <w:p w:rsidR="00E540A8" w:rsidRDefault="00E540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50711">
      <w:rPr>
        <w:i/>
        <w:sz w:val="20"/>
      </w:rPr>
      <w:t>41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9"/>
  </w:num>
  <w:num w:numId="5">
    <w:abstractNumId w:val="35"/>
  </w:num>
  <w:num w:numId="6">
    <w:abstractNumId w:val="7"/>
  </w:num>
  <w:num w:numId="7">
    <w:abstractNumId w:val="38"/>
  </w:num>
  <w:num w:numId="8">
    <w:abstractNumId w:val="31"/>
  </w:num>
  <w:num w:numId="9">
    <w:abstractNumId w:val="10"/>
  </w:num>
  <w:num w:numId="10">
    <w:abstractNumId w:val="37"/>
  </w:num>
  <w:num w:numId="11">
    <w:abstractNumId w:val="13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6"/>
  </w:num>
  <w:num w:numId="34">
    <w:abstractNumId w:val="6"/>
  </w:num>
  <w:num w:numId="35">
    <w:abstractNumId w:val="22"/>
  </w:num>
  <w:num w:numId="36">
    <w:abstractNumId w:val="2"/>
  </w:num>
  <w:num w:numId="37">
    <w:abstractNumId w:val="14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1"/>
  </w:num>
  <w:num w:numId="43">
    <w:abstractNumId w:val="4"/>
  </w:num>
  <w:num w:numId="44">
    <w:abstractNumId w:val="33"/>
  </w:num>
  <w:num w:numId="45">
    <w:abstractNumId w:val="18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90D8-C4FC-4702-9F83-61F1963E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2015-12-24T05:21:00Z</cp:lastPrinted>
  <dcterms:created xsi:type="dcterms:W3CDTF">2015-07-29T06:07:00Z</dcterms:created>
  <dcterms:modified xsi:type="dcterms:W3CDTF">2015-12-24T05:22:00Z</dcterms:modified>
</cp:coreProperties>
</file>