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6344B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344BA">
              <w:rPr>
                <w:rFonts w:ascii="Times New Roman" w:eastAsia="Times New Roman" w:hAnsi="Times New Roman" w:cs="Times New Roman"/>
                <w:b/>
                <w:bCs/>
                <w:sz w:val="26"/>
                <w:szCs w:val="20"/>
                <w:lang w:eastAsia="ru-RU"/>
              </w:rPr>
              <w:t xml:space="preserve">103 </w:t>
            </w:r>
            <w:r w:rsidR="00107340">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F7396D">
              <w:rPr>
                <w:rFonts w:ascii="Times New Roman" w:eastAsia="Times New Roman" w:hAnsi="Times New Roman" w:cs="Times New Roman"/>
                <w:b/>
                <w:bCs/>
                <w:sz w:val="26"/>
                <w:szCs w:val="20"/>
                <w:lang w:eastAsia="ru-RU"/>
              </w:rPr>
              <w:t>1.2</w:t>
            </w:r>
            <w:r w:rsidR="007D6D33">
              <w:rPr>
                <w:rFonts w:ascii="Times New Roman" w:eastAsia="Times New Roman" w:hAnsi="Times New Roman" w:cs="Times New Roman"/>
                <w:b/>
                <w:bCs/>
                <w:sz w:val="26"/>
                <w:szCs w:val="20"/>
                <w:lang w:eastAsia="ru-RU"/>
              </w:rPr>
              <w:t>, 4.2</w:t>
            </w:r>
            <w:r w:rsidR="00137649">
              <w:rPr>
                <w:rFonts w:ascii="Times New Roman" w:eastAsia="Times New Roman" w:hAnsi="Times New Roman" w:cs="Times New Roman"/>
                <w:b/>
                <w:bCs/>
                <w:sz w:val="26"/>
                <w:szCs w:val="20"/>
                <w:lang w:eastAsia="ru-RU"/>
              </w:rPr>
              <w:t>, 2.1.2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C17056">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C17056">
              <w:rPr>
                <w:rFonts w:ascii="Times New Roman" w:eastAsia="Times New Roman" w:hAnsi="Times New Roman" w:cs="Times New Roman"/>
                <w:b/>
                <w:snapToGrid w:val="0"/>
                <w:sz w:val="26"/>
                <w:szCs w:val="26"/>
                <w:lang w:eastAsia="ru-RU"/>
              </w:rPr>
              <w:t xml:space="preserve">  93</w:t>
            </w:r>
            <w:r w:rsidRPr="00EA2DCC">
              <w:rPr>
                <w:rFonts w:ascii="Times New Roman" w:eastAsia="Times New Roman" w:hAnsi="Times New Roman" w:cs="Times New Roman"/>
                <w:b/>
                <w:snapToGrid w:val="0"/>
                <w:sz w:val="26"/>
                <w:szCs w:val="26"/>
                <w:lang w:eastAsia="ru-RU"/>
              </w:rPr>
              <w:t>/М</w:t>
            </w:r>
            <w:r>
              <w:rPr>
                <w:rFonts w:ascii="Times New Roman" w:eastAsia="Times New Roman" w:hAnsi="Times New Roman" w:cs="Times New Roman"/>
                <w:b/>
                <w:snapToGrid w:val="0"/>
                <w:sz w:val="26"/>
                <w:szCs w:val="26"/>
                <w:lang w:eastAsia="ru-RU"/>
              </w:rPr>
              <w:t>Р</w:t>
            </w:r>
          </w:p>
        </w:tc>
        <w:tc>
          <w:tcPr>
            <w:tcW w:w="2452" w:type="pct"/>
            <w:shd w:val="clear" w:color="auto" w:fill="EFEFEF"/>
          </w:tcPr>
          <w:p w:rsidR="0097157F" w:rsidRPr="00907181" w:rsidRDefault="0097157F" w:rsidP="00C17056">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C17056">
              <w:rPr>
                <w:rFonts w:ascii="Times New Roman" w:eastAsia="Times New Roman" w:hAnsi="Times New Roman" w:cs="Times New Roman"/>
                <w:b/>
                <w:snapToGrid w:val="0"/>
                <w:sz w:val="26"/>
                <w:szCs w:val="26"/>
                <w:lang w:eastAsia="ru-RU"/>
              </w:rPr>
              <w:t>23</w:t>
            </w:r>
            <w:r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ноября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B5569D" w:rsidRDefault="00702A87" w:rsidP="006344BA">
      <w:pPr>
        <w:pStyle w:val="a"/>
        <w:numPr>
          <w:ilvl w:val="0"/>
          <w:numId w:val="2"/>
        </w:numPr>
        <w:tabs>
          <w:tab w:val="left" w:pos="0"/>
        </w:tabs>
        <w:spacing w:before="0" w:line="240" w:lineRule="auto"/>
        <w:rPr>
          <w:sz w:val="25"/>
          <w:szCs w:val="25"/>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электронный запрос </w:t>
      </w:r>
      <w:r w:rsidR="0097157F">
        <w:rPr>
          <w:sz w:val="25"/>
          <w:szCs w:val="25"/>
        </w:rPr>
        <w:t>цен</w:t>
      </w:r>
      <w:r w:rsidR="00C03E79" w:rsidRPr="00B5569D">
        <w:rPr>
          <w:sz w:val="25"/>
          <w:szCs w:val="25"/>
        </w:rPr>
        <w:t xml:space="preserve"> (</w:t>
      </w:r>
      <w:r w:rsidR="00C03E79" w:rsidRPr="00B5569D">
        <w:rPr>
          <w:sz w:val="25"/>
          <w:szCs w:val="25"/>
          <w:lang w:val="en-US"/>
        </w:rPr>
        <w:t>b</w:t>
      </w:r>
      <w:r w:rsidR="00C03E79" w:rsidRPr="00B5569D">
        <w:rPr>
          <w:sz w:val="25"/>
          <w:szCs w:val="25"/>
        </w:rPr>
        <w:t>2</w:t>
      </w:r>
      <w:r w:rsidR="00C03E79" w:rsidRPr="00B5569D">
        <w:rPr>
          <w:sz w:val="25"/>
          <w:szCs w:val="25"/>
          <w:lang w:val="en-US"/>
        </w:rPr>
        <w:t>b</w:t>
      </w:r>
      <w:r w:rsidR="00C03E79" w:rsidRPr="00B5569D">
        <w:rPr>
          <w:sz w:val="25"/>
          <w:szCs w:val="25"/>
        </w:rPr>
        <w:t>-</w:t>
      </w:r>
      <w:proofErr w:type="spellStart"/>
      <w:r w:rsidR="00C03E79" w:rsidRPr="00B5569D">
        <w:rPr>
          <w:sz w:val="25"/>
          <w:szCs w:val="25"/>
          <w:lang w:val="en-US"/>
        </w:rPr>
        <w:t>energo</w:t>
      </w:r>
      <w:proofErr w:type="spellEnd"/>
      <w:r w:rsidR="00C03E79" w:rsidRPr="00B5569D">
        <w:rPr>
          <w:sz w:val="25"/>
          <w:szCs w:val="25"/>
        </w:rPr>
        <w:t>.</w:t>
      </w:r>
      <w:proofErr w:type="spellStart"/>
      <w:r w:rsidR="00C03E79" w:rsidRPr="00B5569D">
        <w:rPr>
          <w:sz w:val="25"/>
          <w:szCs w:val="25"/>
          <w:lang w:val="en-US"/>
        </w:rPr>
        <w:t>ru</w:t>
      </w:r>
      <w:proofErr w:type="spellEnd"/>
      <w:r w:rsidR="00C03E79" w:rsidRPr="00B5569D">
        <w:rPr>
          <w:sz w:val="25"/>
          <w:szCs w:val="25"/>
        </w:rPr>
        <w:t xml:space="preserve">): </w:t>
      </w:r>
      <w:r w:rsidR="00137649" w:rsidRPr="00137649">
        <w:rPr>
          <w:b/>
          <w:i/>
          <w:sz w:val="25"/>
          <w:szCs w:val="25"/>
        </w:rPr>
        <w:t>«</w:t>
      </w:r>
      <w:r w:rsidR="006344BA" w:rsidRPr="006344BA">
        <w:rPr>
          <w:b/>
          <w:i/>
          <w:sz w:val="25"/>
          <w:szCs w:val="25"/>
        </w:rPr>
        <w:t>Запчасти к силовым трансформаторам</w:t>
      </w:r>
      <w:r w:rsidR="00137649" w:rsidRPr="00137649">
        <w:rPr>
          <w:b/>
          <w:i/>
          <w:sz w:val="25"/>
          <w:szCs w:val="25"/>
        </w:rPr>
        <w:t>»</w:t>
      </w:r>
    </w:p>
    <w:p w:rsidR="004F51C4" w:rsidRPr="0097157F" w:rsidRDefault="004F51C4" w:rsidP="004F51C4">
      <w:pPr>
        <w:pStyle w:val="a"/>
        <w:numPr>
          <w:ilvl w:val="0"/>
          <w:numId w:val="2"/>
        </w:numPr>
        <w:tabs>
          <w:tab w:val="left" w:pos="567"/>
        </w:tabs>
        <w:spacing w:before="0" w:line="240" w:lineRule="auto"/>
        <w:ind w:left="0" w:firstLine="0"/>
        <w:rPr>
          <w:snapToGrid w:val="0"/>
        </w:rPr>
      </w:pPr>
      <w:r w:rsidRPr="0097157F">
        <w:rPr>
          <w:bCs/>
          <w:snapToGrid w:val="0"/>
          <w:sz w:val="25"/>
          <w:szCs w:val="25"/>
          <w:u w:val="single"/>
        </w:rPr>
        <w:t>Участники закупки:</w:t>
      </w:r>
      <w:r w:rsidRPr="0097157F">
        <w:rPr>
          <w:bCs/>
          <w:snapToGrid w:val="0"/>
          <w:sz w:val="25"/>
          <w:szCs w:val="25"/>
        </w:rPr>
        <w:t xml:space="preserve"> Участвовать в закупке могут</w:t>
      </w:r>
      <w:r w:rsidR="00C03E79" w:rsidRPr="0097157F">
        <w:rPr>
          <w:snapToGrid w:val="0"/>
          <w:sz w:val="25"/>
          <w:szCs w:val="25"/>
        </w:rPr>
        <w:t xml:space="preserve"> </w:t>
      </w:r>
      <w:r w:rsidR="007F7660" w:rsidRPr="0097157F">
        <w:rPr>
          <w:b/>
          <w:i/>
          <w:snapToGrid w:val="0"/>
          <w:sz w:val="25"/>
          <w:szCs w:val="25"/>
        </w:rPr>
        <w:t>т</w:t>
      </w:r>
      <w:r w:rsidRPr="0097157F">
        <w:rPr>
          <w:b/>
          <w:i/>
          <w:snapToGrid w:val="0"/>
          <w:sz w:val="25"/>
          <w:szCs w:val="25"/>
        </w:rPr>
        <w:t>олько субъекты малого и среднего предпринимательства</w:t>
      </w:r>
      <w:r w:rsidR="0097157F" w:rsidRPr="0097157F">
        <w:rPr>
          <w:snapToGrid w:val="0"/>
        </w:rPr>
        <w:t>.</w:t>
      </w:r>
      <w:bookmarkStart w:id="0" w:name="_GoBack"/>
      <w:bookmarkEnd w:id="0"/>
    </w:p>
    <w:p w:rsidR="0056081D" w:rsidRPr="00B5569D" w:rsidRDefault="0056081D" w:rsidP="004C4D66">
      <w:pPr>
        <w:pStyle w:val="a"/>
        <w:numPr>
          <w:ilvl w:val="0"/>
          <w:numId w:val="2"/>
        </w:numPr>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926C5A">
        <w:rPr>
          <w:rFonts w:eastAsiaTheme="minorHAnsi"/>
          <w:b/>
          <w:i/>
          <w:sz w:val="25"/>
          <w:szCs w:val="25"/>
          <w:lang w:eastAsia="en-US"/>
        </w:rPr>
        <w:t xml:space="preserve"> приложение 1</w:t>
      </w:r>
      <w:r w:rsidR="004C4D66" w:rsidRPr="00B5569D">
        <w:rPr>
          <w:rFonts w:eastAsiaTheme="minorHAnsi"/>
          <w:b/>
          <w:i/>
          <w:sz w:val="25"/>
          <w:szCs w:val="25"/>
          <w:lang w:eastAsia="en-US"/>
        </w:rPr>
        <w:t xml:space="preserve"> (Техническое задание)</w:t>
      </w:r>
      <w:r w:rsidRPr="00B5569D">
        <w:rPr>
          <w:b/>
          <w:i/>
          <w:sz w:val="25"/>
          <w:szCs w:val="25"/>
        </w:rPr>
        <w:t>.</w:t>
      </w:r>
    </w:p>
    <w:p w:rsidR="00702A87" w:rsidRPr="00B5569D"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B5569D">
        <w:rPr>
          <w:rFonts w:ascii="Times New Roman" w:hAnsi="Times New Roman" w:cs="Times New Roman"/>
          <w:b/>
          <w:i/>
          <w:sz w:val="25"/>
          <w:szCs w:val="25"/>
        </w:rPr>
        <w:t>в соответствии с Документацией о закупке</w:t>
      </w:r>
      <w:r w:rsidR="004C4D66" w:rsidRPr="00B5569D">
        <w:rPr>
          <w:rFonts w:ascii="Times New Roman" w:hAnsi="Times New Roman" w:cs="Times New Roman"/>
          <w:b/>
          <w:i/>
          <w:sz w:val="25"/>
          <w:szCs w:val="25"/>
        </w:rPr>
        <w:t xml:space="preserve">  приложение </w:t>
      </w:r>
      <w:r w:rsidR="00926C5A">
        <w:rPr>
          <w:rFonts w:ascii="Times New Roman" w:hAnsi="Times New Roman" w:cs="Times New Roman"/>
          <w:b/>
          <w:i/>
          <w:sz w:val="25"/>
          <w:szCs w:val="25"/>
        </w:rPr>
        <w:t>1</w:t>
      </w:r>
      <w:r w:rsidR="004C4D66" w:rsidRPr="00B5569D">
        <w:rPr>
          <w:rFonts w:ascii="Times New Roman" w:hAnsi="Times New Roman" w:cs="Times New Roman"/>
          <w:b/>
          <w:i/>
          <w:sz w:val="25"/>
          <w:szCs w:val="25"/>
        </w:rPr>
        <w:t xml:space="preserve"> (Техническое задание)</w:t>
      </w:r>
      <w:r w:rsidRPr="00B5569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r w:rsidR="004C4D66" w:rsidRPr="00B5569D">
        <w:rPr>
          <w:rFonts w:eastAsiaTheme="minorHAnsi"/>
          <w:b/>
          <w:i/>
          <w:sz w:val="25"/>
          <w:szCs w:val="25"/>
          <w:lang w:eastAsia="en-US"/>
        </w:rPr>
        <w:t xml:space="preserve"> приложение </w:t>
      </w:r>
      <w:r w:rsidR="00926C5A">
        <w:rPr>
          <w:rFonts w:eastAsiaTheme="minorHAnsi"/>
          <w:b/>
          <w:i/>
          <w:sz w:val="25"/>
          <w:szCs w:val="25"/>
          <w:lang w:eastAsia="en-US"/>
        </w:rPr>
        <w:t>2</w:t>
      </w:r>
      <w:r w:rsidR="004C4D66" w:rsidRPr="00B5569D">
        <w:rPr>
          <w:rFonts w:eastAsiaTheme="minorHAnsi"/>
          <w:b/>
          <w:i/>
          <w:sz w:val="25"/>
          <w:szCs w:val="25"/>
          <w:lang w:eastAsia="en-US"/>
        </w:rPr>
        <w:t xml:space="preserve"> (Проект договора)</w:t>
      </w:r>
      <w:r w:rsidR="00693B9C" w:rsidRPr="00B5569D">
        <w:rPr>
          <w:rFonts w:eastAsiaTheme="minorHAnsi"/>
          <w:b/>
          <w:i/>
          <w:sz w:val="25"/>
          <w:szCs w:val="25"/>
          <w:lang w:eastAsia="en-US"/>
        </w:rPr>
        <w:t>.</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6344BA">
        <w:rPr>
          <w:b/>
          <w:i/>
          <w:sz w:val="25"/>
          <w:szCs w:val="25"/>
        </w:rPr>
        <w:t>3 243 999,87</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6344BA">
        <w:rPr>
          <w:b/>
          <w:i/>
          <w:sz w:val="25"/>
          <w:szCs w:val="25"/>
        </w:rPr>
        <w:t>3 827 919,85</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7D6D33">
        <w:rPr>
          <w:b/>
          <w:i/>
          <w:sz w:val="25"/>
          <w:szCs w:val="25"/>
        </w:rPr>
        <w:t>23.11.2015 г.</w:t>
      </w:r>
      <w:r w:rsidR="0056081D" w:rsidRPr="007D6D33">
        <w:rPr>
          <w:b/>
          <w:i/>
          <w:sz w:val="25"/>
          <w:szCs w:val="25"/>
        </w:rPr>
        <w:t xml:space="preserve"> по </w:t>
      </w:r>
      <w:r w:rsidR="007D6D33">
        <w:rPr>
          <w:b/>
          <w:i/>
          <w:sz w:val="25"/>
          <w:szCs w:val="25"/>
        </w:rPr>
        <w:t>0</w:t>
      </w:r>
      <w:r w:rsidR="006344BA">
        <w:rPr>
          <w:b/>
          <w:i/>
          <w:sz w:val="25"/>
          <w:szCs w:val="25"/>
        </w:rPr>
        <w:t>8</w:t>
      </w:r>
      <w:r w:rsidR="007D6D33">
        <w:rPr>
          <w:b/>
          <w:i/>
          <w:sz w:val="25"/>
          <w:szCs w:val="25"/>
        </w:rPr>
        <w:t>.12.2015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lastRenderedPageBreak/>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7D6D33" w:rsidRPr="007D6D33">
        <w:rPr>
          <w:b/>
          <w:i/>
          <w:sz w:val="25"/>
          <w:szCs w:val="25"/>
        </w:rPr>
        <w:t>23</w:t>
      </w:r>
      <w:r w:rsidRPr="007D6D33">
        <w:rPr>
          <w:b/>
          <w:i/>
          <w:sz w:val="25"/>
          <w:szCs w:val="25"/>
        </w:rPr>
        <w:t>» </w:t>
      </w:r>
      <w:r w:rsidR="007D6D33" w:rsidRPr="007D6D33">
        <w:rPr>
          <w:b/>
          <w:i/>
          <w:sz w:val="25"/>
          <w:szCs w:val="25"/>
        </w:rPr>
        <w:t>ноября</w:t>
      </w:r>
      <w:r w:rsidRPr="007D6D33">
        <w:rPr>
          <w:b/>
          <w:i/>
          <w:sz w:val="25"/>
          <w:szCs w:val="25"/>
        </w:rPr>
        <w:t xml:space="preserve"> 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137649">
        <w:rPr>
          <w:b/>
          <w:i/>
          <w:sz w:val="25"/>
          <w:szCs w:val="25"/>
        </w:rPr>
        <w:t>2</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137649">
        <w:rPr>
          <w:b/>
          <w:i/>
          <w:sz w:val="25"/>
          <w:szCs w:val="25"/>
        </w:rPr>
        <w:t>6</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6344BA">
        <w:rPr>
          <w:b/>
          <w:i/>
          <w:sz w:val="25"/>
          <w:szCs w:val="25"/>
        </w:rPr>
        <w:t>08</w:t>
      </w:r>
      <w:r w:rsidRPr="007D6D33">
        <w:rPr>
          <w:b/>
          <w:i/>
          <w:sz w:val="25"/>
          <w:szCs w:val="25"/>
        </w:rPr>
        <w:t xml:space="preserve">» </w:t>
      </w:r>
      <w:r w:rsidR="007D6D33" w:rsidRPr="007D6D33">
        <w:rPr>
          <w:b/>
          <w:i/>
          <w:sz w:val="25"/>
          <w:szCs w:val="25"/>
        </w:rPr>
        <w:t>декабря</w:t>
      </w:r>
      <w:r w:rsidRPr="007D6D33">
        <w:rPr>
          <w:b/>
          <w:i/>
          <w:sz w:val="25"/>
          <w:szCs w:val="25"/>
        </w:rPr>
        <w:t>2015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137649">
        <w:rPr>
          <w:b/>
          <w:i/>
          <w:sz w:val="25"/>
          <w:szCs w:val="25"/>
        </w:rPr>
        <w:t>2</w:t>
      </w:r>
      <w:r w:rsidR="002E3562" w:rsidRPr="007D6D33">
        <w:rPr>
          <w:b/>
          <w:i/>
          <w:sz w:val="25"/>
          <w:szCs w:val="25"/>
        </w:rPr>
        <w:t>:00 часов местного (Благовещенского) времени (0</w:t>
      </w:r>
      <w:r w:rsidR="00137649">
        <w:rPr>
          <w:b/>
          <w:i/>
          <w:sz w:val="25"/>
          <w:szCs w:val="25"/>
        </w:rPr>
        <w:t>6</w:t>
      </w:r>
      <w:r w:rsidR="002E3562" w:rsidRPr="007D6D33">
        <w:rPr>
          <w:b/>
          <w:i/>
          <w:sz w:val="25"/>
          <w:szCs w:val="25"/>
        </w:rPr>
        <w:t>:00 часов Московского времени) «</w:t>
      </w:r>
      <w:r w:rsidR="007D6D33" w:rsidRPr="007D6D33">
        <w:rPr>
          <w:b/>
          <w:i/>
          <w:sz w:val="25"/>
          <w:szCs w:val="25"/>
        </w:rPr>
        <w:t>0</w:t>
      </w:r>
      <w:r w:rsidR="006344BA">
        <w:rPr>
          <w:b/>
          <w:i/>
          <w:sz w:val="25"/>
          <w:szCs w:val="25"/>
        </w:rPr>
        <w:t>9</w:t>
      </w:r>
      <w:r w:rsidR="002E3562" w:rsidRPr="007D6D33">
        <w:rPr>
          <w:b/>
          <w:i/>
          <w:sz w:val="25"/>
          <w:szCs w:val="25"/>
        </w:rPr>
        <w:t xml:space="preserve">» </w:t>
      </w:r>
      <w:r w:rsidR="007D6D33" w:rsidRPr="007D6D33">
        <w:rPr>
          <w:b/>
          <w:i/>
          <w:sz w:val="25"/>
          <w:szCs w:val="25"/>
        </w:rPr>
        <w:t>декабря</w:t>
      </w:r>
      <w:r w:rsidR="002E3562" w:rsidRPr="007D6D33">
        <w:rPr>
          <w:b/>
          <w:i/>
          <w:sz w:val="25"/>
          <w:szCs w:val="25"/>
        </w:rPr>
        <w:t xml:space="preserve"> 2015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до «</w:t>
      </w:r>
      <w:r w:rsidR="007D6D33">
        <w:rPr>
          <w:b/>
          <w:i/>
          <w:sz w:val="25"/>
          <w:szCs w:val="25"/>
        </w:rPr>
        <w:t>30</w:t>
      </w:r>
      <w:r w:rsidR="00AD6E5A" w:rsidRPr="00B5569D">
        <w:rPr>
          <w:b/>
          <w:i/>
          <w:sz w:val="25"/>
          <w:szCs w:val="25"/>
        </w:rPr>
        <w:t xml:space="preserve">»  </w:t>
      </w:r>
      <w:r w:rsidR="007D6D33">
        <w:rPr>
          <w:b/>
          <w:i/>
          <w:sz w:val="25"/>
          <w:szCs w:val="25"/>
        </w:rPr>
        <w:t>декабря</w:t>
      </w:r>
      <w:r w:rsidR="00AD6E5A" w:rsidRPr="00B5569D">
        <w:rPr>
          <w:b/>
          <w:i/>
          <w:sz w:val="25"/>
          <w:szCs w:val="25"/>
        </w:rPr>
        <w:t xml:space="preserve">  2015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C17056"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745</Words>
  <Characters>4253</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25</cp:revision>
  <cp:lastPrinted>2015-11-19T02:21:00Z</cp:lastPrinted>
  <dcterms:created xsi:type="dcterms:W3CDTF">2015-10-26T05:14:00Z</dcterms:created>
  <dcterms:modified xsi:type="dcterms:W3CDTF">2015-11-23T06:15:00Z</dcterms:modified>
</cp:coreProperties>
</file>