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C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BC7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41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4871" w:rsidRPr="00BC73FA" w:rsidRDefault="001673C5" w:rsidP="000048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BC73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BC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004871" w:rsidRPr="00BC73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86</w:t>
      </w:r>
      <w:r w:rsidR="00004871"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="00004871" w:rsidRPr="00BC73F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 для нужд филиала ОАО «ДРСК» - «Хабаровские электрические сети» (закупка № 42724)</w:t>
      </w:r>
    </w:p>
    <w:p w:rsidR="00BC73FA" w:rsidRPr="00BC73FA" w:rsidRDefault="00BC73FA" w:rsidP="00BC73FA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10 (закупка 2034) Технологическое присоединение к электрической сети АО "ДРСК" с заявленной мощностью до 150 кВт на территории СРЭС, ЮРЭС, ЛРЭС филиала "ХЭС " (ПИР, СМР)</w:t>
      </w:r>
    </w:p>
    <w:p w:rsidR="00004871" w:rsidRPr="00BC73FA" w:rsidRDefault="00BC73FA" w:rsidP="00BC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 </w:t>
      </w:r>
      <w:r w:rsidRPr="00BC73F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11 091 908,03 руб. без учета НДС</w:t>
      </w:r>
      <w:r w:rsidR="00004871" w:rsidRPr="00BC73F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412E89" w:rsidRPr="00BC73FA" w:rsidRDefault="00412E89" w:rsidP="000048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Pr="00BC73FA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  <w:r w:rsidRPr="00BC73FA">
        <w:rPr>
          <w:sz w:val="24"/>
        </w:rPr>
        <w:t>член</w:t>
      </w:r>
      <w:r w:rsidR="001673C5" w:rsidRPr="00BC73FA">
        <w:rPr>
          <w:sz w:val="24"/>
        </w:rPr>
        <w:t>ы</w:t>
      </w:r>
      <w:r w:rsidRPr="00BC73FA">
        <w:rPr>
          <w:sz w:val="24"/>
        </w:rPr>
        <w:t xml:space="preserve"> постоянно д</w:t>
      </w:r>
      <w:r w:rsidR="001673C5" w:rsidRPr="00BC73FA">
        <w:rPr>
          <w:sz w:val="24"/>
        </w:rPr>
        <w:t>ействующей Закупочной комисс</w:t>
      </w:r>
      <w:proofErr w:type="gramStart"/>
      <w:r w:rsidR="001673C5" w:rsidRPr="00BC73FA">
        <w:rPr>
          <w:sz w:val="24"/>
        </w:rPr>
        <w:t xml:space="preserve">ии </w:t>
      </w:r>
      <w:r w:rsidRPr="00BC73FA">
        <w:rPr>
          <w:sz w:val="24"/>
        </w:rPr>
        <w:t>АО</w:t>
      </w:r>
      <w:proofErr w:type="gramEnd"/>
      <w:r w:rsidRPr="00BC73FA">
        <w:rPr>
          <w:sz w:val="24"/>
        </w:rPr>
        <w:t xml:space="preserve"> «ДРСК» 2 уровня</w:t>
      </w:r>
    </w:p>
    <w:p w:rsidR="0033422C" w:rsidRPr="00BC73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BC73FA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C73FA" w:rsidRPr="00BC73FA" w:rsidRDefault="000B6477" w:rsidP="00BC73FA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BC73FA" w:rsidRPr="00BC73FA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BC73FA" w:rsidRPr="00BC73FA" w:rsidRDefault="00BC73FA" w:rsidP="00BC73F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BC73FA" w:rsidRPr="00BC73FA" w:rsidRDefault="00BC73FA" w:rsidP="00BC73F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10:00 (время местное) 28.10.2015. </w:t>
      </w:r>
    </w:p>
    <w:p w:rsidR="00BC73FA" w:rsidRPr="00BC73FA" w:rsidRDefault="00BC73FA" w:rsidP="00BC73F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BC73FA" w:rsidRPr="00BC73FA" w:rsidRDefault="00BC73FA" w:rsidP="00BC73F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988"/>
      </w:tblGrid>
      <w:tr w:rsidR="00BC73FA" w:rsidRPr="00BC73FA" w:rsidTr="00D032A5">
        <w:trPr>
          <w:trHeight w:val="423"/>
        </w:trPr>
        <w:tc>
          <w:tcPr>
            <w:tcW w:w="477" w:type="dxa"/>
            <w:hideMark/>
          </w:tcPr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988" w:type="dxa"/>
            <w:hideMark/>
          </w:tcPr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на участие в закупке без НДС, руб.</w:t>
            </w:r>
          </w:p>
        </w:tc>
      </w:tr>
      <w:tr w:rsidR="00BC73FA" w:rsidRPr="00BC73FA" w:rsidTr="00D032A5">
        <w:trPr>
          <w:trHeight w:val="423"/>
        </w:trPr>
        <w:tc>
          <w:tcPr>
            <w:tcW w:w="477" w:type="dxa"/>
          </w:tcPr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BC73FA" w:rsidRPr="00BC73FA" w:rsidRDefault="00BC73FA" w:rsidP="00BC73F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«Амур-ЭП» </w:t>
            </w:r>
          </w:p>
          <w:p w:rsidR="00BC73FA" w:rsidRPr="00BC73FA" w:rsidRDefault="00BC73FA" w:rsidP="00BC73F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 128а</w:t>
            </w:r>
          </w:p>
        </w:tc>
        <w:tc>
          <w:tcPr>
            <w:tcW w:w="5988" w:type="dxa"/>
          </w:tcPr>
          <w:p w:rsidR="00BC73FA" w:rsidRPr="00BC73FA" w:rsidRDefault="00BC73FA" w:rsidP="00BC73F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BC73F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11 091 908,00  </w:t>
            </w: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(13 088 451,48 руб. с учетом НДС). </w:t>
            </w:r>
          </w:p>
        </w:tc>
      </w:tr>
      <w:tr w:rsidR="00BC73FA" w:rsidRPr="00BC73FA" w:rsidTr="00D032A5">
        <w:trPr>
          <w:trHeight w:val="132"/>
        </w:trPr>
        <w:tc>
          <w:tcPr>
            <w:tcW w:w="477" w:type="dxa"/>
          </w:tcPr>
          <w:p w:rsidR="00BC73FA" w:rsidRPr="00BC73FA" w:rsidRDefault="00BC73FA" w:rsidP="00BC73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BC73FA" w:rsidRPr="00BC73FA" w:rsidRDefault="00BC73FA" w:rsidP="00BC73F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Энерготранс</w:t>
            </w:r>
            <w:proofErr w:type="spellEnd"/>
            <w:r w:rsidRPr="00BC73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BC73FA" w:rsidRPr="00BC73FA" w:rsidRDefault="00BC73FA" w:rsidP="00BC73F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5988" w:type="dxa"/>
          </w:tcPr>
          <w:p w:rsidR="00BC73FA" w:rsidRPr="00BC73FA" w:rsidRDefault="00BC73FA" w:rsidP="00BC73F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BC73F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11 091 098,03  </w:t>
            </w:r>
            <w:r w:rsidRPr="00BC73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(13 087 495,68  руб. с учетом НДС). </w:t>
            </w:r>
          </w:p>
        </w:tc>
      </w:tr>
    </w:tbl>
    <w:p w:rsidR="00EE4CFA" w:rsidRDefault="00EE4CFA" w:rsidP="00BC73FA">
      <w:pPr>
        <w:tabs>
          <w:tab w:val="left" w:pos="0"/>
          <w:tab w:val="left" w:pos="142"/>
          <w:tab w:val="num" w:pos="851"/>
        </w:tabs>
        <w:spacing w:line="240" w:lineRule="auto"/>
        <w:rPr>
          <w:b/>
          <w:i/>
          <w:sz w:val="24"/>
        </w:rPr>
      </w:pPr>
    </w:p>
    <w:p w:rsidR="00BC73FA" w:rsidRPr="00BC73FA" w:rsidRDefault="00BC73FA" w:rsidP="00BC73FA">
      <w:pPr>
        <w:tabs>
          <w:tab w:val="left" w:pos="0"/>
          <w:tab w:val="left" w:pos="142"/>
          <w:tab w:val="num" w:pos="851"/>
        </w:tabs>
        <w:spacing w:line="240" w:lineRule="auto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  <w:bookmarkStart w:id="0" w:name="_GoBack"/>
      <w:bookmarkEnd w:id="0"/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04871">
      <w:headerReference w:type="default" r:id="rId10"/>
      <w:footerReference w:type="default" r:id="rId11"/>
      <w:pgSz w:w="11906" w:h="16838"/>
      <w:pgMar w:top="28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92" w:rsidRDefault="00665192" w:rsidP="000F4708">
      <w:pPr>
        <w:spacing w:after="0" w:line="240" w:lineRule="auto"/>
      </w:pPr>
      <w:r>
        <w:separator/>
      </w:r>
    </w:p>
  </w:endnote>
  <w:endnote w:type="continuationSeparator" w:id="0">
    <w:p w:rsidR="00665192" w:rsidRDefault="006651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92" w:rsidRDefault="00665192" w:rsidP="000F4708">
      <w:pPr>
        <w:spacing w:after="0" w:line="240" w:lineRule="auto"/>
      </w:pPr>
      <w:r>
        <w:separator/>
      </w:r>
    </w:p>
  </w:footnote>
  <w:footnote w:type="continuationSeparator" w:id="0">
    <w:p w:rsidR="00665192" w:rsidRDefault="006651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C73FA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FF00-B3F7-4EAC-8300-2F80156A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2015-10-28T02:49:00Z</cp:lastPrinted>
  <dcterms:created xsi:type="dcterms:W3CDTF">2015-02-12T07:40:00Z</dcterms:created>
  <dcterms:modified xsi:type="dcterms:W3CDTF">2015-10-28T02:49:00Z</dcterms:modified>
</cp:coreProperties>
</file>