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811DAB" w:rsidP="00811DAB">
      <w:pPr>
        <w:spacing w:line="240" w:lineRule="auto"/>
        <w:ind w:right="142" w:firstLine="0"/>
        <w:jc w:val="center"/>
        <w:outlineLvl w:val="0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98379C8" wp14:editId="43E3DF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811DAB">
        <w:rPr>
          <w:rFonts w:cs="Arial"/>
          <w:b/>
          <w:bCs/>
          <w:iCs/>
          <w:snapToGrid/>
          <w:spacing w:val="40"/>
          <w:sz w:val="36"/>
          <w:szCs w:val="36"/>
        </w:rPr>
        <w:t>620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811DAB">
        <w:rPr>
          <w:rFonts w:cs="Arial"/>
          <w:b/>
          <w:bCs/>
          <w:iCs/>
          <w:snapToGrid/>
          <w:spacing w:val="40"/>
          <w:sz w:val="36"/>
          <w:szCs w:val="36"/>
        </w:rPr>
        <w:t>УКС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договора: </w:t>
      </w:r>
      <w:r w:rsidR="00811DAB">
        <w:rPr>
          <w:b/>
          <w:bCs/>
          <w:i/>
          <w:iCs/>
          <w:snapToGrid w:val="0"/>
          <w:sz w:val="26"/>
          <w:szCs w:val="26"/>
        </w:rPr>
        <w:t xml:space="preserve">Разработка проектной и рабочей документации по объекту «ПС 35кВ Заводская, </w:t>
      </w:r>
      <w:proofErr w:type="gramStart"/>
      <w:r w:rsidR="00811DAB">
        <w:rPr>
          <w:b/>
          <w:bCs/>
          <w:i/>
          <w:iCs/>
          <w:snapToGrid w:val="0"/>
          <w:sz w:val="26"/>
          <w:szCs w:val="26"/>
        </w:rPr>
        <w:t>ВЛ</w:t>
      </w:r>
      <w:proofErr w:type="gramEnd"/>
      <w:r w:rsidR="00811DAB">
        <w:rPr>
          <w:b/>
          <w:bCs/>
          <w:i/>
          <w:iCs/>
          <w:snapToGrid w:val="0"/>
          <w:sz w:val="26"/>
          <w:szCs w:val="26"/>
        </w:rPr>
        <w:t xml:space="preserve"> 35кВ Северная-Заводская, ВЛ 35кВ </w:t>
      </w:r>
      <w:proofErr w:type="spellStart"/>
      <w:r w:rsidR="00811DAB">
        <w:rPr>
          <w:b/>
          <w:bCs/>
          <w:i/>
          <w:iCs/>
          <w:snapToGrid w:val="0"/>
          <w:sz w:val="26"/>
          <w:szCs w:val="26"/>
        </w:rPr>
        <w:t>Бузули</w:t>
      </w:r>
      <w:proofErr w:type="spellEnd"/>
      <w:r w:rsidR="00811DAB">
        <w:rPr>
          <w:b/>
          <w:bCs/>
          <w:i/>
          <w:iCs/>
          <w:snapToGrid w:val="0"/>
          <w:sz w:val="26"/>
          <w:szCs w:val="26"/>
        </w:rPr>
        <w:t xml:space="preserve">-Заводская, (строительство) (ОАО «Газпром переработка Благовещенск»), филиал АЭС </w:t>
      </w:r>
      <w:r w:rsidR="00811DAB">
        <w:rPr>
          <w:b/>
          <w:bCs/>
          <w:sz w:val="26"/>
          <w:szCs w:val="26"/>
        </w:rPr>
        <w:t xml:space="preserve"> закупка № 2021 раздел 2.1.1.  </w:t>
      </w:r>
      <w:r>
        <w:rPr>
          <w:b/>
          <w:bCs/>
          <w:sz w:val="26"/>
          <w:szCs w:val="26"/>
        </w:rPr>
        <w:t>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572D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572D2">
              <w:rPr>
                <w:rFonts w:ascii="Times New Roman" w:hAnsi="Times New Roman"/>
                <w:sz w:val="24"/>
                <w:szCs w:val="24"/>
              </w:rPr>
              <w:t>07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1EF5">
              <w:rPr>
                <w:rFonts w:ascii="Times New Roman" w:hAnsi="Times New Roman"/>
                <w:sz w:val="24"/>
                <w:szCs w:val="24"/>
              </w:rPr>
              <w:t>окт</w:t>
            </w:r>
            <w:r w:rsidR="00811DAB">
              <w:rPr>
                <w:rFonts w:ascii="Times New Roman" w:hAnsi="Times New Roman"/>
                <w:sz w:val="24"/>
                <w:szCs w:val="24"/>
              </w:rPr>
              <w:t>ября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811DAB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811DAB">
        <w:rPr>
          <w:b/>
          <w:sz w:val="24"/>
        </w:rPr>
        <w:t xml:space="preserve">ПРИСУТСТВОВАЛИ: </w:t>
      </w:r>
      <w:r w:rsidR="00811DAB" w:rsidRPr="00811DAB">
        <w:rPr>
          <w:sz w:val="24"/>
        </w:rPr>
        <w:t>члены</w:t>
      </w:r>
      <w:r w:rsidR="00B8408A" w:rsidRPr="00811DAB">
        <w:rPr>
          <w:b/>
          <w:sz w:val="24"/>
        </w:rPr>
        <w:t xml:space="preserve"> </w:t>
      </w:r>
      <w:r w:rsidRPr="00811DAB">
        <w:rPr>
          <w:sz w:val="24"/>
        </w:rPr>
        <w:t>постоянно действующ</w:t>
      </w:r>
      <w:r w:rsidR="00B8408A" w:rsidRPr="00811DAB">
        <w:rPr>
          <w:sz w:val="24"/>
        </w:rPr>
        <w:t>ей</w:t>
      </w:r>
      <w:r w:rsidRPr="00811DAB">
        <w:rPr>
          <w:sz w:val="24"/>
        </w:rPr>
        <w:t xml:space="preserve"> Закупочн</w:t>
      </w:r>
      <w:r w:rsidR="00DF726D" w:rsidRPr="00811DAB">
        <w:rPr>
          <w:sz w:val="24"/>
        </w:rPr>
        <w:t>ой</w:t>
      </w:r>
      <w:r w:rsidRPr="00811DAB">
        <w:rPr>
          <w:sz w:val="24"/>
        </w:rPr>
        <w:t xml:space="preserve"> комисс</w:t>
      </w:r>
      <w:proofErr w:type="gramStart"/>
      <w:r w:rsidRPr="00811DAB">
        <w:rPr>
          <w:sz w:val="24"/>
        </w:rPr>
        <w:t>и</w:t>
      </w:r>
      <w:r w:rsidR="00811DAB" w:rsidRPr="00811DAB">
        <w:rPr>
          <w:sz w:val="24"/>
        </w:rPr>
        <w:t xml:space="preserve">и </w:t>
      </w:r>
      <w:r w:rsidR="00DF726D" w:rsidRPr="00811DAB">
        <w:rPr>
          <w:sz w:val="24"/>
        </w:rPr>
        <w:t>АО</w:t>
      </w:r>
      <w:proofErr w:type="gramEnd"/>
      <w:r w:rsidR="00DF726D" w:rsidRPr="00811DAB">
        <w:rPr>
          <w:sz w:val="24"/>
        </w:rPr>
        <w:t xml:space="preserve"> «ДРСК» </w:t>
      </w:r>
      <w:r w:rsidRPr="00811DAB">
        <w:rPr>
          <w:sz w:val="24"/>
        </w:rPr>
        <w:t xml:space="preserve"> 2-го уровня.</w:t>
      </w:r>
    </w:p>
    <w:p w:rsidR="003C690B" w:rsidRPr="00811DAB" w:rsidRDefault="003C690B" w:rsidP="000D521C">
      <w:pPr>
        <w:spacing w:line="240" w:lineRule="auto"/>
        <w:ind w:firstLine="0"/>
        <w:rPr>
          <w:sz w:val="12"/>
          <w:szCs w:val="12"/>
        </w:rPr>
      </w:pPr>
    </w:p>
    <w:p w:rsidR="00811DAB" w:rsidRPr="00811DAB" w:rsidRDefault="00811DAB" w:rsidP="00811DAB">
      <w:pPr>
        <w:spacing w:line="240" w:lineRule="auto"/>
        <w:ind w:hanging="142"/>
        <w:rPr>
          <w:b/>
          <w:caps/>
          <w:sz w:val="24"/>
          <w:szCs w:val="24"/>
        </w:rPr>
      </w:pPr>
      <w:r w:rsidRPr="00811DAB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811DAB" w:rsidRPr="00811DAB" w:rsidRDefault="00811DAB" w:rsidP="00811DAB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811DAB">
        <w:rPr>
          <w:bCs/>
          <w:i/>
          <w:iCs/>
          <w:sz w:val="24"/>
        </w:rPr>
        <w:t xml:space="preserve">О </w:t>
      </w:r>
      <w:r w:rsidRPr="00811DAB">
        <w:rPr>
          <w:b/>
          <w:bCs/>
          <w:i/>
          <w:iCs/>
          <w:sz w:val="24"/>
        </w:rPr>
        <w:t xml:space="preserve"> </w:t>
      </w:r>
      <w:r w:rsidRPr="00811DAB">
        <w:rPr>
          <w:bCs/>
          <w:i/>
          <w:iCs/>
          <w:sz w:val="24"/>
        </w:rPr>
        <w:t>рассмотрении результатов оценки заявок Участников.</w:t>
      </w:r>
    </w:p>
    <w:p w:rsidR="00811DAB" w:rsidRPr="00811DAB" w:rsidRDefault="00811DAB" w:rsidP="00811DAB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811DAB">
        <w:rPr>
          <w:bCs/>
          <w:i/>
          <w:iCs/>
          <w:sz w:val="24"/>
        </w:rPr>
        <w:t>Об отклонении предложений участников закупки.</w:t>
      </w:r>
    </w:p>
    <w:p w:rsidR="00811DAB" w:rsidRPr="00811DAB" w:rsidRDefault="00811DAB" w:rsidP="00811DAB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811DAB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811DAB">
        <w:rPr>
          <w:bCs/>
          <w:i/>
          <w:iCs/>
          <w:sz w:val="24"/>
        </w:rPr>
        <w:t>соответствующими</w:t>
      </w:r>
      <w:proofErr w:type="gramEnd"/>
      <w:r w:rsidRPr="00811DAB">
        <w:rPr>
          <w:bCs/>
          <w:i/>
          <w:iCs/>
          <w:sz w:val="24"/>
        </w:rPr>
        <w:t xml:space="preserve"> условиям запроса предложений.</w:t>
      </w:r>
    </w:p>
    <w:p w:rsidR="00811DAB" w:rsidRPr="00811DAB" w:rsidRDefault="00811DAB" w:rsidP="00811DAB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811DAB">
        <w:rPr>
          <w:bCs/>
          <w:i/>
          <w:iCs/>
          <w:sz w:val="24"/>
        </w:rPr>
        <w:t xml:space="preserve">О </w:t>
      </w:r>
      <w:proofErr w:type="gramStart"/>
      <w:r w:rsidRPr="00811DAB">
        <w:rPr>
          <w:bCs/>
          <w:i/>
          <w:iCs/>
          <w:sz w:val="24"/>
        </w:rPr>
        <w:t>предварительной</w:t>
      </w:r>
      <w:proofErr w:type="gramEnd"/>
      <w:r w:rsidRPr="00811DAB">
        <w:rPr>
          <w:bCs/>
          <w:i/>
          <w:iCs/>
          <w:sz w:val="24"/>
        </w:rPr>
        <w:t xml:space="preserve"> </w:t>
      </w:r>
      <w:proofErr w:type="spellStart"/>
      <w:r w:rsidRPr="00811DAB">
        <w:rPr>
          <w:bCs/>
          <w:i/>
          <w:iCs/>
          <w:sz w:val="24"/>
        </w:rPr>
        <w:t>ранжировке</w:t>
      </w:r>
      <w:proofErr w:type="spellEnd"/>
      <w:r w:rsidRPr="00811DAB">
        <w:rPr>
          <w:bCs/>
          <w:i/>
          <w:iCs/>
          <w:sz w:val="24"/>
        </w:rPr>
        <w:t xml:space="preserve"> предложений.</w:t>
      </w:r>
    </w:p>
    <w:p w:rsidR="00811DAB" w:rsidRPr="00811DAB" w:rsidRDefault="00811DAB" w:rsidP="00811DAB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811DAB">
        <w:rPr>
          <w:bCs/>
          <w:i/>
          <w:iCs/>
          <w:sz w:val="24"/>
        </w:rPr>
        <w:t>О проведении переторжки</w:t>
      </w:r>
    </w:p>
    <w:p w:rsidR="00811DAB" w:rsidRPr="00811DAB" w:rsidRDefault="00811DAB" w:rsidP="00DC3D16">
      <w:pPr>
        <w:spacing w:line="240" w:lineRule="auto"/>
        <w:rPr>
          <w:b/>
          <w:sz w:val="12"/>
          <w:szCs w:val="12"/>
        </w:rPr>
      </w:pPr>
    </w:p>
    <w:p w:rsidR="00811DAB" w:rsidRPr="00873921" w:rsidRDefault="00811DAB" w:rsidP="00811DAB">
      <w:pPr>
        <w:spacing w:line="240" w:lineRule="auto"/>
        <w:rPr>
          <w:b/>
          <w:sz w:val="24"/>
          <w:szCs w:val="24"/>
        </w:rPr>
      </w:pPr>
      <w:r w:rsidRPr="00873921">
        <w:rPr>
          <w:b/>
          <w:sz w:val="24"/>
          <w:szCs w:val="24"/>
        </w:rPr>
        <w:t>РЕШИЛИ:</w:t>
      </w:r>
    </w:p>
    <w:p w:rsidR="00611EF5" w:rsidRDefault="00611EF5" w:rsidP="00611EF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1:</w:t>
      </w:r>
    </w:p>
    <w:p w:rsidR="00611EF5" w:rsidRDefault="00611EF5" w:rsidP="00611EF5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611EF5" w:rsidRDefault="00611EF5" w:rsidP="00611EF5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6"/>
          <w:shd w:val="clear" w:color="auto" w:fill="FFFF99"/>
        </w:rPr>
      </w:pPr>
      <w:r>
        <w:rPr>
          <w:szCs w:val="24"/>
        </w:rPr>
        <w:t>Утвердить цены, полученные на процедуре вскрытия конвертов</w:t>
      </w:r>
      <w:r>
        <w:rPr>
          <w:szCs w:val="26"/>
        </w:rPr>
        <w:t xml:space="preserve"> с предложениями участников открытого запроса предложений.</w:t>
      </w:r>
    </w:p>
    <w:tbl>
      <w:tblPr>
        <w:tblStyle w:val="12"/>
        <w:tblW w:w="972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9"/>
        <w:gridCol w:w="4821"/>
        <w:gridCol w:w="4430"/>
      </w:tblGrid>
      <w:tr w:rsidR="00611EF5" w:rsidTr="00611EF5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Предмет и общая цена заявки на участие в закупке</w:t>
            </w:r>
          </w:p>
        </w:tc>
      </w:tr>
      <w:tr w:rsidR="00611EF5" w:rsidTr="00611EF5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18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«Таврида Электрик </w:t>
            </w:r>
            <w:proofErr w:type="gramStart"/>
            <w:r>
              <w:rPr>
                <w:b/>
                <w:i/>
                <w:sz w:val="24"/>
                <w:szCs w:val="24"/>
              </w:rPr>
              <w:t>МСК</w:t>
            </w:r>
            <w:proofErr w:type="gramEnd"/>
            <w:r>
              <w:rPr>
                <w:b/>
                <w:i/>
                <w:sz w:val="24"/>
                <w:szCs w:val="24"/>
              </w:rPr>
              <w:t>»</w:t>
            </w:r>
          </w:p>
          <w:p w:rsidR="00611EF5" w:rsidRDefault="00611E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Москва, 5-я ул. Ямского Поля, 5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3 700 000,00  </w:t>
            </w:r>
            <w:r>
              <w:rPr>
                <w:sz w:val="24"/>
                <w:szCs w:val="24"/>
              </w:rPr>
              <w:t xml:space="preserve">руб. без учета НДС (4 366 000,00 руб. с учетом НДС). </w:t>
            </w:r>
          </w:p>
        </w:tc>
      </w:tr>
      <w:tr w:rsidR="00611EF5" w:rsidTr="00611EF5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18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«Системы и Сети»</w:t>
            </w:r>
          </w:p>
          <w:p w:rsidR="00611EF5" w:rsidRDefault="00611E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Благовещенск, ул. Шевченко, 6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3 799 888, 91  </w:t>
            </w:r>
            <w:r>
              <w:rPr>
                <w:sz w:val="24"/>
                <w:szCs w:val="24"/>
              </w:rPr>
              <w:t xml:space="preserve">руб. без учета НДС (4 483 686,91 руб.  с учетом НДС). </w:t>
            </w:r>
          </w:p>
        </w:tc>
      </w:tr>
      <w:tr w:rsidR="00611EF5" w:rsidTr="00611EF5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Северэнергопроект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611EF5" w:rsidRDefault="00611E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Вологда, ул. Комсомольская, 3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3 814 330,48  </w:t>
            </w:r>
            <w:r>
              <w:rPr>
                <w:sz w:val="24"/>
                <w:szCs w:val="24"/>
              </w:rPr>
              <w:t xml:space="preserve">руб. без учета НДС (4 500 909,97 руб.  с учетом НДС). </w:t>
            </w:r>
          </w:p>
        </w:tc>
      </w:tr>
      <w:tr w:rsidR="00611EF5" w:rsidTr="00611EF5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НордЭнергоПроект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611EF5" w:rsidRDefault="00611E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Москва,  ул. М. Грузинская, 38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3 800 000,00  </w:t>
            </w:r>
            <w:r>
              <w:rPr>
                <w:sz w:val="24"/>
                <w:szCs w:val="24"/>
              </w:rPr>
              <w:t xml:space="preserve">руб. без учета НДС (4 484 000,00 руб. с учетом НДС). </w:t>
            </w:r>
          </w:p>
        </w:tc>
      </w:tr>
      <w:tr w:rsidR="00611EF5" w:rsidTr="00611EF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Союзэнергопроект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611EF5" w:rsidRDefault="00611E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Москва, ул. Арцимовича Академика, д. 12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3 880 000,00  </w:t>
            </w:r>
            <w:r>
              <w:rPr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  <w:tr w:rsidR="00611EF5" w:rsidTr="00611EF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ОЭнТ</w:t>
            </w:r>
            <w:proofErr w:type="spellEnd"/>
            <w:r>
              <w:rPr>
                <w:b/>
                <w:i/>
                <w:sz w:val="24"/>
                <w:szCs w:val="24"/>
              </w:rPr>
              <w:t>-Центр»</w:t>
            </w:r>
          </w:p>
          <w:p w:rsidR="00611EF5" w:rsidRDefault="00611E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Москва, </w:t>
            </w:r>
            <w:proofErr w:type="gramStart"/>
            <w:r>
              <w:rPr>
                <w:sz w:val="24"/>
                <w:szCs w:val="24"/>
              </w:rPr>
              <w:t>Большой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Сухаревский</w:t>
            </w:r>
            <w:proofErr w:type="spellEnd"/>
            <w:r>
              <w:rPr>
                <w:sz w:val="24"/>
                <w:szCs w:val="24"/>
              </w:rPr>
              <w:t xml:space="preserve"> пер. 21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4 050 000,00  </w:t>
            </w:r>
            <w:r>
              <w:rPr>
                <w:sz w:val="24"/>
                <w:szCs w:val="24"/>
              </w:rPr>
              <w:t xml:space="preserve">руб. без учета НДС (4 779 000,00 руб. с учетом НДС). </w:t>
            </w:r>
          </w:p>
        </w:tc>
      </w:tr>
      <w:tr w:rsidR="00611EF5" w:rsidTr="00611EF5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Дальэлектропроект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611EF5" w:rsidRDefault="00611E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Хабаровск, ул. Серышева, 22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4 088 520,00  </w:t>
            </w:r>
            <w:r>
              <w:rPr>
                <w:sz w:val="24"/>
                <w:szCs w:val="24"/>
              </w:rPr>
              <w:t xml:space="preserve">руб. без учета НДС (4 824 453,60 руб. с учетом НДС). </w:t>
            </w:r>
          </w:p>
        </w:tc>
      </w:tr>
    </w:tbl>
    <w:p w:rsidR="00611EF5" w:rsidRDefault="00611EF5" w:rsidP="00611EF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11EF5" w:rsidRDefault="00611EF5" w:rsidP="00611EF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611EF5" w:rsidRDefault="00611EF5" w:rsidP="00611EF5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Отклонить предложения следующих участников от дальнейшего рассмотрения: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6"/>
        <w:gridCol w:w="6555"/>
      </w:tblGrid>
      <w:tr w:rsidR="00611EF5" w:rsidTr="00611EF5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snapToGrid w:val="0"/>
              <w:spacing w:line="240" w:lineRule="auto"/>
              <w:ind w:firstLine="0"/>
              <w:jc w:val="center"/>
              <w:rPr>
                <w:b/>
                <w:sz w:val="16"/>
                <w:szCs w:val="24"/>
                <w:lang w:eastAsia="en-US"/>
              </w:rPr>
            </w:pPr>
            <w:r>
              <w:rPr>
                <w:b/>
                <w:sz w:val="16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snapToGrid w:val="0"/>
              <w:spacing w:line="240" w:lineRule="auto"/>
              <w:ind w:firstLine="0"/>
              <w:jc w:val="center"/>
              <w:rPr>
                <w:b/>
                <w:sz w:val="16"/>
                <w:szCs w:val="24"/>
                <w:lang w:eastAsia="en-US"/>
              </w:rPr>
            </w:pPr>
            <w:r>
              <w:rPr>
                <w:b/>
                <w:sz w:val="16"/>
                <w:szCs w:val="24"/>
                <w:lang w:eastAsia="en-US"/>
              </w:rPr>
              <w:t>Основания для отклонения</w:t>
            </w:r>
          </w:p>
        </w:tc>
      </w:tr>
      <w:tr w:rsidR="00611EF5" w:rsidTr="00611EF5"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ООО «Таврида Электрик </w:t>
            </w:r>
            <w:proofErr w:type="gramStart"/>
            <w:r>
              <w:rPr>
                <w:b/>
                <w:i/>
                <w:sz w:val="22"/>
                <w:szCs w:val="24"/>
              </w:rPr>
              <w:t>МСК</w:t>
            </w:r>
            <w:proofErr w:type="gramEnd"/>
            <w:r>
              <w:rPr>
                <w:b/>
                <w:i/>
                <w:sz w:val="22"/>
                <w:szCs w:val="24"/>
              </w:rPr>
              <w:t xml:space="preserve">» </w:t>
            </w:r>
            <w:r>
              <w:rPr>
                <w:sz w:val="22"/>
                <w:szCs w:val="24"/>
              </w:rPr>
              <w:t>г. Москва, 5-я ул. Ямского Поля, 5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последние 12 месяцев, выступало в качестве ответчика по делу № А82-5833/2015, судом было принято решение о взыскании 1 203,2 тыс. руб., по делу №А82-13178/2014 </w:t>
            </w:r>
            <w:r>
              <w:rPr>
                <w:sz w:val="24"/>
                <w:szCs w:val="24"/>
              </w:rPr>
              <w:lastRenderedPageBreak/>
              <w:t xml:space="preserve">судом было принято решение о взыскании 1 504,80 тыс. руб., что не соответствует требованиям пункта 2.5.1.1. «е» Закупочной документации в котором установлено следующее требование: </w:t>
            </w:r>
            <w:proofErr w:type="gramStart"/>
            <w:r>
              <w:rPr>
                <w:sz w:val="24"/>
                <w:szCs w:val="24"/>
              </w:rPr>
              <w:t>«Отсутствие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актов, которыми установлен факт неисполнения (ненадлежащего исполнения) Участником  обязательств по договорам, в которых он выступает поставщиком (подрядчиком, исполнителем и т.п.) (за исключением случаев, когда неисполнение Участником договорных обязательств стало результатом обстоятельств непреодолимой силы или действий/бездействия</w:t>
            </w:r>
            <w:proofErr w:type="gramEnd"/>
            <w:r>
              <w:rPr>
                <w:sz w:val="24"/>
                <w:szCs w:val="24"/>
              </w:rPr>
              <w:t xml:space="preserve"> другой стороны по договору)»</w:t>
            </w:r>
          </w:p>
        </w:tc>
      </w:tr>
      <w:tr w:rsidR="00611EF5" w:rsidTr="00611E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EF5" w:rsidRDefault="00611E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 свидетельство СРО на инженерные изыскания: п. 1.3.; п. 1.4.; п. 1.6.; п. 2.2. Отсутствует СРО на проектные работы: п. 1.; п. 1.1.; п. 1.2.; п. 1.3.; п. 3; п. 7.; п. 8; п. 9, что не соответствует пункту 6.1. Технического задания и п. 4.2.14. Закупочной документации</w:t>
            </w:r>
          </w:p>
        </w:tc>
      </w:tr>
      <w:tr w:rsidR="00611EF5" w:rsidTr="00611EF5">
        <w:trPr>
          <w:trHeight w:val="132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Союзэнергопроект</w:t>
            </w:r>
            <w:proofErr w:type="spellEnd"/>
            <w:r>
              <w:rPr>
                <w:b/>
                <w:i/>
                <w:sz w:val="22"/>
                <w:szCs w:val="24"/>
              </w:rPr>
              <w:t xml:space="preserve">» </w:t>
            </w:r>
            <w:r>
              <w:rPr>
                <w:sz w:val="22"/>
                <w:szCs w:val="24"/>
              </w:rPr>
              <w:t>г. Москва, ул. Арцимовича Академика, д. 12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за последние 12 месяцев, </w:t>
            </w:r>
            <w:proofErr w:type="gramStart"/>
            <w:r>
              <w:rPr>
                <w:sz w:val="22"/>
                <w:szCs w:val="22"/>
              </w:rPr>
              <w:t xml:space="preserve">выступало в качестве </w:t>
            </w:r>
            <w:r>
              <w:rPr>
                <w:sz w:val="24"/>
                <w:szCs w:val="24"/>
              </w:rPr>
              <w:t>ответчика по следующим искам делу № А44-7390/2014 судом было</w:t>
            </w:r>
            <w:proofErr w:type="gramEnd"/>
            <w:r>
              <w:rPr>
                <w:sz w:val="24"/>
                <w:szCs w:val="24"/>
              </w:rPr>
              <w:t xml:space="preserve"> принято решение о взыскании 179,2 тыс. руб., что не соответствует требованиям пункта 2.5.1.1. «е» Закупочной документации в котором установлено следующее требование: </w:t>
            </w:r>
            <w:proofErr w:type="gramStart"/>
            <w:r>
              <w:rPr>
                <w:sz w:val="24"/>
                <w:szCs w:val="24"/>
              </w:rPr>
              <w:t>«Отсутствие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актов, которыми установлен факт неисполнения (ненадлежащего исполнения) Участником  обязательств по договорам, в которых он выступает поставщиком (подрядчиком, исполнителем и т.п.) (за исключением случаев, когда неисполнение Участником договорных обязательств стало результатом обстоятельств непреодолимой силы или действий/бездействия</w:t>
            </w:r>
            <w:proofErr w:type="gramEnd"/>
            <w:r>
              <w:rPr>
                <w:sz w:val="24"/>
                <w:szCs w:val="24"/>
              </w:rPr>
              <w:t xml:space="preserve"> другой стороны по договору)»</w:t>
            </w:r>
          </w:p>
        </w:tc>
      </w:tr>
      <w:tr w:rsidR="00611EF5" w:rsidTr="00611EF5">
        <w:trPr>
          <w:trHeight w:val="274"/>
        </w:trPr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ОЭнТ</w:t>
            </w:r>
            <w:proofErr w:type="spellEnd"/>
            <w:r>
              <w:rPr>
                <w:b/>
                <w:i/>
                <w:sz w:val="22"/>
                <w:szCs w:val="24"/>
              </w:rPr>
              <w:t xml:space="preserve">-Центр» </w:t>
            </w:r>
            <w:r>
              <w:rPr>
                <w:sz w:val="22"/>
                <w:szCs w:val="24"/>
              </w:rPr>
              <w:t xml:space="preserve">г. Москва, </w:t>
            </w:r>
            <w:proofErr w:type="gramStart"/>
            <w:r>
              <w:rPr>
                <w:sz w:val="22"/>
                <w:szCs w:val="24"/>
              </w:rPr>
              <w:t>Большой</w:t>
            </w:r>
            <w:proofErr w:type="gramEnd"/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Сухаревский</w:t>
            </w:r>
            <w:proofErr w:type="spellEnd"/>
            <w:r>
              <w:rPr>
                <w:sz w:val="22"/>
                <w:szCs w:val="24"/>
              </w:rPr>
              <w:t xml:space="preserve"> пер. 21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suppressAutoHyphens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Отсутствует документ в соответствии с требованиями закупочной документации, а именно: </w:t>
            </w:r>
          </w:p>
          <w:p w:rsidR="00611EF5" w:rsidRDefault="00611EF5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справка о кадровых ресурсах  (п. 2.5.4.1 </w:t>
            </w: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 xml:space="preserve">. «и»); </w:t>
            </w:r>
          </w:p>
          <w:p w:rsidR="00611EF5" w:rsidRDefault="00611EF5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справка о материально-технических ресурсах  (п. 2.5.4.1 </w:t>
            </w: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>. «з»);</w:t>
            </w:r>
          </w:p>
          <w:p w:rsidR="00611EF5" w:rsidRDefault="00611EF5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информационное письмо об отсутств</w:t>
            </w:r>
            <w:proofErr w:type="gramStart"/>
            <w:r>
              <w:rPr>
                <w:sz w:val="24"/>
                <w:szCs w:val="24"/>
              </w:rPr>
              <w:t>ии у У</w:t>
            </w:r>
            <w:proofErr w:type="gramEnd"/>
            <w:r>
              <w:rPr>
                <w:sz w:val="24"/>
                <w:szCs w:val="24"/>
              </w:rPr>
              <w:t xml:space="preserve">частника конкурса признаков  </w:t>
            </w:r>
            <w:proofErr w:type="spellStart"/>
            <w:r>
              <w:rPr>
                <w:sz w:val="24"/>
                <w:szCs w:val="24"/>
              </w:rPr>
              <w:t>аффилированности</w:t>
            </w:r>
            <w:proofErr w:type="spellEnd"/>
            <w:r>
              <w:rPr>
                <w:sz w:val="24"/>
                <w:szCs w:val="24"/>
              </w:rPr>
              <w:t xml:space="preserve"> по отношению к одному и более другим участникам конкурса, о наличии у Участника закупки связей, носящих характер </w:t>
            </w:r>
            <w:proofErr w:type="spellStart"/>
            <w:r>
              <w:rPr>
                <w:sz w:val="24"/>
                <w:szCs w:val="24"/>
              </w:rPr>
              <w:t>аффилированности</w:t>
            </w:r>
            <w:proofErr w:type="spellEnd"/>
            <w:r>
              <w:rPr>
                <w:sz w:val="24"/>
                <w:szCs w:val="24"/>
              </w:rPr>
              <w:t xml:space="preserve"> с сотрудниками Заказчика или Организатора закупки  (п. 2.5.4.1 </w:t>
            </w: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>. «к»);</w:t>
            </w:r>
          </w:p>
          <w:p w:rsidR="00611EF5" w:rsidRDefault="00611EF5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справка в свободной форме об участии в судебных разбирательствах в качестве ответчика, в том числе об отсутствии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актов, которыми установлен факт неисполнения (ненадлежащего исполнения) Участником  обязательств по договорам, в которых он выступает поставщиком </w:t>
            </w:r>
            <w:r>
              <w:rPr>
                <w:sz w:val="24"/>
                <w:szCs w:val="24"/>
              </w:rPr>
              <w:lastRenderedPageBreak/>
              <w:t>(подрядчиком, исполнителем и т.п</w:t>
            </w:r>
            <w:proofErr w:type="gramEnd"/>
            <w:r>
              <w:rPr>
                <w:sz w:val="24"/>
                <w:szCs w:val="24"/>
              </w:rPr>
              <w:t>.) (за исключением случаев, когда неисполнение Участником договорных обязатель</w:t>
            </w:r>
            <w:proofErr w:type="gramStart"/>
            <w:r>
              <w:rPr>
                <w:sz w:val="24"/>
                <w:szCs w:val="24"/>
              </w:rPr>
              <w:t>ств ст</w:t>
            </w:r>
            <w:proofErr w:type="gramEnd"/>
            <w:r>
              <w:rPr>
                <w:sz w:val="24"/>
                <w:szCs w:val="24"/>
              </w:rPr>
              <w:t xml:space="preserve">ало результатом обстоятельств непреодолимой силы или действий/бездействия другой стороны по договору) (п. 4.2.15. </w:t>
            </w: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>. «3»)</w:t>
            </w:r>
          </w:p>
        </w:tc>
      </w:tr>
      <w:tr w:rsidR="00611EF5" w:rsidTr="00611EF5">
        <w:trPr>
          <w:trHeight w:val="1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EF5" w:rsidRDefault="00611EF5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при оценке деловой репутации  по результатам оценки финансово-экономической устойчивости Участника, произведенной в соответствии с разделом 6  Методики - выявлено кризисное финансовое состояние Участника (0,32 балла)</w:t>
            </w:r>
          </w:p>
        </w:tc>
      </w:tr>
    </w:tbl>
    <w:p w:rsidR="00611EF5" w:rsidRDefault="00611EF5" w:rsidP="00611EF5">
      <w:pPr>
        <w:spacing w:line="240" w:lineRule="auto"/>
        <w:rPr>
          <w:b/>
          <w:sz w:val="24"/>
          <w:szCs w:val="26"/>
        </w:rPr>
      </w:pPr>
    </w:p>
    <w:p w:rsidR="00611EF5" w:rsidRDefault="00611EF5" w:rsidP="00611EF5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3</w:t>
      </w:r>
    </w:p>
    <w:p w:rsidR="00611EF5" w:rsidRDefault="00611EF5" w:rsidP="00611EF5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6"/>
        </w:rPr>
      </w:pPr>
      <w:proofErr w:type="gramStart"/>
      <w:r>
        <w:rPr>
          <w:sz w:val="24"/>
          <w:szCs w:val="26"/>
        </w:rPr>
        <w:t xml:space="preserve">Признать предложения </w:t>
      </w:r>
      <w:r>
        <w:rPr>
          <w:b/>
          <w:i/>
          <w:sz w:val="22"/>
          <w:szCs w:val="24"/>
        </w:rPr>
        <w:t xml:space="preserve">ООО «Системы и Сети» </w:t>
      </w:r>
      <w:r>
        <w:rPr>
          <w:sz w:val="22"/>
          <w:szCs w:val="24"/>
        </w:rPr>
        <w:t xml:space="preserve">г. Благовещенск, ул. Шевченко, 6, </w:t>
      </w:r>
      <w:r>
        <w:rPr>
          <w:b/>
          <w:i/>
          <w:sz w:val="22"/>
          <w:szCs w:val="24"/>
        </w:rPr>
        <w:t>ООО «</w:t>
      </w:r>
      <w:proofErr w:type="spellStart"/>
      <w:r>
        <w:rPr>
          <w:b/>
          <w:i/>
          <w:sz w:val="22"/>
          <w:szCs w:val="24"/>
        </w:rPr>
        <w:t>Северэнергопроект</w:t>
      </w:r>
      <w:proofErr w:type="spellEnd"/>
      <w:r>
        <w:rPr>
          <w:b/>
          <w:i/>
          <w:sz w:val="22"/>
          <w:szCs w:val="24"/>
        </w:rPr>
        <w:t xml:space="preserve">» </w:t>
      </w:r>
      <w:r>
        <w:rPr>
          <w:sz w:val="22"/>
          <w:szCs w:val="24"/>
        </w:rPr>
        <w:t xml:space="preserve">г. Вологда, ул. Комсомольская, 3, </w:t>
      </w:r>
      <w:r>
        <w:rPr>
          <w:b/>
          <w:i/>
          <w:sz w:val="22"/>
          <w:szCs w:val="24"/>
        </w:rPr>
        <w:t>ООО «</w:t>
      </w:r>
      <w:proofErr w:type="spellStart"/>
      <w:r>
        <w:rPr>
          <w:b/>
          <w:i/>
          <w:sz w:val="22"/>
          <w:szCs w:val="24"/>
        </w:rPr>
        <w:t>Дальэлектропроект</w:t>
      </w:r>
      <w:proofErr w:type="spellEnd"/>
      <w:r>
        <w:rPr>
          <w:b/>
          <w:i/>
          <w:sz w:val="22"/>
          <w:szCs w:val="24"/>
        </w:rPr>
        <w:t xml:space="preserve">» </w:t>
      </w:r>
      <w:r>
        <w:rPr>
          <w:sz w:val="22"/>
          <w:szCs w:val="24"/>
        </w:rPr>
        <w:t xml:space="preserve">г. Хабаровск, ул. Серышева, 22, </w:t>
      </w:r>
      <w:r>
        <w:rPr>
          <w:b/>
          <w:i/>
          <w:sz w:val="22"/>
          <w:szCs w:val="24"/>
        </w:rPr>
        <w:t>ООО «</w:t>
      </w:r>
      <w:proofErr w:type="spellStart"/>
      <w:r>
        <w:rPr>
          <w:b/>
          <w:i/>
          <w:sz w:val="22"/>
          <w:szCs w:val="24"/>
        </w:rPr>
        <w:t>НордЭнергоПроект</w:t>
      </w:r>
      <w:proofErr w:type="spellEnd"/>
      <w:r>
        <w:rPr>
          <w:b/>
          <w:i/>
          <w:sz w:val="22"/>
          <w:szCs w:val="24"/>
        </w:rPr>
        <w:t xml:space="preserve">» </w:t>
      </w:r>
      <w:r>
        <w:rPr>
          <w:sz w:val="22"/>
          <w:szCs w:val="24"/>
        </w:rPr>
        <w:t>г. Москва,  ул. М. Грузинская, 38</w:t>
      </w:r>
      <w:r>
        <w:rPr>
          <w:b/>
          <w:i/>
          <w:sz w:val="24"/>
          <w:szCs w:val="24"/>
          <w:lang w:eastAsia="en-US"/>
        </w:rPr>
        <w:t xml:space="preserve"> </w:t>
      </w:r>
      <w:r>
        <w:rPr>
          <w:sz w:val="22"/>
          <w:szCs w:val="24"/>
        </w:rPr>
        <w:t xml:space="preserve"> </w:t>
      </w:r>
      <w:r>
        <w:rPr>
          <w:sz w:val="24"/>
          <w:szCs w:val="26"/>
        </w:rPr>
        <w:t>соответствующими условиям закупки.</w:t>
      </w:r>
      <w:proofErr w:type="gramEnd"/>
    </w:p>
    <w:p w:rsidR="00611EF5" w:rsidRDefault="00611EF5" w:rsidP="00611EF5">
      <w:pPr>
        <w:spacing w:line="240" w:lineRule="auto"/>
        <w:rPr>
          <w:b/>
          <w:sz w:val="12"/>
          <w:szCs w:val="12"/>
        </w:rPr>
      </w:pPr>
    </w:p>
    <w:p w:rsidR="00611EF5" w:rsidRDefault="00611EF5" w:rsidP="00611EF5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4:</w:t>
      </w:r>
    </w:p>
    <w:p w:rsidR="00611EF5" w:rsidRDefault="00611EF5" w:rsidP="00611EF5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6"/>
        </w:rPr>
      </w:pPr>
      <w:r>
        <w:rPr>
          <w:sz w:val="24"/>
          <w:szCs w:val="26"/>
        </w:rPr>
        <w:t xml:space="preserve">Утвердить </w:t>
      </w:r>
      <w:proofErr w:type="gramStart"/>
      <w:r>
        <w:rPr>
          <w:sz w:val="24"/>
          <w:szCs w:val="26"/>
        </w:rPr>
        <w:t>предварительную</w:t>
      </w:r>
      <w:proofErr w:type="gramEnd"/>
      <w:r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ранжировку</w:t>
      </w:r>
      <w:proofErr w:type="spellEnd"/>
      <w:r>
        <w:rPr>
          <w:sz w:val="24"/>
          <w:szCs w:val="26"/>
        </w:rPr>
        <w:t xml:space="preserve">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3826"/>
        <w:gridCol w:w="2551"/>
        <w:gridCol w:w="1560"/>
      </w:tblGrid>
      <w:tr w:rsidR="00611EF5" w:rsidTr="00611EF5">
        <w:trPr>
          <w:trHeight w:val="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611EF5" w:rsidTr="00611E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«Системы и Сети»</w:t>
            </w:r>
          </w:p>
          <w:p w:rsidR="00611EF5" w:rsidRDefault="00611EF5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г. Благовещенск, ул. Шевченко, 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3 799 888, 91 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611EF5" w:rsidTr="00611E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НордЭнергоПроект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611EF5" w:rsidRDefault="00611EF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4"/>
              </w:rPr>
              <w:t>г. Москва,  ул. М. Грузинская, 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4"/>
              </w:rPr>
              <w:t>3 800 000,00 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611EF5" w:rsidTr="00611E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</w:rPr>
              <w:t>Северэнергопроект</w:t>
            </w:r>
            <w:proofErr w:type="spellEnd"/>
            <w:r>
              <w:rPr>
                <w:b/>
                <w:i/>
                <w:sz w:val="22"/>
                <w:szCs w:val="22"/>
              </w:rPr>
              <w:t>»</w:t>
            </w:r>
          </w:p>
          <w:p w:rsidR="00611EF5" w:rsidRDefault="00611EF5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г. Вологда, ул. Комсомольская,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3 814 330,48 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611EF5" w:rsidTr="00611EF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</w:rPr>
              <w:t>Дальэлектропроект</w:t>
            </w:r>
            <w:proofErr w:type="spellEnd"/>
            <w:r>
              <w:rPr>
                <w:b/>
                <w:i/>
                <w:sz w:val="22"/>
                <w:szCs w:val="22"/>
              </w:rPr>
              <w:t>»</w:t>
            </w:r>
          </w:p>
          <w:p w:rsidR="00611EF5" w:rsidRDefault="00611EF5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г. Хабаровск, ул. Серышева, 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4 088 520,00 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F5" w:rsidRDefault="00611EF5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</w:tbl>
    <w:p w:rsidR="00611EF5" w:rsidRDefault="00611EF5" w:rsidP="00611EF5">
      <w:pPr>
        <w:spacing w:line="240" w:lineRule="auto"/>
        <w:rPr>
          <w:b/>
          <w:sz w:val="24"/>
          <w:szCs w:val="26"/>
        </w:rPr>
      </w:pPr>
    </w:p>
    <w:p w:rsidR="00611EF5" w:rsidRDefault="00611EF5" w:rsidP="00611EF5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5:</w:t>
      </w:r>
    </w:p>
    <w:p w:rsidR="00611EF5" w:rsidRDefault="00611EF5" w:rsidP="00611EF5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 xml:space="preserve">Провести переторжку. </w:t>
      </w:r>
    </w:p>
    <w:p w:rsidR="00611EF5" w:rsidRDefault="00611EF5" w:rsidP="00611EF5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6"/>
          <w:lang w:eastAsia="en-US"/>
        </w:rPr>
      </w:pPr>
      <w:r>
        <w:rPr>
          <w:sz w:val="24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2"/>
          <w:szCs w:val="24"/>
        </w:rPr>
        <w:t xml:space="preserve">ООО «Системы и Сети» </w:t>
      </w:r>
      <w:r>
        <w:rPr>
          <w:sz w:val="22"/>
          <w:szCs w:val="24"/>
        </w:rPr>
        <w:t xml:space="preserve">г. Благовещенск, ул. Шевченко, 6, </w:t>
      </w:r>
      <w:r>
        <w:rPr>
          <w:b/>
          <w:i/>
          <w:sz w:val="22"/>
          <w:szCs w:val="24"/>
        </w:rPr>
        <w:t>ООО «</w:t>
      </w:r>
      <w:proofErr w:type="spellStart"/>
      <w:r>
        <w:rPr>
          <w:b/>
          <w:i/>
          <w:sz w:val="22"/>
          <w:szCs w:val="24"/>
        </w:rPr>
        <w:t>Северэнергопроект</w:t>
      </w:r>
      <w:proofErr w:type="spellEnd"/>
      <w:r>
        <w:rPr>
          <w:b/>
          <w:i/>
          <w:sz w:val="22"/>
          <w:szCs w:val="24"/>
        </w:rPr>
        <w:t xml:space="preserve">» </w:t>
      </w:r>
      <w:r>
        <w:rPr>
          <w:sz w:val="22"/>
          <w:szCs w:val="24"/>
        </w:rPr>
        <w:t xml:space="preserve">г. Вологда, ул. Комсомольская, 3, </w:t>
      </w:r>
      <w:r>
        <w:rPr>
          <w:b/>
          <w:i/>
          <w:sz w:val="22"/>
          <w:szCs w:val="24"/>
        </w:rPr>
        <w:t>ООО «</w:t>
      </w:r>
      <w:proofErr w:type="spellStart"/>
      <w:r>
        <w:rPr>
          <w:b/>
          <w:i/>
          <w:sz w:val="22"/>
          <w:szCs w:val="24"/>
        </w:rPr>
        <w:t>Дальэлектропроект</w:t>
      </w:r>
      <w:proofErr w:type="spellEnd"/>
      <w:r>
        <w:rPr>
          <w:b/>
          <w:i/>
          <w:sz w:val="22"/>
          <w:szCs w:val="24"/>
        </w:rPr>
        <w:t xml:space="preserve">» </w:t>
      </w:r>
      <w:r>
        <w:rPr>
          <w:sz w:val="22"/>
          <w:szCs w:val="24"/>
        </w:rPr>
        <w:t xml:space="preserve">г. Хабаровск, ул. Серышева, 22, </w:t>
      </w:r>
      <w:r>
        <w:rPr>
          <w:b/>
          <w:i/>
          <w:sz w:val="22"/>
          <w:szCs w:val="24"/>
        </w:rPr>
        <w:t>ООО «</w:t>
      </w:r>
      <w:proofErr w:type="spellStart"/>
      <w:r>
        <w:rPr>
          <w:b/>
          <w:i/>
          <w:sz w:val="22"/>
          <w:szCs w:val="24"/>
        </w:rPr>
        <w:t>НордЭнергоПроект</w:t>
      </w:r>
      <w:proofErr w:type="spellEnd"/>
      <w:r>
        <w:rPr>
          <w:b/>
          <w:i/>
          <w:sz w:val="22"/>
          <w:szCs w:val="24"/>
        </w:rPr>
        <w:t xml:space="preserve">» </w:t>
      </w:r>
      <w:r>
        <w:rPr>
          <w:sz w:val="22"/>
          <w:szCs w:val="24"/>
        </w:rPr>
        <w:t>г. Москва,  ул. М. Грузинская, 38</w:t>
      </w:r>
      <w:r>
        <w:rPr>
          <w:sz w:val="24"/>
          <w:szCs w:val="26"/>
          <w:lang w:eastAsia="en-US"/>
        </w:rPr>
        <w:t xml:space="preserve">.  </w:t>
      </w:r>
      <w:proofErr w:type="gramEnd"/>
    </w:p>
    <w:p w:rsidR="00611EF5" w:rsidRDefault="00611EF5" w:rsidP="00611EF5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>
        <w:rPr>
          <w:sz w:val="24"/>
          <w:szCs w:val="24"/>
        </w:rPr>
        <w:t>заочная</w:t>
      </w:r>
      <w:proofErr w:type="gramEnd"/>
      <w:r>
        <w:rPr>
          <w:sz w:val="24"/>
          <w:szCs w:val="24"/>
        </w:rPr>
        <w:t>.</w:t>
      </w:r>
    </w:p>
    <w:p w:rsidR="00611EF5" w:rsidRDefault="001572D2" w:rsidP="00611EF5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09</w:t>
      </w:r>
      <w:bookmarkStart w:id="2" w:name="_GoBack"/>
      <w:bookmarkEnd w:id="2"/>
      <w:r w:rsidR="00611EF5">
        <w:rPr>
          <w:sz w:val="24"/>
          <w:szCs w:val="24"/>
        </w:rPr>
        <w:t>.10.2015 в 15:00 час. (</w:t>
      </w:r>
      <w:proofErr w:type="gramStart"/>
      <w:r w:rsidR="00611EF5">
        <w:rPr>
          <w:sz w:val="24"/>
          <w:szCs w:val="24"/>
        </w:rPr>
        <w:t>б</w:t>
      </w:r>
      <w:proofErr w:type="gramEnd"/>
      <w:r w:rsidR="00611EF5">
        <w:rPr>
          <w:sz w:val="24"/>
          <w:szCs w:val="24"/>
        </w:rPr>
        <w:t>лаговещенского времени).</w:t>
      </w:r>
    </w:p>
    <w:p w:rsidR="00611EF5" w:rsidRDefault="00611EF5" w:rsidP="00611EF5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переторжки: ЭТП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energo</w:t>
      </w:r>
      <w:proofErr w:type="spellEnd"/>
    </w:p>
    <w:p w:rsidR="00611EF5" w:rsidRDefault="00611EF5" w:rsidP="00611EF5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811DAB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DB7FA5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811DAB">
              <w:rPr>
                <w:b/>
                <w:i/>
                <w:sz w:val="24"/>
                <w:szCs w:val="24"/>
              </w:rPr>
              <w:t xml:space="preserve">2 уровня </w:t>
            </w:r>
            <w:r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611EF5">
      <w:headerReference w:type="default" r:id="rId10"/>
      <w:footerReference w:type="default" r:id="rId11"/>
      <w:pgSz w:w="11906" w:h="16838"/>
      <w:pgMar w:top="993" w:right="851" w:bottom="709" w:left="1418" w:header="567" w:footer="352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254" w:rsidRDefault="00151254" w:rsidP="00355095">
      <w:pPr>
        <w:spacing w:line="240" w:lineRule="auto"/>
      </w:pPr>
      <w:r>
        <w:separator/>
      </w:r>
    </w:p>
  </w:endnote>
  <w:endnote w:type="continuationSeparator" w:id="0">
    <w:p w:rsidR="00151254" w:rsidRDefault="0015125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72D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72D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254" w:rsidRDefault="00151254" w:rsidP="00355095">
      <w:pPr>
        <w:spacing w:line="240" w:lineRule="auto"/>
      </w:pPr>
      <w:r>
        <w:separator/>
      </w:r>
    </w:p>
  </w:footnote>
  <w:footnote w:type="continuationSeparator" w:id="0">
    <w:p w:rsidR="00151254" w:rsidRDefault="0015125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11DAB">
      <w:rPr>
        <w:i/>
        <w:sz w:val="20"/>
      </w:rPr>
      <w:t>2021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811DAB">
      <w:rPr>
        <w:i/>
        <w:sz w:val="20"/>
      </w:rPr>
      <w:t>1.1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FB0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51254"/>
    <w:rsid w:val="00151AF1"/>
    <w:rsid w:val="001572D2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52C1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11EF5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11DAB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40106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3136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1F2B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7FA5"/>
    <w:rsid w:val="00DC3D16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6F1A"/>
    <w:rsid w:val="00EC703D"/>
    <w:rsid w:val="00ED0444"/>
    <w:rsid w:val="00ED72FB"/>
    <w:rsid w:val="00EE03E3"/>
    <w:rsid w:val="00EE59FA"/>
    <w:rsid w:val="00EE6366"/>
    <w:rsid w:val="00EF0AE6"/>
    <w:rsid w:val="00EF4C8A"/>
    <w:rsid w:val="00EF7341"/>
    <w:rsid w:val="00F0222C"/>
    <w:rsid w:val="00F0386F"/>
    <w:rsid w:val="00F05EE9"/>
    <w:rsid w:val="00F17E85"/>
    <w:rsid w:val="00F22C68"/>
    <w:rsid w:val="00F24E57"/>
    <w:rsid w:val="00F264CE"/>
    <w:rsid w:val="00F30356"/>
    <w:rsid w:val="00F3134E"/>
    <w:rsid w:val="00F33390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1"/>
    <w:uiPriority w:val="59"/>
    <w:rsid w:val="00811D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1"/>
    <w:uiPriority w:val="59"/>
    <w:rsid w:val="00811D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5C855-34DB-4B68-8CEF-264ECD19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Коврижкина Елена Юрьевна</cp:lastModifiedBy>
  <cp:revision>26</cp:revision>
  <cp:lastPrinted>2015-10-01T05:14:00Z</cp:lastPrinted>
  <dcterms:created xsi:type="dcterms:W3CDTF">2015-01-16T07:03:00Z</dcterms:created>
  <dcterms:modified xsi:type="dcterms:W3CDTF">2015-10-06T23:10:00Z</dcterms:modified>
</cp:coreProperties>
</file>