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9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97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576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192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B97D64" w:rsidP="00B9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B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192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B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923DC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z w:val="24"/>
        </w:rPr>
      </w:pPr>
      <w:r>
        <w:rPr>
          <w:sz w:val="24"/>
        </w:rPr>
        <w:t xml:space="preserve">Способ и предмет закупки: открытый электронный запрос предложений: </w:t>
      </w:r>
      <w:r>
        <w:rPr>
          <w:b/>
          <w:bCs/>
          <w:i/>
          <w:iCs/>
          <w:snapToGrid w:val="0"/>
          <w:w w:val="110"/>
          <w:sz w:val="24"/>
        </w:rPr>
        <w:t>«Полуприцеп (АЭС)»</w:t>
      </w:r>
      <w:r>
        <w:rPr>
          <w:snapToGrid w:val="0"/>
          <w:sz w:val="24"/>
        </w:rPr>
        <w:t>. Закупка 882 р. 2.2.2.</w:t>
      </w:r>
    </w:p>
    <w:p w:rsidR="001923DC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>
        <w:rPr>
          <w:sz w:val="24"/>
        </w:rPr>
        <w:tab/>
        <w:t xml:space="preserve">Планируемая стоимость закупки в соответствии с ГКПЗ: </w:t>
      </w:r>
      <w:r>
        <w:rPr>
          <w:b/>
          <w:i/>
          <w:snapToGrid w:val="0"/>
          <w:sz w:val="24"/>
        </w:rPr>
        <w:t> 1 200 000,00</w:t>
      </w:r>
      <w:r>
        <w:rPr>
          <w:snapToGrid w:val="0"/>
          <w:sz w:val="24"/>
        </w:rPr>
        <w:t xml:space="preserve"> руб. без учета НДС.</w:t>
      </w:r>
    </w:p>
    <w:p w:rsidR="00B27C08" w:rsidRPr="004640FF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12"/>
          <w:szCs w:val="12"/>
          <w:lang w:eastAsia="ru-RU"/>
        </w:rPr>
      </w:pPr>
    </w:p>
    <w:p w:rsidR="00E45419" w:rsidRPr="004640FF" w:rsidRDefault="00E45419" w:rsidP="003C1EDD">
      <w:pPr>
        <w:pStyle w:val="ae"/>
        <w:spacing w:before="0" w:line="240" w:lineRule="auto"/>
        <w:ind w:firstLine="567"/>
        <w:rPr>
          <w:b/>
          <w:sz w:val="24"/>
          <w:szCs w:val="26"/>
        </w:rPr>
      </w:pPr>
      <w:r w:rsidRPr="004640FF">
        <w:rPr>
          <w:b/>
          <w:sz w:val="24"/>
          <w:szCs w:val="26"/>
        </w:rPr>
        <w:t>ПРИСУТСТВОВАЛИ:</w:t>
      </w:r>
    </w:p>
    <w:p w:rsidR="00E45419" w:rsidRPr="004640FF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Три</w:t>
      </w:r>
      <w:r w:rsidR="00E45419" w:rsidRPr="004640F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член постоянно действующей Закупочной комиссии ОАО «ДРСК» 2 уровня</w:t>
      </w:r>
    </w:p>
    <w:p w:rsidR="0033422C" w:rsidRPr="004640FF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0948FE" w:rsidRPr="004640FF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4640F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Информация о результатах вскрытия конвертов:</w:t>
      </w:r>
    </w:p>
    <w:p w:rsidR="00B97D64" w:rsidRPr="00B97D64" w:rsidRDefault="000948FE" w:rsidP="00B97D64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40FF">
        <w:rPr>
          <w:rFonts w:ascii="Times New Roman" w:eastAsia="Calibri" w:hAnsi="Times New Roman" w:cs="Times New Roman"/>
          <w:sz w:val="24"/>
          <w:szCs w:val="26"/>
        </w:rPr>
        <w:t xml:space="preserve">В адрес Организатора закупки поступило </w:t>
      </w:r>
      <w:r w:rsidR="00B97D64" w:rsidRPr="00B97D64">
        <w:rPr>
          <w:rFonts w:ascii="Times New Roman" w:hAnsi="Times New Roman" w:cs="Times New Roman"/>
          <w:sz w:val="24"/>
          <w:szCs w:val="24"/>
        </w:rPr>
        <w:t>2 (два) предложения, конверты с которыми были размещены в электронном виде на Торговой площадке Системы www.b2b-energo.ru.</w:t>
      </w:r>
    </w:p>
    <w:p w:rsidR="00B97D64" w:rsidRPr="00B97D64" w:rsidRDefault="00B97D64" w:rsidP="00B97D64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7D64">
        <w:rPr>
          <w:rFonts w:ascii="Times New Roman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B97D64" w:rsidRPr="00B97D64" w:rsidRDefault="00B97D64" w:rsidP="00B97D64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7D64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предложениями на участие в закупке: 15:00 (время благовещенское) 23.07.2015 г.</w:t>
      </w:r>
    </w:p>
    <w:p w:rsidR="001923DC" w:rsidRPr="001923DC" w:rsidRDefault="001923DC" w:rsidP="00B97D64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3DC">
        <w:rPr>
          <w:rFonts w:ascii="Times New Roman" w:eastAsia="Calibri" w:hAnsi="Times New Roman" w:cs="Times New Roman"/>
          <w:sz w:val="24"/>
          <w:szCs w:val="24"/>
        </w:rPr>
        <w:t xml:space="preserve">Место проведения процедуры вскрытия конвертов с предложениями участников: Торговая площадка Системы </w:t>
      </w:r>
      <w:hyperlink r:id="rId10" w:history="1">
        <w:r w:rsidRPr="001923DC">
          <w:rPr>
            <w:rFonts w:ascii="Times New Roman" w:eastAsia="Calibri" w:hAnsi="Times New Roman" w:cs="Times New Roman"/>
            <w:color w:val="1873E5"/>
            <w:sz w:val="24"/>
            <w:szCs w:val="24"/>
            <w:u w:val="single"/>
          </w:rPr>
          <w:t>www.b2b-energo.ru</w:t>
        </w:r>
      </w:hyperlink>
      <w:r w:rsidRPr="001923D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23DC" w:rsidRPr="001923DC" w:rsidRDefault="001923DC" w:rsidP="001923D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23DC">
        <w:rPr>
          <w:rFonts w:ascii="Times New Roman" w:eastAsia="Calibri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507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3"/>
        <w:gridCol w:w="4706"/>
        <w:gridCol w:w="5094"/>
      </w:tblGrid>
      <w:tr w:rsidR="001923DC" w:rsidRPr="001923DC" w:rsidTr="00192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3DC" w:rsidRPr="001923DC" w:rsidRDefault="001923DC" w:rsidP="001923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923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3DC" w:rsidRPr="001923DC" w:rsidRDefault="001923DC" w:rsidP="001923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923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закупке и его адрес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3DC" w:rsidRPr="001923DC" w:rsidRDefault="001923DC" w:rsidP="001923D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923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цена предложения на участие в закупке</w:t>
            </w:r>
          </w:p>
        </w:tc>
      </w:tr>
      <w:tr w:rsidR="001923DC" w:rsidRPr="001923DC" w:rsidTr="001923DC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3DC" w:rsidRPr="001923DC" w:rsidRDefault="001923DC" w:rsidP="001923D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923DC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3DC" w:rsidRPr="001923DC" w:rsidRDefault="001923DC" w:rsidP="001923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1923DC">
              <w:rPr>
                <w:rFonts w:ascii="Times New Roman" w:eastAsia="Times New Roman" w:hAnsi="Times New Roman" w:cs="Times New Roman"/>
                <w:b/>
                <w:i/>
              </w:rPr>
              <w:t>ООО «</w:t>
            </w:r>
            <w:proofErr w:type="spellStart"/>
            <w:r w:rsidRPr="001923DC">
              <w:rPr>
                <w:rFonts w:ascii="Times New Roman" w:eastAsia="Times New Roman" w:hAnsi="Times New Roman" w:cs="Times New Roman"/>
                <w:b/>
                <w:i/>
              </w:rPr>
              <w:t>АвтоЦентрСамарагд</w:t>
            </w:r>
            <w:proofErr w:type="spellEnd"/>
            <w:r w:rsidRPr="001923DC">
              <w:rPr>
                <w:rFonts w:ascii="Times New Roman" w:eastAsia="Times New Roman" w:hAnsi="Times New Roman" w:cs="Times New Roman"/>
                <w:b/>
                <w:i/>
              </w:rPr>
              <w:t>»</w:t>
            </w:r>
          </w:p>
          <w:p w:rsidR="001923DC" w:rsidRPr="001923DC" w:rsidRDefault="002E5DBA" w:rsidP="001923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="001923DC" w:rsidRPr="001923DC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="001923DC" w:rsidRPr="001923DC">
              <w:rPr>
                <w:rFonts w:ascii="Times New Roman" w:eastAsia="Times New Roman" w:hAnsi="Times New Roman" w:cs="Times New Roman"/>
              </w:rPr>
              <w:t xml:space="preserve"> Благовещенск ул. </w:t>
            </w:r>
            <w:proofErr w:type="gramStart"/>
            <w:r w:rsidR="001923DC" w:rsidRPr="001923DC">
              <w:rPr>
                <w:rFonts w:ascii="Times New Roman" w:eastAsia="Times New Roman" w:hAnsi="Times New Roman" w:cs="Times New Roman"/>
              </w:rPr>
              <w:t>Театральная</w:t>
            </w:r>
            <w:proofErr w:type="gramEnd"/>
            <w:r w:rsidR="001923DC" w:rsidRPr="001923DC">
              <w:rPr>
                <w:rFonts w:ascii="Times New Roman" w:eastAsia="Times New Roman" w:hAnsi="Times New Roman" w:cs="Times New Roman"/>
              </w:rPr>
              <w:t xml:space="preserve"> 226 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3DC" w:rsidRPr="001923DC" w:rsidRDefault="001923DC" w:rsidP="001923D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23DC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1923DC">
              <w:rPr>
                <w:rFonts w:ascii="Times New Roman" w:eastAsia="Times New Roman" w:hAnsi="Times New Roman" w:cs="Times New Roman"/>
                <w:b/>
                <w:i/>
              </w:rPr>
              <w:t xml:space="preserve">974 576,28 </w:t>
            </w:r>
            <w:r w:rsidRPr="001923DC">
              <w:rPr>
                <w:rFonts w:ascii="Times New Roman" w:eastAsia="Times New Roman" w:hAnsi="Times New Roman" w:cs="Times New Roman"/>
              </w:rPr>
              <w:t xml:space="preserve"> руб.  без учета НДС (1 150 000,00 руб. с учетом НДС). </w:t>
            </w:r>
          </w:p>
        </w:tc>
      </w:tr>
      <w:tr w:rsidR="001923DC" w:rsidRPr="001923DC" w:rsidTr="001923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23DC" w:rsidRPr="001923DC" w:rsidRDefault="00B97D64" w:rsidP="00B97D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3DC" w:rsidRPr="001923DC" w:rsidRDefault="001923DC" w:rsidP="001923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1923DC">
              <w:rPr>
                <w:rFonts w:ascii="Times New Roman" w:eastAsia="Times New Roman" w:hAnsi="Times New Roman" w:cs="Times New Roman"/>
                <w:b/>
                <w:i/>
              </w:rPr>
              <w:t>ООО «ГИРД-Автофургон»</w:t>
            </w:r>
          </w:p>
          <w:p w:rsidR="001923DC" w:rsidRPr="001923DC" w:rsidRDefault="001923DC" w:rsidP="001923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23DC">
              <w:rPr>
                <w:rFonts w:ascii="Times New Roman" w:eastAsia="Times New Roman" w:hAnsi="Times New Roman" w:cs="Times New Roman"/>
              </w:rPr>
              <w:t xml:space="preserve">г. Миасс, ул. </w:t>
            </w:r>
            <w:proofErr w:type="gramStart"/>
            <w:r w:rsidRPr="001923DC">
              <w:rPr>
                <w:rFonts w:ascii="Times New Roman" w:eastAsia="Times New Roman" w:hAnsi="Times New Roman" w:cs="Times New Roman"/>
              </w:rPr>
              <w:t>Севастопольская</w:t>
            </w:r>
            <w:proofErr w:type="gramEnd"/>
            <w:r w:rsidRPr="001923DC">
              <w:rPr>
                <w:rFonts w:ascii="Times New Roman" w:eastAsia="Times New Roman" w:hAnsi="Times New Roman" w:cs="Times New Roman"/>
              </w:rPr>
              <w:t>, 1а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23DC" w:rsidRPr="001923DC" w:rsidRDefault="001923DC" w:rsidP="001923D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923DC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1923DC">
              <w:rPr>
                <w:rFonts w:ascii="Times New Roman" w:eastAsia="Times New Roman" w:hAnsi="Times New Roman" w:cs="Times New Roman"/>
                <w:b/>
                <w:i/>
              </w:rPr>
              <w:t xml:space="preserve">1 411 525,42 </w:t>
            </w:r>
            <w:r w:rsidRPr="001923DC">
              <w:rPr>
                <w:rFonts w:ascii="Times New Roman" w:eastAsia="Times New Roman" w:hAnsi="Times New Roman" w:cs="Times New Roman"/>
              </w:rPr>
              <w:t xml:space="preserve"> руб.  без учета НДС (1 665 600,00  руб. с учетом НДС). </w:t>
            </w:r>
          </w:p>
        </w:tc>
      </w:tr>
    </w:tbl>
    <w:p w:rsidR="004640FF" w:rsidRPr="004640FF" w:rsidRDefault="004640FF" w:rsidP="001923DC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EB7E33" w:rsidRDefault="00EB7E33" w:rsidP="007B10EC">
      <w:pPr>
        <w:pStyle w:val="ab"/>
        <w:jc w:val="both"/>
        <w:rPr>
          <w:sz w:val="12"/>
          <w:szCs w:val="12"/>
        </w:rPr>
      </w:pPr>
    </w:p>
    <w:p w:rsidR="00EB0E5F" w:rsidRPr="004640FF" w:rsidRDefault="00EB0E5F" w:rsidP="007B10EC">
      <w:pPr>
        <w:pStyle w:val="ab"/>
        <w:jc w:val="both"/>
        <w:rPr>
          <w:sz w:val="12"/>
          <w:szCs w:val="12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B97D64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B97D64">
        <w:rPr>
          <w:b/>
          <w:i/>
          <w:sz w:val="24"/>
        </w:rPr>
        <w:t>М.Г. Елисеева</w:t>
      </w:r>
    </w:p>
    <w:p w:rsidR="004640FF" w:rsidRPr="00055B77" w:rsidRDefault="004640FF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АО «ДРСК</w:t>
      </w:r>
      <w:bookmarkStart w:id="0" w:name="_GoBack"/>
      <w:bookmarkEnd w:id="0"/>
      <w:r w:rsidR="00055B77" w:rsidRPr="00055B77">
        <w:rPr>
          <w:b/>
          <w:i/>
          <w:sz w:val="24"/>
        </w:rPr>
        <w:t>»</w:t>
      </w:r>
      <w:r w:rsidRPr="00055B77">
        <w:rPr>
          <w:b/>
          <w:i/>
          <w:sz w:val="24"/>
        </w:rPr>
        <w:tab/>
      </w:r>
      <w:r w:rsidR="00B16A19">
        <w:rPr>
          <w:b/>
          <w:i/>
          <w:sz w:val="24"/>
        </w:rPr>
        <w:t>Е.Ю. Коврижкина</w:t>
      </w:r>
    </w:p>
    <w:sectPr w:rsidR="000969C9" w:rsidRPr="00055B77" w:rsidSect="004640FF">
      <w:headerReference w:type="default" r:id="rId11"/>
      <w:footerReference w:type="default" r:id="rId12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DBA" w:rsidRDefault="002E5DBA" w:rsidP="000F4708">
      <w:pPr>
        <w:spacing w:after="0" w:line="240" w:lineRule="auto"/>
      </w:pPr>
      <w:r>
        <w:separator/>
      </w:r>
    </w:p>
  </w:endnote>
  <w:endnote w:type="continuationSeparator" w:id="0">
    <w:p w:rsidR="002E5DBA" w:rsidRDefault="002E5DB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3D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DBA" w:rsidRDefault="002E5DBA" w:rsidP="000F4708">
      <w:pPr>
        <w:spacing w:after="0" w:line="240" w:lineRule="auto"/>
      </w:pPr>
      <w:r>
        <w:separator/>
      </w:r>
    </w:p>
  </w:footnote>
  <w:footnote w:type="continuationSeparator" w:id="0">
    <w:p w:rsidR="002E5DBA" w:rsidRDefault="002E5DB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B0E5F">
      <w:rPr>
        <w:i/>
        <w:sz w:val="18"/>
        <w:szCs w:val="18"/>
      </w:rPr>
      <w:t>404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EB0E5F">
      <w:rPr>
        <w:i/>
        <w:sz w:val="18"/>
        <w:szCs w:val="18"/>
      </w:rPr>
      <w:t>22</w:t>
    </w:r>
    <w:r w:rsidR="00EF60E5">
      <w:rPr>
        <w:i/>
        <w:sz w:val="18"/>
        <w:szCs w:val="18"/>
      </w:rPr>
      <w:t>.</w:t>
    </w:r>
    <w:r w:rsidR="00EB0E5F">
      <w:rPr>
        <w:i/>
        <w:sz w:val="18"/>
        <w:szCs w:val="18"/>
      </w:rPr>
      <w:t>04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D740E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BF603-7CC6-4B78-A322-84FCD99B0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11</cp:revision>
  <cp:lastPrinted>2015-07-23T06:51:00Z</cp:lastPrinted>
  <dcterms:created xsi:type="dcterms:W3CDTF">2014-12-03T01:34:00Z</dcterms:created>
  <dcterms:modified xsi:type="dcterms:W3CDTF">2015-07-23T06:51:00Z</dcterms:modified>
</cp:coreProperties>
</file>