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3534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50A9B">
              <w:rPr>
                <w:b/>
                <w:szCs w:val="28"/>
              </w:rPr>
              <w:t>607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</w:t>
            </w:r>
            <w:r w:rsidR="00F50A9B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50A9B" w:rsidP="00D3534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3553A">
              <w:rPr>
                <w:b/>
                <w:sz w:val="24"/>
                <w:szCs w:val="24"/>
              </w:rPr>
              <w:t>8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50A9B" w:rsidRDefault="001C2F70" w:rsidP="009A05A1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w w:val="110"/>
          <w:sz w:val="24"/>
          <w:szCs w:val="24"/>
        </w:rPr>
      </w:pPr>
      <w:r w:rsidRPr="001C2F70">
        <w:rPr>
          <w:b/>
          <w:bCs/>
          <w:sz w:val="24"/>
          <w:szCs w:val="24"/>
        </w:rPr>
        <w:t xml:space="preserve">Открытый </w:t>
      </w:r>
      <w:r w:rsidR="00F50A9B">
        <w:rPr>
          <w:b/>
          <w:bCs/>
          <w:sz w:val="24"/>
          <w:szCs w:val="24"/>
        </w:rPr>
        <w:t>запрос предложений</w:t>
      </w:r>
      <w:r w:rsidRPr="001C2F70">
        <w:rPr>
          <w:b/>
          <w:sz w:val="24"/>
          <w:szCs w:val="24"/>
        </w:rPr>
        <w:t xml:space="preserve"> на право заключения договора: </w:t>
      </w:r>
      <w:r w:rsidR="00F50A9B" w:rsidRPr="00F50A9B">
        <w:rPr>
          <w:b/>
          <w:bCs/>
          <w:i/>
          <w:iCs/>
          <w:w w:val="110"/>
          <w:sz w:val="24"/>
          <w:szCs w:val="24"/>
        </w:rPr>
        <w:t xml:space="preserve">«Поставка, установка и ввод в эксплуатацию </w:t>
      </w:r>
      <w:proofErr w:type="spellStart"/>
      <w:r w:rsidR="00F50A9B" w:rsidRPr="00F50A9B">
        <w:rPr>
          <w:b/>
          <w:bCs/>
          <w:i/>
          <w:iCs/>
          <w:w w:val="110"/>
          <w:sz w:val="24"/>
          <w:szCs w:val="24"/>
        </w:rPr>
        <w:t>тахографического</w:t>
      </w:r>
      <w:proofErr w:type="spellEnd"/>
      <w:r w:rsidR="00F50A9B" w:rsidRPr="00F50A9B">
        <w:rPr>
          <w:b/>
          <w:bCs/>
          <w:i/>
          <w:iCs/>
          <w:w w:val="110"/>
          <w:sz w:val="24"/>
          <w:szCs w:val="24"/>
        </w:rPr>
        <w:t xml:space="preserve"> оборудования на автотранспорт ПЭС», закупка №2016 р. 2.2.1 ГКПЗ 2015 г.</w:t>
      </w:r>
    </w:p>
    <w:p w:rsidR="006C0157" w:rsidRPr="001C2F70" w:rsidRDefault="009A05A1" w:rsidP="009A05A1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  <w:szCs w:val="24"/>
        </w:rPr>
      </w:pPr>
      <w:r w:rsidRPr="001C2F70">
        <w:rPr>
          <w:sz w:val="24"/>
          <w:szCs w:val="24"/>
        </w:rPr>
        <w:t xml:space="preserve">Планируемая стоимость закупки в соответствии с ГКПЗ: </w:t>
      </w:r>
      <w:r w:rsidRPr="001C2F70">
        <w:rPr>
          <w:b/>
          <w:i/>
          <w:sz w:val="24"/>
          <w:szCs w:val="24"/>
        </w:rPr>
        <w:t> </w:t>
      </w:r>
      <w:r w:rsidR="00F50A9B">
        <w:rPr>
          <w:b/>
          <w:i/>
          <w:sz w:val="24"/>
          <w:szCs w:val="24"/>
        </w:rPr>
        <w:t>5 016 950,00</w:t>
      </w:r>
      <w:r w:rsidRPr="001C2F70">
        <w:rPr>
          <w:b/>
          <w:i/>
          <w:sz w:val="24"/>
          <w:szCs w:val="24"/>
        </w:rPr>
        <w:t xml:space="preserve"> </w:t>
      </w:r>
      <w:r w:rsidR="002B711D" w:rsidRPr="001C2F70">
        <w:rPr>
          <w:sz w:val="24"/>
          <w:szCs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D3534D" w:rsidRPr="001C2F70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50A9B" w:rsidRDefault="00F50A9B" w:rsidP="00F50A9B">
      <w:pPr>
        <w:spacing w:line="240" w:lineRule="auto"/>
        <w:ind w:firstLine="0"/>
        <w:rPr>
          <w:snapToGrid/>
          <w:sz w:val="26"/>
          <w:szCs w:val="26"/>
        </w:rPr>
      </w:pPr>
      <w:r w:rsidRPr="00F50A9B">
        <w:rPr>
          <w:snapToGrid/>
          <w:sz w:val="26"/>
          <w:szCs w:val="26"/>
        </w:rPr>
        <w:t xml:space="preserve">1. В ходе проведения </w:t>
      </w:r>
      <w:r>
        <w:rPr>
          <w:snapToGrid/>
          <w:sz w:val="26"/>
          <w:szCs w:val="26"/>
        </w:rPr>
        <w:t xml:space="preserve">переторжки </w:t>
      </w:r>
      <w:r w:rsidRPr="00F50A9B">
        <w:rPr>
          <w:snapToGrid/>
          <w:sz w:val="26"/>
          <w:szCs w:val="26"/>
        </w:rPr>
        <w:t xml:space="preserve">было получено </w:t>
      </w:r>
      <w:r w:rsidR="00D12C25" w:rsidRPr="00D12C25">
        <w:rPr>
          <w:b/>
          <w:i/>
          <w:snapToGrid/>
          <w:sz w:val="26"/>
          <w:szCs w:val="26"/>
        </w:rPr>
        <w:t>2 (два</w:t>
      </w:r>
      <w:r w:rsidRPr="00D12C25">
        <w:rPr>
          <w:b/>
          <w:i/>
          <w:snapToGrid/>
          <w:sz w:val="26"/>
          <w:szCs w:val="26"/>
        </w:rPr>
        <w:t>)</w:t>
      </w:r>
      <w:r w:rsidR="00D12C25" w:rsidRPr="00D12C25">
        <w:rPr>
          <w:snapToGrid/>
          <w:sz w:val="26"/>
          <w:szCs w:val="26"/>
        </w:rPr>
        <w:t xml:space="preserve"> предложения</w:t>
      </w:r>
      <w:proofErr w:type="gramStart"/>
      <w:r w:rsidRPr="00D12C25">
        <w:rPr>
          <w:snapToGrid/>
          <w:sz w:val="26"/>
          <w:szCs w:val="26"/>
        </w:rPr>
        <w:t xml:space="preserve"> .</w:t>
      </w:r>
      <w:proofErr w:type="gramEnd"/>
    </w:p>
    <w:p w:rsidR="00F50A9B" w:rsidRPr="00F50A9B" w:rsidRDefault="00F50A9B" w:rsidP="00F50A9B">
      <w:pPr>
        <w:spacing w:line="240" w:lineRule="auto"/>
        <w:ind w:firstLine="0"/>
        <w:rPr>
          <w:rFonts w:eastAsiaTheme="minorHAnsi"/>
          <w:snapToGrid/>
          <w:sz w:val="26"/>
          <w:szCs w:val="26"/>
          <w:lang w:eastAsia="en-US"/>
        </w:rPr>
      </w:pPr>
      <w:r w:rsidRPr="00F50A9B">
        <w:rPr>
          <w:snapToGrid/>
          <w:sz w:val="26"/>
          <w:szCs w:val="26"/>
        </w:rPr>
        <w:t xml:space="preserve">2. Вскрытие конвертов было осуществлено </w:t>
      </w:r>
      <w:r w:rsidRPr="00F50A9B">
        <w:rPr>
          <w:rFonts w:eastAsiaTheme="minorHAnsi"/>
          <w:snapToGrid/>
          <w:sz w:val="26"/>
          <w:szCs w:val="26"/>
          <w:lang w:eastAsia="en-US"/>
        </w:rPr>
        <w:t>техническим секретарем Закупочной комиссии в присутствии 2 членов Закупочной комиссии.</w:t>
      </w:r>
    </w:p>
    <w:p w:rsidR="00F50A9B" w:rsidRPr="00F50A9B" w:rsidRDefault="00F50A9B" w:rsidP="00F50A9B">
      <w:pPr>
        <w:spacing w:line="240" w:lineRule="auto"/>
        <w:ind w:firstLine="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3</w:t>
      </w:r>
      <w:r w:rsidRPr="00F50A9B">
        <w:rPr>
          <w:snapToGrid/>
          <w:sz w:val="26"/>
          <w:szCs w:val="26"/>
        </w:rPr>
        <w:t>. Дата и время начала процедуры вскрытия конверто</w:t>
      </w:r>
      <w:r>
        <w:rPr>
          <w:snapToGrid/>
          <w:sz w:val="26"/>
          <w:szCs w:val="26"/>
        </w:rPr>
        <w:t>в с предложениями участников: 14</w:t>
      </w:r>
      <w:r w:rsidRPr="00F50A9B">
        <w:rPr>
          <w:snapToGrid/>
          <w:sz w:val="26"/>
          <w:szCs w:val="26"/>
        </w:rPr>
        <w:t xml:space="preserve">:00  (местного </w:t>
      </w:r>
      <w:r>
        <w:rPr>
          <w:snapToGrid/>
          <w:sz w:val="26"/>
          <w:szCs w:val="26"/>
        </w:rPr>
        <w:t>времени) 18</w:t>
      </w:r>
      <w:r w:rsidRPr="00F50A9B">
        <w:rPr>
          <w:snapToGrid/>
          <w:sz w:val="26"/>
          <w:szCs w:val="26"/>
        </w:rPr>
        <w:t>.09.2015 г.</w:t>
      </w:r>
    </w:p>
    <w:p w:rsidR="00F50A9B" w:rsidRPr="00F50A9B" w:rsidRDefault="00F50A9B" w:rsidP="00F50A9B">
      <w:pPr>
        <w:spacing w:line="240" w:lineRule="auto"/>
        <w:ind w:firstLine="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4</w:t>
      </w:r>
      <w:r w:rsidRPr="00F50A9B">
        <w:rPr>
          <w:snapToGrid/>
          <w:sz w:val="26"/>
          <w:szCs w:val="26"/>
        </w:rPr>
        <w:t xml:space="preserve">. Место проведения процедуры вскрытия конвертов с предложениями участников: г. Благовещенск, ул. Шевченко, 28, </w:t>
      </w:r>
      <w:proofErr w:type="spellStart"/>
      <w:r w:rsidRPr="00F50A9B">
        <w:rPr>
          <w:snapToGrid/>
          <w:sz w:val="26"/>
          <w:szCs w:val="26"/>
        </w:rPr>
        <w:t>каб</w:t>
      </w:r>
      <w:proofErr w:type="spellEnd"/>
      <w:r w:rsidRPr="00F50A9B">
        <w:rPr>
          <w:snapToGrid/>
          <w:sz w:val="26"/>
          <w:szCs w:val="26"/>
        </w:rPr>
        <w:t>. 244.</w:t>
      </w:r>
    </w:p>
    <w:p w:rsidR="002B711D" w:rsidRDefault="00F50A9B" w:rsidP="00F50A9B">
      <w:pPr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napToGrid/>
          <w:sz w:val="26"/>
          <w:szCs w:val="26"/>
        </w:rPr>
        <w:t>5</w:t>
      </w:r>
      <w:r w:rsidRPr="00F50A9B">
        <w:rPr>
          <w:snapToGrid/>
          <w:sz w:val="26"/>
          <w:szCs w:val="26"/>
        </w:rPr>
        <w:t>. В конвертах обнаружены предложения следующих участников запроса предложений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565"/>
      </w:tblGrid>
      <w:tr w:rsidR="002B711D" w:rsidTr="00F50A9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D12C2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 w:rsidR="00D12C25">
              <w:rPr>
                <w:b/>
                <w:sz w:val="18"/>
                <w:szCs w:val="18"/>
                <w:lang w:eastAsia="en-US"/>
              </w:rPr>
              <w:t>предложения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D12C2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 w:rsidR="00D12C25">
              <w:rPr>
                <w:b/>
                <w:sz w:val="18"/>
                <w:szCs w:val="18"/>
                <w:lang w:eastAsia="en-US"/>
              </w:rPr>
              <w:t>предложения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F50A9B" w:rsidTr="00F50A9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Default="00F50A9B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Pr="007C61AF" w:rsidRDefault="00F50A9B" w:rsidP="00A73AD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Техноком</w:t>
            </w:r>
            <w:proofErr w:type="spellEnd"/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-ДВ»</w:t>
            </w:r>
            <w:r w:rsidRPr="007C61AF">
              <w:rPr>
                <w:rFonts w:ascii="Times New Roman" w:hAnsi="Times New Roman" w:cs="Times New Roman"/>
                <w:sz w:val="24"/>
                <w:szCs w:val="24"/>
              </w:rPr>
              <w:t xml:space="preserve"> (680000, г. Хабаровск, ул. </w:t>
            </w:r>
            <w:proofErr w:type="spellStart"/>
            <w:r w:rsidRPr="007C61AF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7C61AF">
              <w:rPr>
                <w:rFonts w:ascii="Times New Roman" w:hAnsi="Times New Roman" w:cs="Times New Roman"/>
                <w:sz w:val="24"/>
                <w:szCs w:val="24"/>
              </w:rPr>
              <w:t>, 115)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Pr="007C61AF" w:rsidRDefault="00F50A9B" w:rsidP="00A73AD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4 821 662,44 </w:t>
            </w:r>
          </w:p>
          <w:p w:rsidR="00F50A9B" w:rsidRPr="007C61AF" w:rsidRDefault="00F50A9B" w:rsidP="00A73AD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Pr="00D12C25" w:rsidRDefault="00D12C2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12C25">
              <w:rPr>
                <w:b/>
                <w:bCs/>
                <w:i/>
                <w:sz w:val="24"/>
                <w:szCs w:val="24"/>
                <w:lang w:eastAsia="en-US"/>
              </w:rPr>
              <w:t>4 562 457,63</w:t>
            </w:r>
          </w:p>
        </w:tc>
      </w:tr>
      <w:tr w:rsidR="00F50A9B" w:rsidTr="00F50A9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A9B" w:rsidRDefault="00F50A9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Pr="007C61AF" w:rsidRDefault="00F50A9B" w:rsidP="00A73AD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«ДВ Строй Регион»</w:t>
            </w:r>
            <w:r w:rsidRPr="007C61AF">
              <w:rPr>
                <w:rFonts w:ascii="Times New Roman" w:hAnsi="Times New Roman" w:cs="Times New Roman"/>
                <w:sz w:val="24"/>
                <w:szCs w:val="24"/>
              </w:rPr>
              <w:t xml:space="preserve"> (680038, г. Хабаровск, ул. Джамбула, 4-58)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Pr="007C61AF" w:rsidRDefault="00F50A9B" w:rsidP="00A73AD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4 989 411,86 </w:t>
            </w:r>
          </w:p>
          <w:p w:rsidR="00F50A9B" w:rsidRPr="007C61AF" w:rsidRDefault="00F50A9B" w:rsidP="00A73AD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Pr="00D12C25" w:rsidRDefault="00D12C2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12C25">
              <w:rPr>
                <w:b/>
                <w:bCs/>
                <w:i/>
                <w:sz w:val="24"/>
                <w:szCs w:val="24"/>
                <w:lang w:eastAsia="en-US"/>
              </w:rPr>
              <w:t>4 545 428,81</w:t>
            </w:r>
          </w:p>
        </w:tc>
      </w:tr>
      <w:tr w:rsidR="00F50A9B" w:rsidTr="00F50A9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Default="00F50A9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Pr="007C61AF" w:rsidRDefault="00F50A9B" w:rsidP="00A73AD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«Стандарт Телеком»</w:t>
            </w:r>
            <w:r w:rsidRPr="007C61AF">
              <w:rPr>
                <w:rFonts w:ascii="Times New Roman" w:hAnsi="Times New Roman" w:cs="Times New Roman"/>
                <w:sz w:val="24"/>
                <w:szCs w:val="24"/>
              </w:rPr>
              <w:t xml:space="preserve"> (680038, г. Хабаровск, ул. Яшина, д. 40, оф.210)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Pr="007C61AF" w:rsidRDefault="00F50A9B" w:rsidP="00A73AD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5 002 022,03 </w:t>
            </w:r>
          </w:p>
          <w:p w:rsidR="00F50A9B" w:rsidRPr="007C61AF" w:rsidRDefault="00F50A9B" w:rsidP="00A73AD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9B" w:rsidRPr="00D12C25" w:rsidRDefault="00D12C2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12C25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bookmarkEnd w:id="0"/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F50A9B">
        <w:rPr>
          <w:b/>
          <w:i/>
          <w:sz w:val="24"/>
          <w:szCs w:val="24"/>
        </w:rPr>
        <w:t xml:space="preserve">        </w:t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F72665">
        <w:rPr>
          <w:b/>
          <w:i/>
          <w:sz w:val="24"/>
          <w:szCs w:val="24"/>
        </w:rPr>
        <w:t xml:space="preserve">   </w:t>
      </w:r>
      <w:r w:rsidR="00D3534D">
        <w:rPr>
          <w:b/>
          <w:i/>
          <w:sz w:val="24"/>
          <w:szCs w:val="24"/>
        </w:rPr>
        <w:tab/>
      </w:r>
      <w:r w:rsidR="00F72665">
        <w:rPr>
          <w:b/>
          <w:i/>
          <w:sz w:val="24"/>
          <w:szCs w:val="24"/>
        </w:rPr>
        <w:t xml:space="preserve"> </w:t>
      </w:r>
      <w:r w:rsidR="00F50A9B">
        <w:rPr>
          <w:b/>
          <w:i/>
          <w:sz w:val="24"/>
          <w:szCs w:val="24"/>
        </w:rPr>
        <w:t xml:space="preserve">          </w:t>
      </w:r>
      <w:r w:rsidR="00F72665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 xml:space="preserve"> </w:t>
      </w:r>
      <w:r w:rsidR="00F72665">
        <w:rPr>
          <w:b/>
          <w:i/>
          <w:sz w:val="24"/>
          <w:szCs w:val="24"/>
        </w:rPr>
        <w:t xml:space="preserve">Т.В. </w:t>
      </w:r>
      <w:proofErr w:type="spellStart"/>
      <w:r w:rsidR="00F72665">
        <w:rPr>
          <w:b/>
          <w:i/>
          <w:sz w:val="24"/>
          <w:szCs w:val="24"/>
        </w:rPr>
        <w:t>Коротаева</w:t>
      </w:r>
      <w:proofErr w:type="spellEnd"/>
      <w:r w:rsidR="00F72665">
        <w:rPr>
          <w:b/>
          <w:i/>
          <w:sz w:val="24"/>
          <w:szCs w:val="24"/>
        </w:rPr>
        <w:t xml:space="preserve"> 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D8" w:rsidRDefault="005F33D8" w:rsidP="00E2330B">
      <w:pPr>
        <w:spacing w:line="240" w:lineRule="auto"/>
      </w:pPr>
      <w:r>
        <w:separator/>
      </w:r>
    </w:p>
  </w:endnote>
  <w:endnote w:type="continuationSeparator" w:id="0">
    <w:p w:rsidR="005F33D8" w:rsidRDefault="005F33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D8" w:rsidRDefault="005F33D8" w:rsidP="00E2330B">
      <w:pPr>
        <w:spacing w:line="240" w:lineRule="auto"/>
      </w:pPr>
      <w:r>
        <w:separator/>
      </w:r>
    </w:p>
  </w:footnote>
  <w:footnote w:type="continuationSeparator" w:id="0">
    <w:p w:rsidR="005F33D8" w:rsidRDefault="005F33D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5F33D8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2C25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0585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0A9B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F50A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F50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24</cp:revision>
  <cp:lastPrinted>2015-05-15T03:22:00Z</cp:lastPrinted>
  <dcterms:created xsi:type="dcterms:W3CDTF">2014-08-07T23:19:00Z</dcterms:created>
  <dcterms:modified xsi:type="dcterms:W3CDTF">2015-09-18T05:34:00Z</dcterms:modified>
</cp:coreProperties>
</file>