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14532E" w:rsidP="0014532E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14532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14532E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</w:t>
      </w:r>
      <w:bookmarkStart w:id="2" w:name="_GoBack"/>
      <w:bookmarkEnd w:id="2"/>
      <w:r w:rsidRPr="008A7844">
        <w:rPr>
          <w:b/>
          <w:sz w:val="32"/>
          <w:szCs w:val="32"/>
        </w:rPr>
        <w:t xml:space="preserve">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22192">
        <w:rPr>
          <w:rFonts w:ascii="Times New Roman" w:hAnsi="Times New Roman"/>
          <w:sz w:val="28"/>
          <w:szCs w:val="28"/>
        </w:rPr>
        <w:t xml:space="preserve">№ </w:t>
      </w:r>
      <w:r w:rsidR="00F63527">
        <w:rPr>
          <w:rFonts w:ascii="Times New Roman" w:hAnsi="Times New Roman"/>
          <w:sz w:val="28"/>
          <w:szCs w:val="28"/>
        </w:rPr>
        <w:t>573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FD2CD0">
        <w:rPr>
          <w:rFonts w:ascii="Times New Roman" w:hAnsi="Times New Roman"/>
          <w:sz w:val="28"/>
          <w:szCs w:val="28"/>
        </w:rPr>
        <w:t>У</w:t>
      </w:r>
      <w:r w:rsidR="00F63527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F63527">
        <w:rPr>
          <w:b/>
          <w:bCs/>
          <w:snapToGrid w:val="0"/>
          <w:szCs w:val="28"/>
        </w:rPr>
        <w:t xml:space="preserve">закупка № 66 лот 12,13,14 </w:t>
      </w:r>
      <w:r w:rsidR="00F66A58">
        <w:rPr>
          <w:b/>
          <w:bCs/>
          <w:snapToGrid w:val="0"/>
          <w:szCs w:val="28"/>
        </w:rPr>
        <w:t xml:space="preserve">раздел </w:t>
      </w:r>
      <w:r w:rsidR="00756E30">
        <w:rPr>
          <w:b/>
          <w:bCs/>
          <w:szCs w:val="28"/>
        </w:rPr>
        <w:t>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6352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63527">
              <w:rPr>
                <w:b/>
                <w:sz w:val="24"/>
                <w:szCs w:val="24"/>
              </w:rPr>
              <w:t>22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63527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F63527" w:rsidRDefault="00352406" w:rsidP="00F63527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</w:rPr>
        <w:tab/>
      </w:r>
      <w:r w:rsidR="00F63527">
        <w:rPr>
          <w:b/>
          <w:sz w:val="24"/>
          <w:szCs w:val="24"/>
        </w:rPr>
        <w:t>закупка 66</w:t>
      </w:r>
      <w:r w:rsidR="00F63527">
        <w:rPr>
          <w:sz w:val="24"/>
          <w:szCs w:val="24"/>
        </w:rPr>
        <w:t xml:space="preserve"> - «</w:t>
      </w:r>
      <w:r w:rsidR="00F63527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потребителей к сетям 10/0.4 </w:t>
      </w:r>
      <w:proofErr w:type="spellStart"/>
      <w:r w:rsidR="00F63527">
        <w:rPr>
          <w:b/>
          <w:bCs/>
          <w:i/>
          <w:iCs/>
          <w:sz w:val="24"/>
          <w:szCs w:val="24"/>
        </w:rPr>
        <w:t>кВ</w:t>
      </w:r>
      <w:proofErr w:type="spellEnd"/>
      <w:r w:rsidR="00F63527">
        <w:rPr>
          <w:b/>
          <w:bCs/>
          <w:i/>
          <w:iCs/>
          <w:sz w:val="24"/>
          <w:szCs w:val="24"/>
        </w:rPr>
        <w:t xml:space="preserve"> филиала "АЭС"</w:t>
      </w:r>
      <w:r w:rsidR="00F63527">
        <w:rPr>
          <w:sz w:val="24"/>
          <w:szCs w:val="24"/>
        </w:rPr>
        <w:t xml:space="preserve"> </w:t>
      </w:r>
    </w:p>
    <w:p w:rsidR="00F63527" w:rsidRDefault="00F63527" w:rsidP="00F63527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6"/>
        </w:rPr>
      </w:pPr>
      <w:proofErr w:type="gramStart"/>
      <w:r>
        <w:rPr>
          <w:b/>
          <w:bCs/>
          <w:i/>
          <w:iCs/>
          <w:sz w:val="24"/>
          <w:szCs w:val="26"/>
        </w:rPr>
        <w:t xml:space="preserve">лот 12 – Мероприятия по строительству для технологического присоединения потребителей г. Белогорск, Белогорского района (с. Пригородное, с. </w:t>
      </w:r>
      <w:proofErr w:type="spellStart"/>
      <w:r>
        <w:rPr>
          <w:b/>
          <w:bCs/>
          <w:i/>
          <w:iCs/>
          <w:sz w:val="24"/>
          <w:szCs w:val="26"/>
        </w:rPr>
        <w:t>Озеряне</w:t>
      </w:r>
      <w:proofErr w:type="spellEnd"/>
      <w:r>
        <w:rPr>
          <w:b/>
          <w:bCs/>
          <w:i/>
          <w:iCs/>
          <w:sz w:val="24"/>
          <w:szCs w:val="26"/>
        </w:rPr>
        <w:t xml:space="preserve">, с. </w:t>
      </w:r>
      <w:proofErr w:type="spellStart"/>
      <w:r>
        <w:rPr>
          <w:b/>
          <w:bCs/>
          <w:i/>
          <w:iCs/>
          <w:sz w:val="24"/>
          <w:szCs w:val="26"/>
        </w:rPr>
        <w:t>Савельевка</w:t>
      </w:r>
      <w:proofErr w:type="spellEnd"/>
      <w:r>
        <w:rPr>
          <w:b/>
          <w:bCs/>
          <w:i/>
          <w:iCs/>
          <w:sz w:val="24"/>
          <w:szCs w:val="26"/>
        </w:rPr>
        <w:t xml:space="preserve">, с. </w:t>
      </w:r>
      <w:proofErr w:type="spellStart"/>
      <w:r>
        <w:rPr>
          <w:b/>
          <w:bCs/>
          <w:i/>
          <w:iCs/>
          <w:sz w:val="24"/>
          <w:szCs w:val="26"/>
        </w:rPr>
        <w:t>Светиловка</w:t>
      </w:r>
      <w:proofErr w:type="spellEnd"/>
      <w:r>
        <w:rPr>
          <w:b/>
          <w:bCs/>
          <w:i/>
          <w:iCs/>
          <w:sz w:val="24"/>
          <w:szCs w:val="26"/>
        </w:rPr>
        <w:t xml:space="preserve">, с. Заречное, с. Возжаевка, с. </w:t>
      </w:r>
      <w:proofErr w:type="spellStart"/>
      <w:r>
        <w:rPr>
          <w:b/>
          <w:bCs/>
          <w:i/>
          <w:iCs/>
          <w:sz w:val="24"/>
          <w:szCs w:val="26"/>
        </w:rPr>
        <w:t>Новоназаровка</w:t>
      </w:r>
      <w:proofErr w:type="spellEnd"/>
      <w:r>
        <w:rPr>
          <w:b/>
          <w:bCs/>
          <w:i/>
          <w:iCs/>
          <w:sz w:val="24"/>
          <w:szCs w:val="26"/>
        </w:rPr>
        <w:t xml:space="preserve">, с. </w:t>
      </w:r>
      <w:proofErr w:type="spellStart"/>
      <w:r>
        <w:rPr>
          <w:b/>
          <w:bCs/>
          <w:i/>
          <w:iCs/>
          <w:sz w:val="24"/>
          <w:szCs w:val="26"/>
        </w:rPr>
        <w:t>Лохвицы</w:t>
      </w:r>
      <w:proofErr w:type="spellEnd"/>
      <w:r>
        <w:rPr>
          <w:b/>
          <w:bCs/>
          <w:i/>
          <w:iCs/>
          <w:sz w:val="24"/>
          <w:szCs w:val="26"/>
        </w:rPr>
        <w:t>, с. Васильевка) к сетям 10/0,4кВ;</w:t>
      </w:r>
      <w:proofErr w:type="gramEnd"/>
    </w:p>
    <w:p w:rsidR="00F63527" w:rsidRDefault="00F63527" w:rsidP="00F63527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6"/>
        </w:rPr>
      </w:pPr>
      <w:r>
        <w:rPr>
          <w:b/>
          <w:bCs/>
          <w:i/>
          <w:iCs/>
          <w:sz w:val="24"/>
          <w:szCs w:val="26"/>
        </w:rPr>
        <w:t xml:space="preserve">лот 13 - Мероприятия по строительству для </w:t>
      </w:r>
      <w:proofErr w:type="spellStart"/>
      <w:r>
        <w:rPr>
          <w:b/>
          <w:bCs/>
          <w:i/>
          <w:iCs/>
          <w:sz w:val="24"/>
          <w:szCs w:val="26"/>
        </w:rPr>
        <w:t>технологичекого</w:t>
      </w:r>
      <w:proofErr w:type="spellEnd"/>
      <w:r>
        <w:rPr>
          <w:b/>
          <w:bCs/>
          <w:i/>
          <w:iCs/>
          <w:sz w:val="24"/>
          <w:szCs w:val="26"/>
        </w:rPr>
        <w:t xml:space="preserve"> присоединения потребителей Белогорского района с. </w:t>
      </w:r>
      <w:proofErr w:type="spellStart"/>
      <w:r>
        <w:rPr>
          <w:b/>
          <w:bCs/>
          <w:i/>
          <w:iCs/>
          <w:sz w:val="24"/>
          <w:szCs w:val="26"/>
        </w:rPr>
        <w:t>Лукьяновка</w:t>
      </w:r>
      <w:proofErr w:type="spellEnd"/>
      <w:r>
        <w:rPr>
          <w:b/>
          <w:bCs/>
          <w:i/>
          <w:iCs/>
          <w:sz w:val="24"/>
          <w:szCs w:val="26"/>
        </w:rPr>
        <w:t xml:space="preserve"> к сетям 10/0,4кВ;</w:t>
      </w:r>
    </w:p>
    <w:p w:rsidR="00F63527" w:rsidRDefault="00F63527" w:rsidP="00F63527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6"/>
        </w:rPr>
      </w:pPr>
      <w:r>
        <w:rPr>
          <w:b/>
          <w:bCs/>
          <w:i/>
          <w:iCs/>
          <w:sz w:val="24"/>
          <w:szCs w:val="26"/>
        </w:rPr>
        <w:tab/>
        <w:t>лот 14 - Мероприятия по строительству для технологического присоединения потребителей Благовещенского района (с. Чигири, с. Верхне-Благовещенск, с. Плодопитомник, п. Новый) к сетям 10/0,4кВ.</w:t>
      </w:r>
    </w:p>
    <w:p w:rsidR="00F66A58" w:rsidRDefault="00F66A58" w:rsidP="00F63527">
      <w:pPr>
        <w:tabs>
          <w:tab w:val="left" w:pos="708"/>
        </w:tabs>
        <w:autoSpaceDE w:val="0"/>
        <w:autoSpaceDN w:val="0"/>
        <w:spacing w:line="240" w:lineRule="auto"/>
        <w:rPr>
          <w:b/>
          <w:sz w:val="22"/>
          <w:szCs w:val="24"/>
          <w:u w:val="single"/>
        </w:rPr>
      </w:pPr>
    </w:p>
    <w:p w:rsidR="003C690B" w:rsidRPr="002829C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3C690B" w:rsidP="00F63527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F63527">
        <w:rPr>
          <w:b/>
          <w:bCs/>
          <w:caps/>
          <w:sz w:val="24"/>
          <w:szCs w:val="26"/>
        </w:rPr>
        <w:t xml:space="preserve"> </w:t>
      </w:r>
      <w:r w:rsidRPr="002829CE">
        <w:rPr>
          <w:sz w:val="24"/>
          <w:szCs w:val="26"/>
        </w:rPr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F63527">
        <w:rPr>
          <w:sz w:val="24"/>
          <w:szCs w:val="26"/>
        </w:rPr>
        <w:t>___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F63527" w:rsidRDefault="00F63527" w:rsidP="00F63527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63527" w:rsidRDefault="00F63527" w:rsidP="00F63527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F63527" w:rsidRDefault="00F63527" w:rsidP="00F63527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цен.</w:t>
      </w:r>
    </w:p>
    <w:p w:rsidR="00F63527" w:rsidRDefault="00F63527" w:rsidP="00F63527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предложений.</w:t>
      </w:r>
    </w:p>
    <w:p w:rsidR="00F63527" w:rsidRDefault="00F63527" w:rsidP="00F63527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цен.</w:t>
      </w:r>
    </w:p>
    <w:p w:rsidR="00F66A58" w:rsidRDefault="00F66A58" w:rsidP="00F66A58">
      <w:pPr>
        <w:spacing w:line="240" w:lineRule="auto"/>
        <w:ind w:firstLine="0"/>
        <w:rPr>
          <w:b/>
          <w:sz w:val="12"/>
          <w:szCs w:val="12"/>
        </w:rPr>
      </w:pPr>
    </w:p>
    <w:p w:rsidR="00F66A58" w:rsidRDefault="00F66A58" w:rsidP="00F66A58">
      <w:pPr>
        <w:pStyle w:val="a9"/>
        <w:spacing w:line="240" w:lineRule="auto"/>
        <w:ind w:firstLine="0"/>
        <w:rPr>
          <w:sz w:val="12"/>
          <w:szCs w:val="12"/>
        </w:rPr>
      </w:pPr>
    </w:p>
    <w:p w:rsidR="00F63527" w:rsidRDefault="00F63527" w:rsidP="00F6352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63527" w:rsidRDefault="00F63527" w:rsidP="00F6352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F63527" w:rsidRDefault="00F63527" w:rsidP="00F6352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F63527" w:rsidRDefault="00F63527" w:rsidP="00F6352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F63527" w:rsidTr="00F6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F63527" w:rsidTr="00F63527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лот 12 – Мероприятия по строительству для технологического присоединения потребителей г. Белогорск, Белогорского района (с. Пригородное, с. </w:t>
            </w:r>
            <w:proofErr w:type="spellStart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Озеряне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, с. </w:t>
            </w:r>
            <w:proofErr w:type="spellStart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Савельевка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, с. </w:t>
            </w:r>
            <w:proofErr w:type="spellStart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Светиловка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, с. Заречное, с. Возжаевка, с. </w:t>
            </w:r>
            <w:proofErr w:type="spellStart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Новоназаровка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, с. </w:t>
            </w:r>
            <w:proofErr w:type="spellStart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Лохвицы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, с. Васильевка) к сетям 10/0,4кВ</w:t>
            </w:r>
            <w:proofErr w:type="gramEnd"/>
          </w:p>
        </w:tc>
      </w:tr>
      <w:tr w:rsidR="00F63527" w:rsidTr="00F63527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50 лет Октября, 228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5 550 000,00 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(6 549 000,00 руб. с учетом НДС). </w:t>
            </w:r>
          </w:p>
        </w:tc>
      </w:tr>
      <w:tr w:rsidR="00F63527" w:rsidTr="00F63527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lang w:eastAsia="en-US"/>
              </w:rPr>
              <w:t>, 126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5 560 000,00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(6 560 800,00 руб. с учетом НДС). </w:t>
            </w:r>
          </w:p>
        </w:tc>
      </w:tr>
      <w:tr w:rsidR="00F63527" w:rsidTr="00F63527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Амурская, 257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6 208 865,90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(7 326 461,76 руб. с учетом НДС). </w:t>
            </w:r>
          </w:p>
        </w:tc>
      </w:tr>
      <w:tr w:rsidR="00F63527" w:rsidTr="00F63527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лот 13 - Мероприятия по строительству для </w:t>
            </w:r>
            <w:proofErr w:type="spellStart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технологичекого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 присоединения потребителей Белогорского района с. </w:t>
            </w:r>
            <w:proofErr w:type="spellStart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Лукьяновка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 к сетям 10/0,4кВ</w:t>
            </w:r>
          </w:p>
        </w:tc>
      </w:tr>
      <w:tr w:rsidR="00F63527" w:rsidTr="00F6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ЭнергоМакс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Больничная</w:t>
            </w:r>
            <w:proofErr w:type="gramEnd"/>
            <w:r>
              <w:rPr>
                <w:sz w:val="24"/>
                <w:szCs w:val="24"/>
                <w:lang w:eastAsia="en-US"/>
              </w:rPr>
              <w:t>, 62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1 090 000,00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F63527" w:rsidTr="00F6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lang w:eastAsia="en-US"/>
              </w:rPr>
              <w:t>, 126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1 094 000,00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(1 290 920,00 руб. с учетом НДС). </w:t>
            </w:r>
          </w:p>
        </w:tc>
      </w:tr>
      <w:tr w:rsidR="00F63527" w:rsidTr="00F6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50 лет Октября, 228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1 120 000,00 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(1 321 600,00 руб. с учетом НДС). </w:t>
            </w:r>
          </w:p>
        </w:tc>
      </w:tr>
      <w:tr w:rsidR="00F63527" w:rsidTr="00F6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Амурская, 257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1 207 969,23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(1 425 403,69 руб. с учетом НДС). </w:t>
            </w:r>
          </w:p>
        </w:tc>
      </w:tr>
      <w:tr w:rsidR="00F63527" w:rsidTr="00F63527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лот 14 - Мероприятия по строительству для технологического присоединения потребителей Благовещенского района (с. Чигири, с. Верхне-Благовещенск, с. Плодопитомник, п. Новый) к сетям 10/0,4кВ</w:t>
            </w:r>
          </w:p>
        </w:tc>
      </w:tr>
      <w:tr w:rsidR="00F63527" w:rsidTr="00F6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50 лет Октября, 228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3 393 000,00 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(4 003 740,00 руб. с учетом НДС). </w:t>
            </w:r>
          </w:p>
        </w:tc>
      </w:tr>
      <w:tr w:rsidR="00F63527" w:rsidTr="00F6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Амурская, 257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3 400 000,00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(4 012 000,00 руб. с учетом НДС). </w:t>
            </w:r>
          </w:p>
        </w:tc>
      </w:tr>
    </w:tbl>
    <w:p w:rsidR="00F63527" w:rsidRDefault="00F63527" w:rsidP="00F63527">
      <w:pPr>
        <w:pStyle w:val="a9"/>
        <w:spacing w:line="240" w:lineRule="auto"/>
        <w:ind w:left="360" w:firstLine="0"/>
        <w:rPr>
          <w:b/>
          <w:sz w:val="24"/>
          <w:szCs w:val="24"/>
        </w:rPr>
      </w:pPr>
    </w:p>
    <w:p w:rsidR="00F63527" w:rsidRDefault="00F63527" w:rsidP="00F63527">
      <w:pPr>
        <w:pStyle w:val="a9"/>
        <w:spacing w:line="240" w:lineRule="auto"/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F63527" w:rsidRDefault="00F63527" w:rsidP="00F63527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АмурСельЭнергоСетьСтрой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Благовещенск, ул. 50 лет Октября, 228</w:t>
      </w:r>
      <w:r>
        <w:rPr>
          <w:sz w:val="24"/>
          <w:szCs w:val="24"/>
        </w:rPr>
        <w:t xml:space="preserve"> (лот № 12,13,14), 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Дальэлектромонтаж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Свободный, ул. </w:t>
      </w:r>
      <w:proofErr w:type="spellStart"/>
      <w:r>
        <w:rPr>
          <w:sz w:val="24"/>
          <w:szCs w:val="24"/>
          <w:lang w:eastAsia="en-US"/>
        </w:rPr>
        <w:t>Шатковская</w:t>
      </w:r>
      <w:proofErr w:type="spellEnd"/>
      <w:r>
        <w:rPr>
          <w:sz w:val="24"/>
          <w:szCs w:val="24"/>
          <w:lang w:eastAsia="en-US"/>
        </w:rPr>
        <w:t xml:space="preserve">, 126 (лот 12,13),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Дальэлектромонтаж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Благовещенск, ул. Амурская, 257  (лот 12,13,14),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ЭнергоМакс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г. Благовещенск, ул. Больничная, 62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(лот 13) соответствующими условиям закупки</w:t>
      </w:r>
      <w:r>
        <w:rPr>
          <w:b/>
          <w:sz w:val="24"/>
          <w:szCs w:val="24"/>
        </w:rPr>
        <w:t xml:space="preserve"> </w:t>
      </w:r>
      <w:proofErr w:type="gramEnd"/>
    </w:p>
    <w:p w:rsidR="00F63527" w:rsidRDefault="00F63527" w:rsidP="00F63527">
      <w:pPr>
        <w:spacing w:line="240" w:lineRule="auto"/>
        <w:rPr>
          <w:b/>
          <w:sz w:val="24"/>
          <w:szCs w:val="24"/>
        </w:rPr>
      </w:pPr>
    </w:p>
    <w:p w:rsidR="00F63527" w:rsidRDefault="00F63527" w:rsidP="00F6352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F63527" w:rsidRDefault="00F63527" w:rsidP="00F63527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F63527" w:rsidTr="00F635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F63527" w:rsidTr="00F6352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лот 12 – Мероприятия по строительству для технологического присоединения потребителей г. Белогорск, Белогорского района (с. Пригородное, с. </w:t>
            </w:r>
            <w:proofErr w:type="spellStart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Озеряне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, с. </w:t>
            </w:r>
            <w:proofErr w:type="spellStart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Савельевка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, с. </w:t>
            </w:r>
            <w:proofErr w:type="spellStart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Светиловка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, с. Заречное, с. Возжаевка, с. </w:t>
            </w:r>
            <w:proofErr w:type="spellStart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Новоназаровка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, с. </w:t>
            </w:r>
            <w:proofErr w:type="spellStart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Лохвицы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, с. Васильевка) к сетям 10/0,4кВ</w:t>
            </w:r>
            <w:proofErr w:type="gramEnd"/>
          </w:p>
        </w:tc>
      </w:tr>
      <w:tr w:rsidR="00F63527" w:rsidTr="00F635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50 лет Октября,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5 550 000,00 </w:t>
            </w:r>
          </w:p>
        </w:tc>
      </w:tr>
      <w:tr w:rsidR="00F63527" w:rsidTr="00F635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lang w:eastAsia="en-US"/>
              </w:rPr>
              <w:t>, 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5 560 000,00</w:t>
            </w:r>
          </w:p>
        </w:tc>
      </w:tr>
      <w:tr w:rsidR="00F63527" w:rsidTr="00F635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Амурская, 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6 208 865,90  </w:t>
            </w:r>
          </w:p>
        </w:tc>
      </w:tr>
      <w:tr w:rsidR="00F63527" w:rsidTr="00F6352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лот 13 - Мероприятия по строительству для </w:t>
            </w:r>
            <w:proofErr w:type="spellStart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технологичекого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 присоединения потребителей Белогорского района с. </w:t>
            </w:r>
            <w:proofErr w:type="spellStart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Лукьяновка</w:t>
            </w:r>
            <w:proofErr w:type="spellEnd"/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 к сетям 10/0,4кВ</w:t>
            </w:r>
          </w:p>
        </w:tc>
      </w:tr>
      <w:tr w:rsidR="00F63527" w:rsidTr="00F635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ЭнергоМакс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Больничная</w:t>
            </w:r>
            <w:proofErr w:type="gramEnd"/>
            <w:r>
              <w:rPr>
                <w:sz w:val="24"/>
                <w:szCs w:val="24"/>
                <w:lang w:eastAsia="en-US"/>
              </w:rPr>
              <w:t>,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1 090 000,00</w:t>
            </w:r>
          </w:p>
        </w:tc>
      </w:tr>
      <w:tr w:rsidR="00F63527" w:rsidTr="00F635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lang w:eastAsia="en-US"/>
              </w:rPr>
              <w:t>, 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1 094 000,00</w:t>
            </w:r>
          </w:p>
        </w:tc>
      </w:tr>
      <w:tr w:rsidR="00F63527" w:rsidTr="00F635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lastRenderedPageBreak/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50 лет Октября,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1 120 000,00 </w:t>
            </w:r>
          </w:p>
        </w:tc>
      </w:tr>
      <w:tr w:rsidR="00F63527" w:rsidTr="00F635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4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Амурская, 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1 207 969,23</w:t>
            </w:r>
          </w:p>
        </w:tc>
      </w:tr>
      <w:tr w:rsidR="00F63527" w:rsidTr="00F6352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>лот 14 - Мероприятия по строительству для технологического присоединения потребителей Благовещенского района (с. Чигири, с. Верхне-Благовещенск, с. Плодопитомник, п. Новый) к сетям 10/0,4кВ</w:t>
            </w:r>
          </w:p>
        </w:tc>
      </w:tr>
      <w:tr w:rsidR="00F63527" w:rsidTr="00F635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50 лет Октября,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3 393 000,00 </w:t>
            </w:r>
          </w:p>
        </w:tc>
      </w:tr>
      <w:tr w:rsidR="00F63527" w:rsidTr="00F6352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F63527" w:rsidRDefault="00F635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Амурская, 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27" w:rsidRDefault="00F635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3 400 000,00</w:t>
            </w:r>
          </w:p>
        </w:tc>
      </w:tr>
    </w:tbl>
    <w:p w:rsidR="00F63527" w:rsidRDefault="00F63527" w:rsidP="00F63527">
      <w:pPr>
        <w:spacing w:line="240" w:lineRule="auto"/>
        <w:rPr>
          <w:b/>
          <w:sz w:val="24"/>
          <w:szCs w:val="24"/>
        </w:rPr>
      </w:pPr>
    </w:p>
    <w:p w:rsidR="00F63527" w:rsidRDefault="00F63527" w:rsidP="00F6352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F63527" w:rsidRDefault="00F63527" w:rsidP="00F6352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 </w:t>
      </w:r>
    </w:p>
    <w:p w:rsidR="00F63527" w:rsidRDefault="00F63527" w:rsidP="00F63527">
      <w:pPr>
        <w:tabs>
          <w:tab w:val="num" w:pos="567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proofErr w:type="gramStart"/>
      <w:r>
        <w:rPr>
          <w:b/>
          <w:bCs/>
          <w:i/>
          <w:iCs/>
          <w:sz w:val="24"/>
          <w:szCs w:val="24"/>
        </w:rPr>
        <w:t xml:space="preserve">лот 12 – Мероприятия по строительству для технологического присоединения потребителей г. Белогорск, Белогорского района (с. Пригородное, с. </w:t>
      </w:r>
      <w:proofErr w:type="spellStart"/>
      <w:r>
        <w:rPr>
          <w:b/>
          <w:bCs/>
          <w:i/>
          <w:iCs/>
          <w:sz w:val="24"/>
          <w:szCs w:val="24"/>
        </w:rPr>
        <w:t>Озеряне</w:t>
      </w:r>
      <w:proofErr w:type="spellEnd"/>
      <w:r>
        <w:rPr>
          <w:b/>
          <w:bCs/>
          <w:i/>
          <w:iCs/>
          <w:sz w:val="24"/>
          <w:szCs w:val="24"/>
        </w:rPr>
        <w:t xml:space="preserve">, с. </w:t>
      </w:r>
      <w:proofErr w:type="spellStart"/>
      <w:r>
        <w:rPr>
          <w:b/>
          <w:bCs/>
          <w:i/>
          <w:iCs/>
          <w:sz w:val="24"/>
          <w:szCs w:val="24"/>
        </w:rPr>
        <w:t>Савельевка</w:t>
      </w:r>
      <w:proofErr w:type="spellEnd"/>
      <w:r>
        <w:rPr>
          <w:b/>
          <w:bCs/>
          <w:i/>
          <w:iCs/>
          <w:sz w:val="24"/>
          <w:szCs w:val="24"/>
        </w:rPr>
        <w:t xml:space="preserve">, с. </w:t>
      </w:r>
      <w:proofErr w:type="spellStart"/>
      <w:r>
        <w:rPr>
          <w:b/>
          <w:bCs/>
          <w:i/>
          <w:iCs/>
          <w:sz w:val="24"/>
          <w:szCs w:val="24"/>
        </w:rPr>
        <w:t>Светиловка</w:t>
      </w:r>
      <w:proofErr w:type="spellEnd"/>
      <w:r>
        <w:rPr>
          <w:b/>
          <w:bCs/>
          <w:i/>
          <w:iCs/>
          <w:sz w:val="24"/>
          <w:szCs w:val="24"/>
        </w:rPr>
        <w:t xml:space="preserve">, с. Заречное, с. Возжаевка, с. </w:t>
      </w:r>
      <w:proofErr w:type="spellStart"/>
      <w:r>
        <w:rPr>
          <w:b/>
          <w:bCs/>
          <w:i/>
          <w:iCs/>
          <w:sz w:val="24"/>
          <w:szCs w:val="24"/>
        </w:rPr>
        <w:t>Новоназаровка</w:t>
      </w:r>
      <w:proofErr w:type="spellEnd"/>
      <w:r>
        <w:rPr>
          <w:b/>
          <w:bCs/>
          <w:i/>
          <w:iCs/>
          <w:sz w:val="24"/>
          <w:szCs w:val="24"/>
        </w:rPr>
        <w:t xml:space="preserve">, с. </w:t>
      </w:r>
      <w:proofErr w:type="spellStart"/>
      <w:r>
        <w:rPr>
          <w:b/>
          <w:bCs/>
          <w:i/>
          <w:iCs/>
          <w:sz w:val="24"/>
          <w:szCs w:val="24"/>
        </w:rPr>
        <w:t>Лохвицы</w:t>
      </w:r>
      <w:proofErr w:type="spellEnd"/>
      <w:r>
        <w:rPr>
          <w:b/>
          <w:bCs/>
          <w:i/>
          <w:iCs/>
          <w:sz w:val="24"/>
          <w:szCs w:val="24"/>
        </w:rPr>
        <w:t>, с. Васильевка) к сетям 10/0,4кВ</w:t>
      </w:r>
      <w:r>
        <w:rPr>
          <w:b/>
          <w:i/>
          <w:sz w:val="24"/>
          <w:szCs w:val="24"/>
        </w:rPr>
        <w:t xml:space="preserve"> - ООО «</w:t>
      </w:r>
      <w:proofErr w:type="spellStart"/>
      <w:r>
        <w:rPr>
          <w:b/>
          <w:i/>
          <w:sz w:val="24"/>
          <w:szCs w:val="24"/>
        </w:rPr>
        <w:t>АмурСельЭнергоСетьСтрой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г. Благовещенск, ул. 50 лет Октября, 228.</w:t>
      </w:r>
      <w:proofErr w:type="gramEnd"/>
      <w:r>
        <w:rPr>
          <w:sz w:val="24"/>
          <w:szCs w:val="24"/>
        </w:rPr>
        <w:t xml:space="preserve"> Стоимость предложения - </w:t>
      </w:r>
      <w:r>
        <w:rPr>
          <w:b/>
          <w:bCs/>
          <w:i/>
          <w:sz w:val="24"/>
          <w:szCs w:val="24"/>
        </w:rPr>
        <w:t>5 550 000,00 </w:t>
      </w:r>
      <w:r>
        <w:rPr>
          <w:sz w:val="24"/>
          <w:szCs w:val="24"/>
        </w:rPr>
        <w:t>руб. без учета НДС (6 549 000,00 руб. с учетом НДС). Срок выполнения работ: июль-сентябрь 2015 г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 xml:space="preserve">Условия оплаты: В течение 30 (тридцати) дней следующих за месяцем в котором выполнены работы, после подписания КС-3.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его вине составляет</w:t>
      </w:r>
      <w:proofErr w:type="gramEnd"/>
      <w:r>
        <w:rPr>
          <w:sz w:val="24"/>
          <w:szCs w:val="24"/>
        </w:rPr>
        <w:t xml:space="preserve"> 36 мес. со дня подписания акта сдачи-приемки. Гарантия на материалы и оборудование, поставляемые подрядчиком не менее  36 мес. Срок действия оферты до 23.11.2015 г.</w:t>
      </w:r>
    </w:p>
    <w:p w:rsidR="00F63527" w:rsidRDefault="00F63527" w:rsidP="00F63527">
      <w:pPr>
        <w:tabs>
          <w:tab w:val="num" w:pos="567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лот 13 - Мероприятия по строительству для </w:t>
      </w:r>
      <w:proofErr w:type="spellStart"/>
      <w:r>
        <w:rPr>
          <w:b/>
          <w:bCs/>
          <w:i/>
          <w:iCs/>
          <w:sz w:val="24"/>
          <w:szCs w:val="24"/>
        </w:rPr>
        <w:t>технологичекого</w:t>
      </w:r>
      <w:proofErr w:type="spellEnd"/>
      <w:r>
        <w:rPr>
          <w:b/>
          <w:bCs/>
          <w:i/>
          <w:iCs/>
          <w:sz w:val="24"/>
          <w:szCs w:val="24"/>
        </w:rPr>
        <w:t xml:space="preserve"> присоединения потребителей Белогорского района с. </w:t>
      </w:r>
      <w:proofErr w:type="spellStart"/>
      <w:r>
        <w:rPr>
          <w:b/>
          <w:bCs/>
          <w:i/>
          <w:iCs/>
          <w:sz w:val="24"/>
          <w:szCs w:val="24"/>
        </w:rPr>
        <w:t>Лукьяновка</w:t>
      </w:r>
      <w:proofErr w:type="spellEnd"/>
      <w:r>
        <w:rPr>
          <w:b/>
          <w:bCs/>
          <w:i/>
          <w:iCs/>
          <w:sz w:val="24"/>
          <w:szCs w:val="24"/>
        </w:rPr>
        <w:t xml:space="preserve"> к сетям 10/0,4кВ</w:t>
      </w:r>
      <w:r>
        <w:rPr>
          <w:b/>
          <w:i/>
          <w:sz w:val="24"/>
          <w:szCs w:val="24"/>
        </w:rPr>
        <w:t xml:space="preserve"> - ООО «</w:t>
      </w:r>
      <w:proofErr w:type="spellStart"/>
      <w:r>
        <w:rPr>
          <w:b/>
          <w:i/>
          <w:sz w:val="24"/>
          <w:szCs w:val="24"/>
        </w:rPr>
        <w:t>ЭнергоМакс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 xml:space="preserve">г. Благовещенск, ул. Больничная, 62, стоимость предложения </w:t>
      </w:r>
      <w:r>
        <w:rPr>
          <w:b/>
          <w:bCs/>
          <w:i/>
          <w:sz w:val="24"/>
          <w:szCs w:val="24"/>
        </w:rPr>
        <w:t xml:space="preserve">1 090 000,00 </w:t>
      </w:r>
      <w:r>
        <w:rPr>
          <w:sz w:val="24"/>
          <w:szCs w:val="24"/>
        </w:rPr>
        <w:t>руб. без учета НДС (НДС не облагается). Срок выполнения работ: с  момента заключения договора по 30.09.2015. Условия оплаты: В течение 30 (тридцати) календарных дней с момента подписания акта приемки законченного строительством объекта. Срок действия оферты до 30.09.15 г.</w:t>
      </w:r>
    </w:p>
    <w:p w:rsidR="00F63527" w:rsidRDefault="00F63527" w:rsidP="00F63527">
      <w:pPr>
        <w:tabs>
          <w:tab w:val="num" w:pos="567"/>
        </w:tabs>
        <w:spacing w:line="240" w:lineRule="auto"/>
        <w:rPr>
          <w:sz w:val="24"/>
          <w:szCs w:val="24"/>
          <w:lang w:eastAsia="en-US"/>
        </w:rPr>
      </w:pPr>
      <w:proofErr w:type="gramStart"/>
      <w:r>
        <w:rPr>
          <w:b/>
          <w:bCs/>
          <w:i/>
          <w:iCs/>
          <w:sz w:val="24"/>
          <w:szCs w:val="24"/>
        </w:rPr>
        <w:t>лот 14 - Мероприятия по строительству для технологического присоединения потребителей Благовещенского района (с. Чигири, с. Верхне-Благовещенск, с. Плодопитомник, п. Новый) к сетям 10/0,4кВ</w:t>
      </w:r>
      <w:r>
        <w:rPr>
          <w:b/>
          <w:i/>
          <w:sz w:val="24"/>
          <w:szCs w:val="24"/>
        </w:rPr>
        <w:t xml:space="preserve"> - ООО «</w:t>
      </w:r>
      <w:proofErr w:type="spellStart"/>
      <w:r>
        <w:rPr>
          <w:b/>
          <w:i/>
          <w:sz w:val="24"/>
          <w:szCs w:val="24"/>
        </w:rPr>
        <w:t>АмурСельЭнергоСетьСтрой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Благовещенск, ул. 50 лет Октября, 228, стоимость предложения </w:t>
      </w:r>
      <w:r>
        <w:rPr>
          <w:b/>
          <w:bCs/>
          <w:i/>
          <w:sz w:val="24"/>
          <w:szCs w:val="24"/>
          <w:lang w:eastAsia="en-US"/>
        </w:rPr>
        <w:t>3 393 000,00 </w:t>
      </w:r>
      <w:r>
        <w:rPr>
          <w:sz w:val="24"/>
          <w:szCs w:val="24"/>
          <w:lang w:eastAsia="en-US"/>
        </w:rPr>
        <w:t>руб. без учета НДС (4 003 740,00 руб. с учетом НДС).</w:t>
      </w:r>
      <w:proofErr w:type="gramEnd"/>
      <w:r>
        <w:rPr>
          <w:sz w:val="24"/>
          <w:szCs w:val="24"/>
          <w:lang w:eastAsia="en-US"/>
        </w:rPr>
        <w:t xml:space="preserve"> Срок выполнения работ: июль-сентябрь 2015 г. Условия оплаты: В течение 30 (тридцати) дней следующих за месяцем в котором выполнены работы, после подписания КС-3.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36 мес. со дня подписания акта сдачи-приемки. Гарантия на материалы и оборудование, поставляемые подрядчиком не менее  36 мес. Срок действия оферты до 23.11.2015 г.</w:t>
      </w:r>
    </w:p>
    <w:p w:rsidR="00F63527" w:rsidRDefault="00F63527" w:rsidP="00F63527">
      <w:pPr>
        <w:spacing w:line="240" w:lineRule="auto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F66A58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F66A58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F6352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F66A58">
        <w:trPr>
          <w:trHeight w:val="255"/>
          <w:tblCellSpacing w:w="15" w:type="dxa"/>
        </w:trPr>
        <w:tc>
          <w:tcPr>
            <w:tcW w:w="5559" w:type="dxa"/>
          </w:tcPr>
          <w:p w:rsidR="00F66A58" w:rsidRDefault="00F66A58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F66A58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4532E">
      <w:headerReference w:type="default" r:id="rId9"/>
      <w:footerReference w:type="default" r:id="rId10"/>
      <w:pgSz w:w="11906" w:h="16838"/>
      <w:pgMar w:top="851" w:right="567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98" w:rsidRDefault="00E20E98" w:rsidP="00355095">
      <w:pPr>
        <w:spacing w:line="240" w:lineRule="auto"/>
      </w:pPr>
      <w:r>
        <w:separator/>
      </w:r>
    </w:p>
  </w:endnote>
  <w:endnote w:type="continuationSeparator" w:id="0">
    <w:p w:rsidR="00E20E98" w:rsidRDefault="00E20E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53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532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98" w:rsidRDefault="00E20E98" w:rsidP="00355095">
      <w:pPr>
        <w:spacing w:line="240" w:lineRule="auto"/>
      </w:pPr>
      <w:r>
        <w:separator/>
      </w:r>
    </w:p>
  </w:footnote>
  <w:footnote w:type="continuationSeparator" w:id="0">
    <w:p w:rsidR="00E20E98" w:rsidRDefault="00E20E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6A58">
      <w:rPr>
        <w:i/>
        <w:sz w:val="20"/>
      </w:rPr>
      <w:t>66</w:t>
    </w:r>
    <w:r w:rsidR="00FD2CD0">
      <w:rPr>
        <w:i/>
        <w:sz w:val="20"/>
      </w:rPr>
      <w:t xml:space="preserve"> лот </w:t>
    </w:r>
    <w:r w:rsidR="00F63527">
      <w:rPr>
        <w:i/>
        <w:sz w:val="20"/>
      </w:rPr>
      <w:t xml:space="preserve">12,13,14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3AB9"/>
    <w:rsid w:val="00126847"/>
    <w:rsid w:val="00143503"/>
    <w:rsid w:val="00144C8B"/>
    <w:rsid w:val="0014532E"/>
    <w:rsid w:val="001510BC"/>
    <w:rsid w:val="00153E9A"/>
    <w:rsid w:val="001812F2"/>
    <w:rsid w:val="001924E0"/>
    <w:rsid w:val="001926AC"/>
    <w:rsid w:val="001B13FD"/>
    <w:rsid w:val="001B37A3"/>
    <w:rsid w:val="001E301C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07C2"/>
    <w:rsid w:val="002E102F"/>
    <w:rsid w:val="002E1D13"/>
    <w:rsid w:val="002E4AAD"/>
    <w:rsid w:val="0030410E"/>
    <w:rsid w:val="00306C67"/>
    <w:rsid w:val="00311BA2"/>
    <w:rsid w:val="00315FAD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3B6B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7D12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7BC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2729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0E98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483"/>
    <w:rsid w:val="00F54B77"/>
    <w:rsid w:val="00F63527"/>
    <w:rsid w:val="00F6533B"/>
    <w:rsid w:val="00F66A58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26</cp:revision>
  <cp:lastPrinted>2015-07-21T02:03:00Z</cp:lastPrinted>
  <dcterms:created xsi:type="dcterms:W3CDTF">2014-08-07T23:18:00Z</dcterms:created>
  <dcterms:modified xsi:type="dcterms:W3CDTF">2015-07-22T02:42:00Z</dcterms:modified>
</cp:coreProperties>
</file>