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7E0D" w:rsidRDefault="009C7E0D" w:rsidP="00E114B2">
      <w:pPr>
        <w:rPr>
          <w:rFonts w:ascii="Franklin Gothic Medium" w:hAnsi="Franklin Gothic Medium"/>
          <w:color w:val="000000"/>
          <w:sz w:val="16"/>
        </w:rPr>
      </w:pPr>
    </w:p>
    <w:p w:rsidR="0085043E" w:rsidRDefault="0085043E" w:rsidP="00E114B2">
      <w:pPr>
        <w:rPr>
          <w:rFonts w:ascii="Franklin Gothic Medium" w:hAnsi="Franklin Gothic Medium"/>
          <w:color w:val="000000"/>
          <w:sz w:val="16"/>
        </w:rPr>
      </w:pPr>
    </w:p>
    <w:p w:rsidR="00CE1ED1" w:rsidRDefault="008F3F24" w:rsidP="00E114B2">
      <w:pPr>
        <w:jc w:val="center"/>
        <w:rPr>
          <w:color w:val="000000"/>
        </w:rPr>
      </w:pPr>
      <w:r>
        <w:rPr>
          <w:noProof/>
          <w:color w:val="000000"/>
          <w:sz w:val="10"/>
          <w:szCs w:val="10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2566035</wp:posOffset>
            </wp:positionH>
            <wp:positionV relativeFrom="paragraph">
              <wp:posOffset>-257175</wp:posOffset>
            </wp:positionV>
            <wp:extent cx="952500" cy="723900"/>
            <wp:effectExtent l="0" t="0" r="0" b="0"/>
            <wp:wrapNone/>
            <wp:docPr id="3" name="Рисунок 3" descr="ДРСК_логотип_маленьки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ДРСК_логотип_маленький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E1ED1">
        <w:rPr>
          <w:sz w:val="26"/>
        </w:rPr>
        <w:tab/>
      </w:r>
    </w:p>
    <w:p w:rsidR="00CE1ED1" w:rsidRDefault="00CE1ED1" w:rsidP="00E114B2">
      <w:pPr>
        <w:jc w:val="center"/>
        <w:rPr>
          <w:color w:val="000000"/>
          <w:sz w:val="10"/>
          <w:szCs w:val="10"/>
        </w:rPr>
      </w:pPr>
    </w:p>
    <w:p w:rsidR="00CE1ED1" w:rsidRDefault="00CE1ED1" w:rsidP="00E114B2">
      <w:pPr>
        <w:jc w:val="center"/>
        <w:rPr>
          <w:color w:val="000000"/>
          <w:sz w:val="10"/>
          <w:szCs w:val="10"/>
        </w:rPr>
      </w:pPr>
    </w:p>
    <w:p w:rsidR="00CE1ED1" w:rsidRDefault="00CE1ED1" w:rsidP="00E114B2">
      <w:pPr>
        <w:jc w:val="center"/>
        <w:rPr>
          <w:color w:val="000000"/>
          <w:sz w:val="10"/>
          <w:szCs w:val="10"/>
        </w:rPr>
      </w:pPr>
    </w:p>
    <w:p w:rsidR="00CE1ED1" w:rsidRDefault="00CE1ED1" w:rsidP="00E114B2">
      <w:pPr>
        <w:jc w:val="center"/>
        <w:rPr>
          <w:color w:val="000000"/>
          <w:sz w:val="10"/>
          <w:szCs w:val="10"/>
        </w:rPr>
      </w:pPr>
    </w:p>
    <w:p w:rsidR="00CE1ED1" w:rsidRDefault="00CE1ED1" w:rsidP="00E114B2">
      <w:pPr>
        <w:jc w:val="center"/>
        <w:rPr>
          <w:color w:val="000000"/>
          <w:sz w:val="10"/>
          <w:szCs w:val="10"/>
        </w:rPr>
      </w:pPr>
    </w:p>
    <w:p w:rsidR="00CE1ED1" w:rsidRDefault="00CE1ED1" w:rsidP="00E114B2">
      <w:pPr>
        <w:pStyle w:val="3"/>
        <w:keepNext w:val="0"/>
        <w:jc w:val="center"/>
        <w:rPr>
          <w:sz w:val="26"/>
          <w:szCs w:val="26"/>
        </w:rPr>
      </w:pPr>
      <w:r>
        <w:rPr>
          <w:sz w:val="26"/>
          <w:szCs w:val="26"/>
        </w:rPr>
        <w:t>Открытое акционерное общество</w:t>
      </w:r>
    </w:p>
    <w:p w:rsidR="00CE1ED1" w:rsidRDefault="00CE1ED1" w:rsidP="00E114B2">
      <w:pPr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 xml:space="preserve">«Дальневосточная распределительная сетевая </w:t>
      </w:r>
      <w:r>
        <w:rPr>
          <w:sz w:val="30"/>
          <w:szCs w:val="30"/>
        </w:rPr>
        <w:t xml:space="preserve"> </w:t>
      </w:r>
      <w:r>
        <w:rPr>
          <w:b/>
          <w:sz w:val="30"/>
          <w:szCs w:val="30"/>
        </w:rPr>
        <w:t>компания»</w:t>
      </w:r>
    </w:p>
    <w:p w:rsidR="00CE1ED1" w:rsidRDefault="00CE1ED1" w:rsidP="00E114B2">
      <w:pPr>
        <w:jc w:val="center"/>
        <w:rPr>
          <w:rFonts w:ascii="Univers" w:hAnsi="Univers" w:cs="Vrinda"/>
          <w:color w:val="000000"/>
          <w:sz w:val="14"/>
          <w:szCs w:val="14"/>
        </w:rPr>
      </w:pPr>
      <w:r>
        <w:rPr>
          <w:rFonts w:ascii="Univers" w:hAnsi="Univers" w:cs="Vrinda"/>
          <w:color w:val="000000"/>
          <w:sz w:val="14"/>
          <w:szCs w:val="14"/>
        </w:rPr>
        <w:t>_____________________________________________________________________________________________</w:t>
      </w:r>
    </w:p>
    <w:p w:rsidR="00CE1ED1" w:rsidRDefault="00CE1ED1" w:rsidP="00E114B2">
      <w:pPr>
        <w:jc w:val="center"/>
        <w:rPr>
          <w:rFonts w:ascii="Univers" w:hAnsi="Univers" w:cs="Vrinda"/>
          <w:color w:val="000000"/>
          <w:sz w:val="10"/>
          <w:szCs w:val="10"/>
        </w:rPr>
      </w:pPr>
    </w:p>
    <w:p w:rsidR="00CE1ED1" w:rsidRDefault="00CE1ED1" w:rsidP="00E114B2">
      <w:pPr>
        <w:jc w:val="center"/>
        <w:rPr>
          <w:rFonts w:cs="Arial"/>
          <w:color w:val="000000"/>
          <w:sz w:val="16"/>
          <w:szCs w:val="16"/>
        </w:rPr>
      </w:pPr>
      <w:proofErr w:type="spellStart"/>
      <w:r>
        <w:rPr>
          <w:rFonts w:cs="Arial"/>
          <w:color w:val="000000"/>
          <w:sz w:val="16"/>
          <w:szCs w:val="16"/>
        </w:rPr>
        <w:t>Ул</w:t>
      </w:r>
      <w:proofErr w:type="gramStart"/>
      <w:r>
        <w:rPr>
          <w:rFonts w:cs="Arial"/>
          <w:color w:val="000000"/>
          <w:sz w:val="16"/>
          <w:szCs w:val="16"/>
        </w:rPr>
        <w:t>.Ш</w:t>
      </w:r>
      <w:proofErr w:type="gramEnd"/>
      <w:r>
        <w:rPr>
          <w:rFonts w:cs="Arial"/>
          <w:color w:val="000000"/>
          <w:sz w:val="16"/>
          <w:szCs w:val="16"/>
        </w:rPr>
        <w:t>евченко</w:t>
      </w:r>
      <w:proofErr w:type="spellEnd"/>
      <w:r>
        <w:rPr>
          <w:rFonts w:cs="Arial"/>
          <w:color w:val="000000"/>
          <w:sz w:val="16"/>
          <w:szCs w:val="16"/>
        </w:rPr>
        <w:t xml:space="preserve">, 28, </w:t>
      </w:r>
      <w:proofErr w:type="spellStart"/>
      <w:r>
        <w:rPr>
          <w:rFonts w:cs="Arial"/>
          <w:color w:val="000000"/>
          <w:sz w:val="16"/>
          <w:szCs w:val="16"/>
        </w:rPr>
        <w:t>г.Благовещенск</w:t>
      </w:r>
      <w:proofErr w:type="spellEnd"/>
      <w:r>
        <w:rPr>
          <w:rFonts w:cs="Arial"/>
          <w:color w:val="000000"/>
          <w:sz w:val="16"/>
          <w:szCs w:val="16"/>
        </w:rPr>
        <w:t xml:space="preserve">, 675000, Россия Тел: (4162) 397-359; Тел/факс (4162) 397-200, 397-436 </w:t>
      </w:r>
    </w:p>
    <w:p w:rsidR="009604C2" w:rsidRDefault="00CE1ED1" w:rsidP="009604C2">
      <w:pPr>
        <w:jc w:val="center"/>
        <w:rPr>
          <w:b/>
          <w:bCs/>
          <w:i/>
          <w:color w:val="000000"/>
        </w:rPr>
      </w:pPr>
      <w:r>
        <w:rPr>
          <w:rFonts w:cs="Arial"/>
          <w:color w:val="000000"/>
          <w:sz w:val="16"/>
          <w:szCs w:val="16"/>
        </w:rPr>
        <w:t xml:space="preserve">Телетайп 154147 «МАРС»; E-mail: </w:t>
      </w:r>
      <w:hyperlink r:id="rId10" w:history="1">
        <w:r>
          <w:rPr>
            <w:rStyle w:val="a5"/>
            <w:rFonts w:cs="Arial"/>
            <w:color w:val="000000"/>
            <w:sz w:val="16"/>
            <w:szCs w:val="16"/>
          </w:rPr>
          <w:t>doc@drsk.ru</w:t>
        </w:r>
      </w:hyperlink>
      <w:r>
        <w:rPr>
          <w:rFonts w:cs="Arial"/>
          <w:color w:val="000000"/>
          <w:sz w:val="16"/>
          <w:szCs w:val="16"/>
        </w:rPr>
        <w:t xml:space="preserve"> ОКПО 78900638, ОГРН 1052800111308, ИНН/КПП 2801108200/280150001</w:t>
      </w:r>
      <w:r w:rsidR="009604C2" w:rsidRPr="009604C2">
        <w:rPr>
          <w:b/>
          <w:bCs/>
          <w:i/>
          <w:color w:val="000000"/>
        </w:rPr>
        <w:t xml:space="preserve"> </w:t>
      </w:r>
    </w:p>
    <w:p w:rsidR="009604C2" w:rsidRDefault="009604C2" w:rsidP="009604C2">
      <w:pPr>
        <w:jc w:val="center"/>
        <w:rPr>
          <w:b/>
          <w:bCs/>
          <w:i/>
          <w:color w:val="000000"/>
        </w:rPr>
      </w:pPr>
    </w:p>
    <w:p w:rsidR="009604C2" w:rsidRPr="001D6C6D" w:rsidRDefault="009604C2" w:rsidP="009604C2">
      <w:pPr>
        <w:jc w:val="center"/>
        <w:rPr>
          <w:b/>
          <w:bCs/>
          <w:i/>
          <w:color w:val="000000"/>
        </w:rPr>
      </w:pPr>
      <w:r w:rsidRPr="001D6C6D">
        <w:rPr>
          <w:b/>
          <w:bCs/>
          <w:i/>
          <w:color w:val="000000"/>
        </w:rPr>
        <w:t>ТЕХНИЧЕСКОЕ  ЗАДАНИЕ</w:t>
      </w:r>
    </w:p>
    <w:p w:rsidR="009604C2" w:rsidRPr="001D6C6D" w:rsidRDefault="009604C2" w:rsidP="009604C2">
      <w:pPr>
        <w:keepNext/>
        <w:jc w:val="center"/>
        <w:outlineLvl w:val="0"/>
        <w:rPr>
          <w:b/>
        </w:rPr>
      </w:pPr>
      <w:r w:rsidRPr="001D6C6D">
        <w:rPr>
          <w:b/>
          <w:i/>
          <w:color w:val="000000"/>
        </w:rPr>
        <w:t>НА ЗАКУПКУ  ПОЛНОПРИВОДНОГО ЛЕГКОВОГО СЛУЖЕБНОГО АВТОМОБИЛЯ</w:t>
      </w:r>
    </w:p>
    <w:tbl>
      <w:tblPr>
        <w:tblW w:w="10207" w:type="dxa"/>
        <w:tblInd w:w="-318" w:type="dxa"/>
        <w:tblLook w:val="04A0" w:firstRow="1" w:lastRow="0" w:firstColumn="1" w:lastColumn="0" w:noHBand="0" w:noVBand="1"/>
      </w:tblPr>
      <w:tblGrid>
        <w:gridCol w:w="991"/>
        <w:gridCol w:w="2696"/>
        <w:gridCol w:w="6520"/>
      </w:tblGrid>
      <w:tr w:rsidR="009604C2" w:rsidRPr="001D6C6D" w:rsidTr="00B77AE1">
        <w:trPr>
          <w:trHeight w:val="300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4C2" w:rsidRPr="00415E09" w:rsidRDefault="009604C2" w:rsidP="00B77AE1">
            <w:pPr>
              <w:jc w:val="center"/>
              <w:rPr>
                <w:b/>
                <w:bCs/>
                <w:i/>
                <w:iCs/>
              </w:rPr>
            </w:pPr>
            <w:r w:rsidRPr="00415E09">
              <w:rPr>
                <w:rFonts w:eastAsia="Arial Unicode MS"/>
                <w:b/>
                <w:bCs/>
                <w:i/>
                <w:iCs/>
              </w:rPr>
              <w:t>1</w:t>
            </w:r>
          </w:p>
        </w:tc>
        <w:tc>
          <w:tcPr>
            <w:tcW w:w="2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4C2" w:rsidRPr="001D6C6D" w:rsidRDefault="009604C2" w:rsidP="00B77AE1">
            <w:pPr>
              <w:rPr>
                <w:b/>
                <w:bCs/>
                <w:i/>
                <w:iCs/>
              </w:rPr>
            </w:pPr>
            <w:r w:rsidRPr="001D6C6D">
              <w:rPr>
                <w:b/>
                <w:bCs/>
                <w:i/>
                <w:iCs/>
              </w:rPr>
              <w:t>Марка, модель: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4C2" w:rsidRPr="001D6C6D" w:rsidRDefault="009604C2" w:rsidP="00B77AE1">
            <w:r>
              <w:rPr>
                <w:bCs/>
              </w:rPr>
              <w:t>УАЗ ПАТРИОТ, либо аналог</w:t>
            </w:r>
          </w:p>
        </w:tc>
      </w:tr>
      <w:tr w:rsidR="009604C2" w:rsidRPr="001D6C6D" w:rsidTr="00B77AE1">
        <w:trPr>
          <w:trHeight w:val="600"/>
        </w:trPr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4C2" w:rsidRPr="00415E09" w:rsidRDefault="009604C2" w:rsidP="00B77AE1">
            <w:pPr>
              <w:jc w:val="center"/>
              <w:rPr>
                <w:b/>
                <w:bCs/>
                <w:i/>
                <w:iCs/>
              </w:rPr>
            </w:pPr>
            <w:r w:rsidRPr="00415E09">
              <w:rPr>
                <w:b/>
                <w:bCs/>
                <w:i/>
                <w:iCs/>
              </w:rPr>
              <w:t>2</w:t>
            </w:r>
          </w:p>
        </w:tc>
        <w:tc>
          <w:tcPr>
            <w:tcW w:w="2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4C2" w:rsidRPr="001D6C6D" w:rsidRDefault="009604C2" w:rsidP="00B77AE1">
            <w:pPr>
              <w:rPr>
                <w:b/>
                <w:bCs/>
                <w:i/>
                <w:iCs/>
              </w:rPr>
            </w:pPr>
            <w:r w:rsidRPr="001D6C6D">
              <w:rPr>
                <w:b/>
                <w:bCs/>
                <w:i/>
                <w:iCs/>
              </w:rPr>
              <w:t>Назначение: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4C2" w:rsidRPr="001D6C6D" w:rsidRDefault="009604C2" w:rsidP="00B77AE1">
            <w:r>
              <w:t>для перевозки пассажиров</w:t>
            </w:r>
            <w:r w:rsidRPr="001D6C6D">
              <w:t xml:space="preserve"> </w:t>
            </w:r>
          </w:p>
        </w:tc>
      </w:tr>
      <w:tr w:rsidR="009604C2" w:rsidRPr="001D6C6D" w:rsidTr="00B77AE1">
        <w:trPr>
          <w:trHeight w:val="300"/>
        </w:trPr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4C2" w:rsidRPr="00415E09" w:rsidRDefault="009604C2" w:rsidP="00B77AE1">
            <w:pPr>
              <w:jc w:val="center"/>
              <w:rPr>
                <w:b/>
                <w:bCs/>
                <w:i/>
                <w:iCs/>
              </w:rPr>
            </w:pPr>
            <w:r w:rsidRPr="00415E09">
              <w:rPr>
                <w:b/>
                <w:bCs/>
                <w:i/>
                <w:iCs/>
              </w:rPr>
              <w:t>3</w:t>
            </w:r>
          </w:p>
        </w:tc>
        <w:tc>
          <w:tcPr>
            <w:tcW w:w="2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4C2" w:rsidRPr="001D6C6D" w:rsidRDefault="009604C2" w:rsidP="00B77AE1">
            <w:pPr>
              <w:rPr>
                <w:b/>
                <w:bCs/>
                <w:i/>
                <w:iCs/>
              </w:rPr>
            </w:pPr>
            <w:r w:rsidRPr="001D6C6D">
              <w:rPr>
                <w:b/>
                <w:bCs/>
                <w:i/>
                <w:iCs/>
              </w:rPr>
              <w:t>Количество: (ед.)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4C2" w:rsidRPr="001D6C6D" w:rsidRDefault="009604C2" w:rsidP="00B77AE1">
            <w:r w:rsidRPr="001D6C6D">
              <w:t>1</w:t>
            </w:r>
          </w:p>
        </w:tc>
      </w:tr>
      <w:tr w:rsidR="009604C2" w:rsidRPr="00415E09" w:rsidTr="00B77AE1">
        <w:trPr>
          <w:trHeight w:val="293"/>
        </w:trPr>
        <w:tc>
          <w:tcPr>
            <w:tcW w:w="1020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4C2" w:rsidRPr="00415E09" w:rsidRDefault="009604C2" w:rsidP="00B77AE1">
            <w:pPr>
              <w:jc w:val="center"/>
              <w:rPr>
                <w:b/>
                <w:i/>
              </w:rPr>
            </w:pPr>
            <w:r w:rsidRPr="00415E09">
              <w:rPr>
                <w:b/>
                <w:i/>
              </w:rPr>
              <w:t>Отборочные критерии (обязательные требования):</w:t>
            </w:r>
          </w:p>
        </w:tc>
      </w:tr>
      <w:tr w:rsidR="009604C2" w:rsidRPr="001D6C6D" w:rsidTr="00B77AE1">
        <w:trPr>
          <w:trHeight w:val="600"/>
        </w:trPr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4C2" w:rsidRPr="00415E09" w:rsidRDefault="009604C2" w:rsidP="00B77AE1">
            <w:pPr>
              <w:jc w:val="center"/>
              <w:rPr>
                <w:b/>
                <w:bCs/>
                <w:i/>
                <w:iCs/>
              </w:rPr>
            </w:pPr>
            <w:r w:rsidRPr="00415E09">
              <w:rPr>
                <w:b/>
                <w:bCs/>
                <w:i/>
                <w:iCs/>
              </w:rPr>
              <w:t>4</w:t>
            </w:r>
          </w:p>
        </w:tc>
        <w:tc>
          <w:tcPr>
            <w:tcW w:w="2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4C2" w:rsidRPr="001D6C6D" w:rsidRDefault="009604C2" w:rsidP="00B77AE1">
            <w:pPr>
              <w:rPr>
                <w:b/>
                <w:bCs/>
                <w:i/>
                <w:iCs/>
              </w:rPr>
            </w:pPr>
            <w:r w:rsidRPr="001D6C6D">
              <w:rPr>
                <w:b/>
                <w:bCs/>
                <w:i/>
                <w:iCs/>
              </w:rPr>
              <w:t>Год выпуска шасси и установки: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4C2" w:rsidRPr="001D6C6D" w:rsidRDefault="009604C2" w:rsidP="00B77AE1">
            <w:r w:rsidRPr="001D6C6D">
              <w:t>2015 (</w:t>
            </w:r>
            <w:proofErr w:type="gramStart"/>
            <w:r w:rsidRPr="001D6C6D">
              <w:t>новый</w:t>
            </w:r>
            <w:proofErr w:type="gramEnd"/>
            <w:r w:rsidRPr="001D6C6D">
              <w:t xml:space="preserve">, без пробега) </w:t>
            </w:r>
          </w:p>
        </w:tc>
      </w:tr>
      <w:tr w:rsidR="009604C2" w:rsidRPr="001D6C6D" w:rsidTr="00B77AE1">
        <w:trPr>
          <w:trHeight w:val="300"/>
        </w:trPr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4C2" w:rsidRPr="00415E09" w:rsidRDefault="009604C2" w:rsidP="00B77AE1">
            <w:pPr>
              <w:jc w:val="center"/>
              <w:rPr>
                <w:b/>
                <w:bCs/>
                <w:i/>
                <w:iCs/>
              </w:rPr>
            </w:pPr>
            <w:r w:rsidRPr="00415E09">
              <w:rPr>
                <w:b/>
                <w:bCs/>
                <w:i/>
                <w:iCs/>
              </w:rPr>
              <w:t>5</w:t>
            </w:r>
          </w:p>
        </w:tc>
        <w:tc>
          <w:tcPr>
            <w:tcW w:w="2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4C2" w:rsidRPr="001D6C6D" w:rsidRDefault="009604C2" w:rsidP="00B77AE1">
            <w:pPr>
              <w:rPr>
                <w:b/>
                <w:bCs/>
                <w:i/>
                <w:iCs/>
              </w:rPr>
            </w:pPr>
            <w:r w:rsidRPr="001D6C6D">
              <w:rPr>
                <w:b/>
                <w:bCs/>
                <w:i/>
                <w:iCs/>
              </w:rPr>
              <w:t xml:space="preserve">Тип двигателя: 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4C2" w:rsidRPr="001D6C6D" w:rsidRDefault="009604C2" w:rsidP="00B77AE1">
            <w:r w:rsidRPr="001D6C6D">
              <w:t>Бензиновый</w:t>
            </w:r>
            <w:r>
              <w:t xml:space="preserve"> </w:t>
            </w:r>
          </w:p>
        </w:tc>
      </w:tr>
      <w:tr w:rsidR="009604C2" w:rsidRPr="001D6C6D" w:rsidTr="00B77AE1">
        <w:trPr>
          <w:trHeight w:val="300"/>
        </w:trPr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4C2" w:rsidRPr="00415E09" w:rsidRDefault="009604C2" w:rsidP="00B77AE1">
            <w:pPr>
              <w:jc w:val="center"/>
              <w:rPr>
                <w:b/>
                <w:bCs/>
                <w:i/>
                <w:iCs/>
              </w:rPr>
            </w:pPr>
            <w:r w:rsidRPr="00415E09">
              <w:rPr>
                <w:b/>
                <w:bCs/>
                <w:i/>
                <w:iCs/>
              </w:rPr>
              <w:t>6</w:t>
            </w:r>
          </w:p>
        </w:tc>
        <w:tc>
          <w:tcPr>
            <w:tcW w:w="2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4C2" w:rsidRPr="00043C9B" w:rsidRDefault="009604C2" w:rsidP="00B77AE1">
            <w:pPr>
              <w:rPr>
                <w:b/>
                <w:bCs/>
                <w:i/>
                <w:iCs/>
              </w:rPr>
            </w:pPr>
            <w:r w:rsidRPr="00043C9B">
              <w:rPr>
                <w:b/>
                <w:i/>
              </w:rPr>
              <w:t xml:space="preserve">Экологический стандарт  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4C2" w:rsidRPr="001D6C6D" w:rsidRDefault="009604C2" w:rsidP="00B77AE1">
            <w:r>
              <w:t>не менее</w:t>
            </w:r>
            <w:r w:rsidRPr="001D6C6D">
              <w:t xml:space="preserve"> ЕВРО-4</w:t>
            </w:r>
          </w:p>
        </w:tc>
      </w:tr>
      <w:tr w:rsidR="009604C2" w:rsidRPr="001D6C6D" w:rsidTr="00B77AE1">
        <w:trPr>
          <w:trHeight w:val="300"/>
        </w:trPr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4C2" w:rsidRPr="00415E09" w:rsidRDefault="009604C2" w:rsidP="00B77AE1">
            <w:pPr>
              <w:jc w:val="center"/>
              <w:rPr>
                <w:b/>
                <w:bCs/>
                <w:i/>
                <w:iCs/>
              </w:rPr>
            </w:pPr>
            <w:r w:rsidRPr="00415E09">
              <w:rPr>
                <w:b/>
                <w:bCs/>
                <w:i/>
                <w:iCs/>
              </w:rPr>
              <w:t>7</w:t>
            </w:r>
          </w:p>
        </w:tc>
        <w:tc>
          <w:tcPr>
            <w:tcW w:w="2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4C2" w:rsidRPr="001D6C6D" w:rsidRDefault="009604C2" w:rsidP="00B77AE1">
            <w:pPr>
              <w:rPr>
                <w:b/>
                <w:bCs/>
                <w:i/>
                <w:iCs/>
              </w:rPr>
            </w:pPr>
            <w:r w:rsidRPr="001D6C6D">
              <w:rPr>
                <w:b/>
                <w:bCs/>
                <w:i/>
                <w:iCs/>
              </w:rPr>
              <w:t xml:space="preserve">Мощность двигателя: 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4C2" w:rsidRPr="001D6C6D" w:rsidRDefault="009604C2" w:rsidP="00B77AE1">
            <w:r>
              <w:t xml:space="preserve">не менее </w:t>
            </w:r>
            <w:r w:rsidRPr="001D6C6D">
              <w:t>128л.с.</w:t>
            </w:r>
          </w:p>
        </w:tc>
      </w:tr>
      <w:tr w:rsidR="009604C2" w:rsidRPr="001D6C6D" w:rsidTr="00B77AE1">
        <w:trPr>
          <w:trHeight w:val="300"/>
        </w:trPr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4C2" w:rsidRPr="00415E09" w:rsidRDefault="009604C2" w:rsidP="00B77AE1">
            <w:pPr>
              <w:jc w:val="center"/>
              <w:rPr>
                <w:b/>
                <w:bCs/>
                <w:i/>
                <w:iCs/>
              </w:rPr>
            </w:pPr>
            <w:r w:rsidRPr="00415E09">
              <w:rPr>
                <w:b/>
                <w:bCs/>
                <w:i/>
                <w:iCs/>
              </w:rPr>
              <w:t>8</w:t>
            </w:r>
          </w:p>
        </w:tc>
        <w:tc>
          <w:tcPr>
            <w:tcW w:w="2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4C2" w:rsidRPr="001D6C6D" w:rsidRDefault="009604C2" w:rsidP="00B77AE1">
            <w:pPr>
              <w:rPr>
                <w:b/>
                <w:bCs/>
                <w:i/>
                <w:iCs/>
              </w:rPr>
            </w:pPr>
            <w:r w:rsidRPr="001D6C6D">
              <w:rPr>
                <w:b/>
                <w:bCs/>
                <w:i/>
                <w:iCs/>
              </w:rPr>
              <w:t>Колесная формула</w:t>
            </w: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604C2" w:rsidRPr="001D6C6D" w:rsidRDefault="009604C2" w:rsidP="00B77AE1">
            <w:r w:rsidRPr="001D6C6D">
              <w:t>4 х 4</w:t>
            </w:r>
          </w:p>
        </w:tc>
      </w:tr>
      <w:tr w:rsidR="009604C2" w:rsidRPr="001D6C6D" w:rsidTr="00B77AE1">
        <w:trPr>
          <w:trHeight w:val="347"/>
        </w:trPr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4C2" w:rsidRPr="00415E09" w:rsidRDefault="009604C2" w:rsidP="00B77AE1">
            <w:pPr>
              <w:jc w:val="center"/>
              <w:rPr>
                <w:b/>
                <w:bCs/>
                <w:i/>
                <w:iCs/>
              </w:rPr>
            </w:pPr>
            <w:r w:rsidRPr="00415E09">
              <w:rPr>
                <w:b/>
                <w:bCs/>
                <w:i/>
                <w:iCs/>
              </w:rPr>
              <w:t>9</w:t>
            </w:r>
          </w:p>
        </w:tc>
        <w:tc>
          <w:tcPr>
            <w:tcW w:w="2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4C2" w:rsidRPr="001D6C6D" w:rsidRDefault="009604C2" w:rsidP="00B77AE1">
            <w:pPr>
              <w:rPr>
                <w:b/>
                <w:bCs/>
                <w:i/>
                <w:iCs/>
              </w:rPr>
            </w:pPr>
            <w:r w:rsidRPr="001D6C6D">
              <w:rPr>
                <w:b/>
                <w:bCs/>
                <w:i/>
                <w:iCs/>
              </w:rPr>
              <w:t>Тип привода</w:t>
            </w:r>
            <w:r>
              <w:rPr>
                <w:b/>
                <w:bCs/>
                <w:i/>
                <w:iCs/>
              </w:rPr>
              <w:t xml:space="preserve"> 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4C2" w:rsidRPr="001D6C6D" w:rsidRDefault="009604C2" w:rsidP="00B77AE1">
            <w:r>
              <w:t>задний - постоянный, передний - подключаемый</w:t>
            </w:r>
          </w:p>
          <w:p w:rsidR="009604C2" w:rsidRPr="001D6C6D" w:rsidRDefault="009604C2" w:rsidP="00B77AE1"/>
        </w:tc>
      </w:tr>
      <w:tr w:rsidR="009604C2" w:rsidRPr="001D6C6D" w:rsidTr="00B77AE1">
        <w:trPr>
          <w:trHeight w:val="300"/>
        </w:trPr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4C2" w:rsidRPr="00415E09" w:rsidRDefault="009604C2" w:rsidP="00B77AE1">
            <w:pPr>
              <w:jc w:val="center"/>
              <w:rPr>
                <w:b/>
                <w:bCs/>
                <w:i/>
                <w:iCs/>
              </w:rPr>
            </w:pPr>
            <w:r w:rsidRPr="00415E09">
              <w:rPr>
                <w:b/>
                <w:bCs/>
                <w:i/>
                <w:iCs/>
              </w:rPr>
              <w:t>10</w:t>
            </w:r>
          </w:p>
        </w:tc>
        <w:tc>
          <w:tcPr>
            <w:tcW w:w="2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4C2" w:rsidRPr="001D6C6D" w:rsidRDefault="009604C2" w:rsidP="00B77AE1">
            <w:pPr>
              <w:rPr>
                <w:b/>
                <w:bCs/>
                <w:i/>
                <w:iCs/>
              </w:rPr>
            </w:pPr>
            <w:r w:rsidRPr="001D6C6D">
              <w:rPr>
                <w:b/>
                <w:bCs/>
                <w:i/>
                <w:iCs/>
              </w:rPr>
              <w:t>Коробка передач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4C2" w:rsidRPr="001D6C6D" w:rsidRDefault="009604C2" w:rsidP="00B77AE1">
            <w:r w:rsidRPr="001D6C6D">
              <w:t>механическая, 5-ступенчатая</w:t>
            </w:r>
          </w:p>
        </w:tc>
      </w:tr>
      <w:tr w:rsidR="009604C2" w:rsidRPr="001D6C6D" w:rsidTr="00B77AE1">
        <w:trPr>
          <w:trHeight w:val="600"/>
        </w:trPr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4C2" w:rsidRPr="00415E09" w:rsidRDefault="009604C2" w:rsidP="00B77AE1">
            <w:pPr>
              <w:jc w:val="center"/>
              <w:rPr>
                <w:b/>
                <w:bCs/>
                <w:i/>
                <w:iCs/>
              </w:rPr>
            </w:pPr>
            <w:r w:rsidRPr="00415E09">
              <w:rPr>
                <w:b/>
                <w:bCs/>
                <w:i/>
                <w:iCs/>
              </w:rPr>
              <w:t>11</w:t>
            </w:r>
          </w:p>
        </w:tc>
        <w:tc>
          <w:tcPr>
            <w:tcW w:w="2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4C2" w:rsidRPr="001D6C6D" w:rsidRDefault="009604C2" w:rsidP="00B77AE1">
            <w:pPr>
              <w:rPr>
                <w:b/>
                <w:bCs/>
                <w:i/>
                <w:iCs/>
              </w:rPr>
            </w:pPr>
            <w:r w:rsidRPr="001D6C6D">
              <w:rPr>
                <w:b/>
                <w:bCs/>
                <w:i/>
                <w:iCs/>
              </w:rPr>
              <w:t>Раздаточная коробка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4C2" w:rsidRPr="00CA0A9A" w:rsidRDefault="009604C2" w:rsidP="00B77AE1">
            <w:r w:rsidRPr="001D6C6D">
              <w:t>2-ступенчатая с электрическим приводом</w:t>
            </w:r>
            <w:r>
              <w:t xml:space="preserve"> </w:t>
            </w:r>
            <w:proofErr w:type="spellStart"/>
            <w:r>
              <w:rPr>
                <w:lang w:val="en-US"/>
              </w:rPr>
              <w:t>Dymos</w:t>
            </w:r>
            <w:proofErr w:type="spellEnd"/>
            <w:r>
              <w:t>, либо аналог</w:t>
            </w:r>
          </w:p>
        </w:tc>
      </w:tr>
      <w:tr w:rsidR="009604C2" w:rsidRPr="001D6C6D" w:rsidTr="00B77AE1">
        <w:trPr>
          <w:trHeight w:val="359"/>
        </w:trPr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4C2" w:rsidRPr="00415E09" w:rsidRDefault="009604C2" w:rsidP="00B77AE1">
            <w:pPr>
              <w:jc w:val="center"/>
              <w:rPr>
                <w:b/>
                <w:bCs/>
                <w:i/>
                <w:iCs/>
              </w:rPr>
            </w:pPr>
            <w:r w:rsidRPr="00415E09">
              <w:rPr>
                <w:b/>
                <w:bCs/>
                <w:i/>
                <w:iCs/>
              </w:rPr>
              <w:t>12</w:t>
            </w:r>
          </w:p>
        </w:tc>
        <w:tc>
          <w:tcPr>
            <w:tcW w:w="2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4C2" w:rsidRPr="001D6C6D" w:rsidRDefault="009604C2" w:rsidP="00B77AE1">
            <w:pPr>
              <w:rPr>
                <w:b/>
                <w:bCs/>
                <w:i/>
                <w:iCs/>
              </w:rPr>
            </w:pPr>
            <w:r w:rsidRPr="001D6C6D">
              <w:rPr>
                <w:b/>
                <w:bCs/>
                <w:i/>
                <w:iCs/>
              </w:rPr>
              <w:t xml:space="preserve">Тормоза 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4C2" w:rsidRPr="001D6C6D" w:rsidRDefault="009604C2" w:rsidP="00B77AE1">
            <w:r w:rsidRPr="001D6C6D">
              <w:t>Передние: дискового типа</w:t>
            </w:r>
          </w:p>
          <w:p w:rsidR="009604C2" w:rsidRPr="001D6C6D" w:rsidRDefault="009604C2" w:rsidP="00B77AE1">
            <w:proofErr w:type="gramStart"/>
            <w:r w:rsidRPr="001D6C6D">
              <w:t>Задние</w:t>
            </w:r>
            <w:proofErr w:type="gramEnd"/>
            <w:r w:rsidRPr="001D6C6D">
              <w:t>: барабанного типа</w:t>
            </w:r>
          </w:p>
        </w:tc>
      </w:tr>
      <w:tr w:rsidR="009604C2" w:rsidRPr="001D6C6D" w:rsidTr="00B77AE1">
        <w:trPr>
          <w:trHeight w:val="600"/>
        </w:trPr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4C2" w:rsidRPr="00415E09" w:rsidRDefault="009604C2" w:rsidP="00B77AE1">
            <w:pPr>
              <w:jc w:val="center"/>
              <w:rPr>
                <w:b/>
                <w:bCs/>
                <w:i/>
                <w:iCs/>
              </w:rPr>
            </w:pPr>
            <w:r w:rsidRPr="00415E09">
              <w:rPr>
                <w:b/>
                <w:bCs/>
                <w:i/>
                <w:iCs/>
              </w:rPr>
              <w:t>13</w:t>
            </w:r>
          </w:p>
        </w:tc>
        <w:tc>
          <w:tcPr>
            <w:tcW w:w="2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4C2" w:rsidRPr="001D6C6D" w:rsidRDefault="009604C2" w:rsidP="00B77AE1">
            <w:pPr>
              <w:rPr>
                <w:b/>
                <w:bCs/>
                <w:i/>
                <w:iCs/>
              </w:rPr>
            </w:pPr>
            <w:r w:rsidRPr="001D6C6D">
              <w:rPr>
                <w:b/>
                <w:bCs/>
                <w:i/>
                <w:iCs/>
              </w:rPr>
              <w:t>Цвет кузова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4C2" w:rsidRPr="001D6C6D" w:rsidRDefault="009604C2" w:rsidP="00B77AE1">
            <w:r>
              <w:t>Желто-серебристый металлик</w:t>
            </w:r>
          </w:p>
        </w:tc>
      </w:tr>
      <w:tr w:rsidR="009604C2" w:rsidRPr="001D6C6D" w:rsidTr="00B77AE1">
        <w:trPr>
          <w:trHeight w:val="222"/>
        </w:trPr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4C2" w:rsidRPr="00415E09" w:rsidRDefault="009604C2" w:rsidP="00B77AE1">
            <w:pPr>
              <w:jc w:val="center"/>
              <w:rPr>
                <w:b/>
                <w:bCs/>
                <w:i/>
                <w:iCs/>
              </w:rPr>
            </w:pPr>
            <w:r w:rsidRPr="00415E09">
              <w:rPr>
                <w:b/>
                <w:bCs/>
                <w:i/>
                <w:iCs/>
              </w:rPr>
              <w:t>14</w:t>
            </w:r>
          </w:p>
        </w:tc>
        <w:tc>
          <w:tcPr>
            <w:tcW w:w="2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4C2" w:rsidRPr="001D6C6D" w:rsidRDefault="009604C2" w:rsidP="00B77AE1">
            <w:pPr>
              <w:rPr>
                <w:b/>
                <w:bCs/>
                <w:i/>
                <w:iCs/>
              </w:rPr>
            </w:pPr>
            <w:r w:rsidRPr="001D6C6D">
              <w:rPr>
                <w:b/>
                <w:bCs/>
                <w:i/>
                <w:iCs/>
              </w:rPr>
              <w:t>Шины /диски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4C2" w:rsidRPr="001D6C6D" w:rsidRDefault="009604C2" w:rsidP="00B77AE1">
            <w:r w:rsidRPr="001C1F83">
              <w:t>235/70 R16</w:t>
            </w:r>
            <w:r>
              <w:t xml:space="preserve">/ легкосплавные ,16-ти дюймовые </w:t>
            </w:r>
          </w:p>
        </w:tc>
      </w:tr>
      <w:tr w:rsidR="009604C2" w:rsidRPr="001D6C6D" w:rsidTr="00B77AE1">
        <w:trPr>
          <w:trHeight w:val="275"/>
        </w:trPr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4C2" w:rsidRPr="00415E09" w:rsidRDefault="009604C2" w:rsidP="00B77AE1">
            <w:pPr>
              <w:jc w:val="center"/>
              <w:rPr>
                <w:b/>
                <w:bCs/>
                <w:i/>
                <w:iCs/>
              </w:rPr>
            </w:pPr>
            <w:r w:rsidRPr="00415E09">
              <w:rPr>
                <w:b/>
                <w:bCs/>
                <w:i/>
                <w:iCs/>
              </w:rPr>
              <w:t>15</w:t>
            </w:r>
          </w:p>
        </w:tc>
        <w:tc>
          <w:tcPr>
            <w:tcW w:w="2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4C2" w:rsidRPr="001D6C6D" w:rsidRDefault="009604C2" w:rsidP="00B77AE1">
            <w:pPr>
              <w:rPr>
                <w:b/>
                <w:bCs/>
                <w:i/>
                <w:iCs/>
              </w:rPr>
            </w:pPr>
            <w:r w:rsidRPr="001D6C6D">
              <w:rPr>
                <w:b/>
                <w:bCs/>
                <w:i/>
                <w:iCs/>
              </w:rPr>
              <w:t xml:space="preserve">Комплектация: 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4C2" w:rsidRPr="004715D7" w:rsidRDefault="004C0F7E" w:rsidP="004C0F7E">
            <w:pPr>
              <w:rPr>
                <w:b/>
              </w:rPr>
            </w:pPr>
            <w:r w:rsidRPr="004C0F7E">
              <w:rPr>
                <w:sz w:val="26"/>
                <w:szCs w:val="26"/>
              </w:rPr>
              <w:t>"</w:t>
            </w:r>
            <w:proofErr w:type="spellStart"/>
            <w:r w:rsidRPr="004C0F7E">
              <w:rPr>
                <w:sz w:val="26"/>
                <w:szCs w:val="26"/>
              </w:rPr>
              <w:t>Limited</w:t>
            </w:r>
            <w:proofErr w:type="spellEnd"/>
            <w:r w:rsidRPr="004C0F7E">
              <w:rPr>
                <w:sz w:val="26"/>
                <w:szCs w:val="26"/>
              </w:rPr>
              <w:t xml:space="preserve">": </w:t>
            </w:r>
            <w:proofErr w:type="gramStart"/>
            <w:r w:rsidRPr="004C0F7E">
              <w:rPr>
                <w:sz w:val="26"/>
                <w:szCs w:val="26"/>
              </w:rPr>
              <w:t>ГУР, мосты "</w:t>
            </w:r>
            <w:proofErr w:type="spellStart"/>
            <w:r w:rsidRPr="004C0F7E">
              <w:rPr>
                <w:sz w:val="26"/>
                <w:szCs w:val="26"/>
              </w:rPr>
              <w:t>Спайсер</w:t>
            </w:r>
            <w:proofErr w:type="spellEnd"/>
            <w:r w:rsidRPr="004C0F7E">
              <w:rPr>
                <w:sz w:val="26"/>
                <w:szCs w:val="26"/>
              </w:rPr>
              <w:t xml:space="preserve">", необслуживаемые карданные валы с увеличенным ресурсом, окраска навесных элементов кузова (бамперы, </w:t>
            </w:r>
            <w:proofErr w:type="spellStart"/>
            <w:r w:rsidRPr="004C0F7E">
              <w:rPr>
                <w:sz w:val="26"/>
                <w:szCs w:val="26"/>
              </w:rPr>
              <w:t>молдинги</w:t>
            </w:r>
            <w:proofErr w:type="spellEnd"/>
            <w:r w:rsidRPr="004C0F7E">
              <w:rPr>
                <w:sz w:val="26"/>
                <w:szCs w:val="26"/>
              </w:rPr>
              <w:t xml:space="preserve">, ручки дверей) в цвет кузова,   передние и задние </w:t>
            </w:r>
            <w:proofErr w:type="spellStart"/>
            <w:r w:rsidRPr="004C0F7E">
              <w:rPr>
                <w:sz w:val="26"/>
                <w:szCs w:val="26"/>
              </w:rPr>
              <w:t>электростеклоподъёмники</w:t>
            </w:r>
            <w:proofErr w:type="spellEnd"/>
            <w:r w:rsidRPr="004C0F7E">
              <w:rPr>
                <w:sz w:val="26"/>
                <w:szCs w:val="26"/>
              </w:rPr>
              <w:t>, зеркала заднего вида с встроенными повторителями поворотов, с подогревом и электроприводом, окрашенные в цвет кузова,, ПТФ, дуги багажника, розетка 12В на панели приборов, розетка 12В в багажном отсеке, легкосплавные диски (4 шт.),  шины 235/70R16, пластиковый</w:t>
            </w:r>
            <w:proofErr w:type="gramEnd"/>
            <w:r w:rsidRPr="004C0F7E">
              <w:rPr>
                <w:sz w:val="26"/>
                <w:szCs w:val="26"/>
              </w:rPr>
              <w:t xml:space="preserve"> </w:t>
            </w:r>
            <w:proofErr w:type="gramStart"/>
            <w:r w:rsidRPr="004C0F7E">
              <w:rPr>
                <w:sz w:val="26"/>
                <w:szCs w:val="26"/>
              </w:rPr>
              <w:t xml:space="preserve">контейнер запасного колеса, резиновые коврики  в салон, коврик в багажник, </w:t>
            </w:r>
            <w:proofErr w:type="spellStart"/>
            <w:r w:rsidRPr="004C0F7E">
              <w:rPr>
                <w:sz w:val="26"/>
                <w:szCs w:val="26"/>
              </w:rPr>
              <w:t>локеры</w:t>
            </w:r>
            <w:proofErr w:type="spellEnd"/>
            <w:r w:rsidRPr="004C0F7E">
              <w:rPr>
                <w:sz w:val="26"/>
                <w:szCs w:val="26"/>
              </w:rPr>
              <w:t xml:space="preserve"> колес, </w:t>
            </w:r>
            <w:proofErr w:type="spellStart"/>
            <w:r w:rsidRPr="004C0F7E">
              <w:rPr>
                <w:sz w:val="26"/>
                <w:szCs w:val="26"/>
              </w:rPr>
              <w:t>атермальные</w:t>
            </w:r>
            <w:proofErr w:type="spellEnd"/>
            <w:r w:rsidRPr="004C0F7E">
              <w:rPr>
                <w:sz w:val="26"/>
                <w:szCs w:val="26"/>
              </w:rPr>
              <w:t xml:space="preserve"> стекла (серые), тонированные в массе (задняя полусфера), блок-фары с ДХО, освещение вещевого ящика, регулировка по высоте и поясничного подпора водительского сиденья, </w:t>
            </w:r>
            <w:proofErr w:type="spellStart"/>
            <w:r w:rsidRPr="004C0F7E">
              <w:rPr>
                <w:sz w:val="26"/>
                <w:szCs w:val="26"/>
              </w:rPr>
              <w:lastRenderedPageBreak/>
              <w:t>парктроник</w:t>
            </w:r>
            <w:proofErr w:type="spellEnd"/>
            <w:r w:rsidRPr="004C0F7E">
              <w:rPr>
                <w:sz w:val="26"/>
                <w:szCs w:val="26"/>
              </w:rPr>
              <w:t>, шторка багажного отделения, комбинация приборов с функцией бортового компьютера 4-х стрелочная (хромированные ободки), датчик температуры наружного воздуха, указатель в комбинации приборов, функция "вежливый свет" для</w:t>
            </w:r>
            <w:proofErr w:type="gramEnd"/>
            <w:r w:rsidRPr="004C0F7E">
              <w:rPr>
                <w:sz w:val="26"/>
                <w:szCs w:val="26"/>
              </w:rPr>
              <w:t xml:space="preserve"> передних плафонов, отделка интерьера "Люкс", центральный замок, </w:t>
            </w:r>
            <w:proofErr w:type="spellStart"/>
            <w:r w:rsidRPr="004C0F7E">
              <w:rPr>
                <w:sz w:val="26"/>
                <w:szCs w:val="26"/>
              </w:rPr>
              <w:t>иммобилайзер</w:t>
            </w:r>
            <w:proofErr w:type="spellEnd"/>
            <w:r w:rsidRPr="004C0F7E">
              <w:rPr>
                <w:sz w:val="26"/>
                <w:szCs w:val="26"/>
              </w:rPr>
              <w:t xml:space="preserve">, сигнализация, активная антенна, навигационная мультимедийная система с 7" дисплеем: </w:t>
            </w:r>
            <w:proofErr w:type="gramStart"/>
            <w:r w:rsidRPr="004C0F7E">
              <w:rPr>
                <w:sz w:val="26"/>
                <w:szCs w:val="26"/>
              </w:rPr>
              <w:t>GPS/GLONASS (</w:t>
            </w:r>
            <w:proofErr w:type="spellStart"/>
            <w:r w:rsidRPr="004C0F7E">
              <w:rPr>
                <w:sz w:val="26"/>
                <w:szCs w:val="26"/>
              </w:rPr>
              <w:t>Navitel</w:t>
            </w:r>
            <w:proofErr w:type="spellEnd"/>
            <w:r w:rsidRPr="004C0F7E">
              <w:rPr>
                <w:sz w:val="26"/>
                <w:szCs w:val="26"/>
              </w:rPr>
              <w:t xml:space="preserve"> с картами России, Украины, Белоруссии и Казахстана), USB, MP3, </w:t>
            </w:r>
            <w:proofErr w:type="spellStart"/>
            <w:r w:rsidRPr="004C0F7E">
              <w:rPr>
                <w:sz w:val="26"/>
                <w:szCs w:val="26"/>
              </w:rPr>
              <w:t>Video</w:t>
            </w:r>
            <w:proofErr w:type="spellEnd"/>
            <w:r w:rsidRPr="004C0F7E">
              <w:rPr>
                <w:sz w:val="26"/>
                <w:szCs w:val="26"/>
              </w:rPr>
              <w:t xml:space="preserve"> </w:t>
            </w:r>
            <w:proofErr w:type="spellStart"/>
            <w:r w:rsidRPr="004C0F7E">
              <w:rPr>
                <w:sz w:val="26"/>
                <w:szCs w:val="26"/>
              </w:rPr>
              <w:t>up</w:t>
            </w:r>
            <w:proofErr w:type="spellEnd"/>
            <w:r w:rsidRPr="004C0F7E">
              <w:rPr>
                <w:sz w:val="26"/>
                <w:szCs w:val="26"/>
              </w:rPr>
              <w:t xml:space="preserve"> </w:t>
            </w:r>
            <w:proofErr w:type="spellStart"/>
            <w:r w:rsidRPr="004C0F7E">
              <w:rPr>
                <w:sz w:val="26"/>
                <w:szCs w:val="26"/>
              </w:rPr>
              <w:t>to</w:t>
            </w:r>
            <w:proofErr w:type="spellEnd"/>
            <w:r w:rsidRPr="004C0F7E">
              <w:rPr>
                <w:sz w:val="26"/>
                <w:szCs w:val="26"/>
              </w:rPr>
              <w:t xml:space="preserve"> </w:t>
            </w:r>
            <w:r w:rsidRPr="004C0F7E">
              <w:rPr>
                <w:sz w:val="26"/>
                <w:szCs w:val="26"/>
                <w:lang w:val="en-US"/>
              </w:rPr>
              <w:t>F</w:t>
            </w:r>
            <w:proofErr w:type="spellStart"/>
            <w:r w:rsidRPr="004C0F7E">
              <w:rPr>
                <w:sz w:val="26"/>
                <w:szCs w:val="26"/>
              </w:rPr>
              <w:t>ullHD</w:t>
            </w:r>
            <w:proofErr w:type="spellEnd"/>
            <w:r w:rsidRPr="004C0F7E">
              <w:rPr>
                <w:sz w:val="26"/>
                <w:szCs w:val="26"/>
              </w:rPr>
              <w:t xml:space="preserve"> </w:t>
            </w:r>
            <w:proofErr w:type="spellStart"/>
            <w:r w:rsidRPr="004C0F7E">
              <w:rPr>
                <w:sz w:val="26"/>
                <w:szCs w:val="26"/>
              </w:rPr>
              <w:t>playback</w:t>
            </w:r>
            <w:proofErr w:type="spellEnd"/>
            <w:r w:rsidRPr="004C0F7E">
              <w:rPr>
                <w:sz w:val="26"/>
                <w:szCs w:val="26"/>
              </w:rPr>
              <w:t xml:space="preserve">, AM/FM </w:t>
            </w:r>
            <w:proofErr w:type="spellStart"/>
            <w:r w:rsidRPr="004C0F7E">
              <w:rPr>
                <w:sz w:val="26"/>
                <w:szCs w:val="26"/>
              </w:rPr>
              <w:t>tuner</w:t>
            </w:r>
            <w:proofErr w:type="spellEnd"/>
            <w:r w:rsidRPr="004C0F7E">
              <w:rPr>
                <w:sz w:val="26"/>
                <w:szCs w:val="26"/>
              </w:rPr>
              <w:t xml:space="preserve"> w/RDS, </w:t>
            </w:r>
            <w:proofErr w:type="spellStart"/>
            <w:r w:rsidRPr="004C0F7E">
              <w:rPr>
                <w:sz w:val="26"/>
                <w:szCs w:val="26"/>
              </w:rPr>
              <w:t>Bluetooth</w:t>
            </w:r>
            <w:proofErr w:type="spellEnd"/>
            <w:r w:rsidRPr="004C0F7E">
              <w:rPr>
                <w:sz w:val="26"/>
                <w:szCs w:val="26"/>
              </w:rPr>
              <w:t xml:space="preserve"> (A2DP), </w:t>
            </w:r>
            <w:proofErr w:type="spellStart"/>
            <w:r w:rsidRPr="004C0F7E">
              <w:rPr>
                <w:sz w:val="26"/>
                <w:szCs w:val="26"/>
              </w:rPr>
              <w:t>Aux</w:t>
            </w:r>
            <w:proofErr w:type="spellEnd"/>
            <w:r w:rsidRPr="004C0F7E">
              <w:rPr>
                <w:sz w:val="26"/>
                <w:szCs w:val="26"/>
              </w:rPr>
              <w:t xml:space="preserve"> </w:t>
            </w:r>
            <w:proofErr w:type="spellStart"/>
            <w:r w:rsidRPr="004C0F7E">
              <w:rPr>
                <w:sz w:val="26"/>
                <w:szCs w:val="26"/>
              </w:rPr>
              <w:t>in</w:t>
            </w:r>
            <w:proofErr w:type="spellEnd"/>
            <w:r w:rsidRPr="004C0F7E">
              <w:rPr>
                <w:sz w:val="26"/>
                <w:szCs w:val="26"/>
              </w:rPr>
              <w:t xml:space="preserve">, </w:t>
            </w:r>
            <w:proofErr w:type="spellStart"/>
            <w:r w:rsidRPr="004C0F7E">
              <w:rPr>
                <w:sz w:val="26"/>
                <w:szCs w:val="26"/>
              </w:rPr>
              <w:t>Rear</w:t>
            </w:r>
            <w:proofErr w:type="spellEnd"/>
            <w:r w:rsidRPr="004C0F7E">
              <w:rPr>
                <w:sz w:val="26"/>
                <w:szCs w:val="26"/>
              </w:rPr>
              <w:t xml:space="preserve"> </w:t>
            </w:r>
            <w:proofErr w:type="spellStart"/>
            <w:r w:rsidRPr="004C0F7E">
              <w:rPr>
                <w:sz w:val="26"/>
                <w:szCs w:val="26"/>
              </w:rPr>
              <w:t>camera</w:t>
            </w:r>
            <w:proofErr w:type="spellEnd"/>
            <w:r w:rsidRPr="004C0F7E">
              <w:rPr>
                <w:sz w:val="26"/>
                <w:szCs w:val="26"/>
              </w:rPr>
              <w:t xml:space="preserve"> </w:t>
            </w:r>
            <w:proofErr w:type="spellStart"/>
            <w:r w:rsidRPr="004C0F7E">
              <w:rPr>
                <w:sz w:val="26"/>
                <w:szCs w:val="26"/>
              </w:rPr>
              <w:t>In</w:t>
            </w:r>
            <w:proofErr w:type="spellEnd"/>
            <w:r w:rsidRPr="004C0F7E">
              <w:rPr>
                <w:sz w:val="26"/>
                <w:szCs w:val="26"/>
              </w:rPr>
              <w:t xml:space="preserve">, камера заднего вида в ручке двери багажного отсека, подогрев передних сидений, прикуриватель, кондиционер, ABS с функцией EBD, зимний пакет (доп. </w:t>
            </w:r>
            <w:proofErr w:type="spellStart"/>
            <w:r w:rsidRPr="004C0F7E">
              <w:rPr>
                <w:sz w:val="26"/>
                <w:szCs w:val="26"/>
              </w:rPr>
              <w:t>отопитель</w:t>
            </w:r>
            <w:proofErr w:type="spellEnd"/>
            <w:r w:rsidRPr="004C0F7E">
              <w:rPr>
                <w:sz w:val="26"/>
                <w:szCs w:val="26"/>
              </w:rPr>
              <w:t>, подогрев лобового стекла, подогрев задних сидений, аккумулятор повышенной емкости);</w:t>
            </w:r>
            <w:proofErr w:type="gramEnd"/>
          </w:p>
        </w:tc>
      </w:tr>
      <w:tr w:rsidR="009604C2" w:rsidRPr="001D6C6D" w:rsidTr="00B77AE1">
        <w:trPr>
          <w:trHeight w:val="300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4C2" w:rsidRPr="00415E09" w:rsidRDefault="009604C2" w:rsidP="00B77AE1">
            <w:pPr>
              <w:jc w:val="center"/>
              <w:rPr>
                <w:b/>
                <w:bCs/>
                <w:i/>
                <w:iCs/>
              </w:rPr>
            </w:pPr>
            <w:r w:rsidRPr="00415E09">
              <w:rPr>
                <w:b/>
                <w:bCs/>
                <w:i/>
                <w:iCs/>
              </w:rPr>
              <w:lastRenderedPageBreak/>
              <w:t>16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4C2" w:rsidRPr="001D6C6D" w:rsidRDefault="009604C2" w:rsidP="00B77AE1">
            <w:pPr>
              <w:rPr>
                <w:b/>
                <w:bCs/>
                <w:i/>
                <w:iCs/>
              </w:rPr>
            </w:pPr>
            <w:r w:rsidRPr="001D6C6D">
              <w:rPr>
                <w:b/>
                <w:bCs/>
                <w:i/>
                <w:iCs/>
              </w:rPr>
              <w:t>Необходимое наличие комплекта документов: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4C2" w:rsidRPr="001D6C6D" w:rsidRDefault="009604C2" w:rsidP="00B77AE1">
            <w:r w:rsidRPr="001D6C6D">
              <w:t xml:space="preserve">1) Руководство (инструкции) по эксплуатации; </w:t>
            </w:r>
          </w:p>
          <w:p w:rsidR="009604C2" w:rsidRPr="001D6C6D" w:rsidRDefault="009604C2" w:rsidP="00B77AE1">
            <w:r w:rsidRPr="001D6C6D">
              <w:t xml:space="preserve">2) ПТС (паспорт транспортного средства); </w:t>
            </w:r>
          </w:p>
          <w:p w:rsidR="009604C2" w:rsidRPr="001D6C6D" w:rsidRDefault="009604C2" w:rsidP="00B77AE1">
            <w:r w:rsidRPr="001D6C6D">
              <w:t xml:space="preserve">3) Сервисная книжка; </w:t>
            </w:r>
          </w:p>
          <w:p w:rsidR="009604C2" w:rsidRPr="001D6C6D" w:rsidRDefault="009604C2" w:rsidP="00B77AE1">
            <w:r w:rsidRPr="001D6C6D">
              <w:t>4). Руководство по эксплуатации дополнительного оборудования.</w:t>
            </w:r>
          </w:p>
        </w:tc>
      </w:tr>
      <w:tr w:rsidR="009604C2" w:rsidRPr="001D6C6D" w:rsidTr="00B77AE1">
        <w:trPr>
          <w:trHeight w:val="900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4C2" w:rsidRPr="00415E09" w:rsidRDefault="009604C2" w:rsidP="00B77AE1">
            <w:pPr>
              <w:jc w:val="center"/>
              <w:rPr>
                <w:b/>
                <w:bCs/>
                <w:i/>
                <w:iCs/>
              </w:rPr>
            </w:pPr>
            <w:r w:rsidRPr="00415E09">
              <w:rPr>
                <w:b/>
                <w:bCs/>
                <w:i/>
                <w:iCs/>
              </w:rPr>
              <w:t>17</w:t>
            </w:r>
          </w:p>
        </w:tc>
        <w:tc>
          <w:tcPr>
            <w:tcW w:w="2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04C2" w:rsidRPr="001D6C6D" w:rsidRDefault="009604C2" w:rsidP="00B77AE1"/>
          <w:p w:rsidR="009604C2" w:rsidRPr="001D6C6D" w:rsidRDefault="009604C2" w:rsidP="00B77AE1"/>
          <w:p w:rsidR="009604C2" w:rsidRPr="001D6C6D" w:rsidRDefault="009604C2" w:rsidP="00B77AE1"/>
          <w:p w:rsidR="009604C2" w:rsidRPr="001D6C6D" w:rsidRDefault="009604C2" w:rsidP="00B77AE1">
            <w:pPr>
              <w:rPr>
                <w:b/>
                <w:i/>
              </w:rPr>
            </w:pPr>
            <w:r w:rsidRPr="001D6C6D">
              <w:rPr>
                <w:b/>
                <w:i/>
              </w:rPr>
              <w:t>Иные требования: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04C2" w:rsidRPr="001D6C6D" w:rsidRDefault="009604C2" w:rsidP="00B77AE1">
            <w:r w:rsidRPr="001D6C6D">
              <w:t xml:space="preserve">- Участник должен принять во внимание, что ссылка на тип (марку) продукции, носит описательный, а не обязательный характер. В </w:t>
            </w:r>
            <w:proofErr w:type="gramStart"/>
            <w:r w:rsidRPr="001D6C6D">
              <w:t>случае</w:t>
            </w:r>
            <w:proofErr w:type="gramEnd"/>
            <w:r w:rsidRPr="001D6C6D">
              <w:t xml:space="preserve">, если Участником предлагаются аналоги требуемой Заказчику продукции, в составе своего предложения он должен в обязательном порядке предоставить подробное техническое описание </w:t>
            </w:r>
            <w:r>
              <w:t xml:space="preserve">с приложением фотографий </w:t>
            </w:r>
            <w:r w:rsidRPr="001D6C6D">
              <w:t xml:space="preserve">предлагаемого к поставке аналога. Отсутствие в составе предложения подробного технического описания </w:t>
            </w:r>
            <w:r>
              <w:t xml:space="preserve">и фотографий </w:t>
            </w:r>
            <w:r w:rsidRPr="001D6C6D">
              <w:t xml:space="preserve">аналогов продукции может являться причиной отклонения предложения Участника. </w:t>
            </w:r>
          </w:p>
        </w:tc>
      </w:tr>
      <w:tr w:rsidR="009604C2" w:rsidRPr="001D6C6D" w:rsidTr="00B77AE1">
        <w:trPr>
          <w:trHeight w:val="900"/>
        </w:trPr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04C2" w:rsidRPr="001D6C6D" w:rsidRDefault="009604C2" w:rsidP="00B77AE1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18</w:t>
            </w:r>
          </w:p>
        </w:tc>
        <w:tc>
          <w:tcPr>
            <w:tcW w:w="2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4C2" w:rsidRPr="001D6C6D" w:rsidRDefault="009604C2" w:rsidP="00B77AE1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 xml:space="preserve">Отгрузочные реквизиты </w:t>
            </w:r>
            <w:proofErr w:type="gramStart"/>
            <w:r>
              <w:rPr>
                <w:b/>
                <w:bCs/>
                <w:i/>
                <w:iCs/>
              </w:rPr>
              <w:t>при</w:t>
            </w:r>
            <w:proofErr w:type="gramEnd"/>
            <w:r w:rsidRPr="001D6C6D">
              <w:rPr>
                <w:b/>
                <w:bCs/>
                <w:i/>
                <w:iCs/>
              </w:rPr>
              <w:t>: (доставка ж/д транспортом)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4C2" w:rsidRPr="001D6C6D" w:rsidRDefault="009604C2" w:rsidP="00B77AE1">
            <w:r w:rsidRPr="001D6C6D">
              <w:t>Грузополучатель: Филиал ОАО «ДРСК»- «Электрические сети ЕАО», код получателя: 9532, ОКПО 00106477, ИНН/КПП 2801108200/790102001.</w:t>
            </w:r>
          </w:p>
          <w:p w:rsidR="009604C2" w:rsidRPr="001D6C6D" w:rsidRDefault="009604C2" w:rsidP="00B77AE1">
            <w:proofErr w:type="gramStart"/>
            <w:r w:rsidRPr="001D6C6D">
              <w:t>П</w:t>
            </w:r>
            <w:proofErr w:type="gramEnd"/>
            <w:r w:rsidRPr="001D6C6D">
              <w:t>/а 679011, г. Биробиджан, ул. Черноморская д.6</w:t>
            </w:r>
          </w:p>
          <w:p w:rsidR="009604C2" w:rsidRPr="001D6C6D" w:rsidRDefault="009604C2" w:rsidP="00B77AE1">
            <w:r w:rsidRPr="001D6C6D">
              <w:t>Ст. Биробиджан-1, ДВЖД, код станции: 962804</w:t>
            </w:r>
          </w:p>
        </w:tc>
      </w:tr>
      <w:tr w:rsidR="009604C2" w:rsidRPr="001D6C6D" w:rsidTr="00B77AE1">
        <w:trPr>
          <w:trHeight w:val="570"/>
        </w:trPr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4C2" w:rsidRPr="001D6C6D" w:rsidRDefault="009604C2" w:rsidP="00B77AE1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19</w:t>
            </w:r>
          </w:p>
        </w:tc>
        <w:tc>
          <w:tcPr>
            <w:tcW w:w="2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4C2" w:rsidRPr="001D6C6D" w:rsidRDefault="009604C2" w:rsidP="00B77AE1">
            <w:pPr>
              <w:rPr>
                <w:b/>
                <w:bCs/>
                <w:i/>
                <w:iCs/>
              </w:rPr>
            </w:pPr>
            <w:r w:rsidRPr="001D6C6D">
              <w:rPr>
                <w:b/>
                <w:bCs/>
                <w:i/>
                <w:iCs/>
              </w:rPr>
              <w:t>Гарантийный период: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4C2" w:rsidRPr="001D6C6D" w:rsidRDefault="009604C2" w:rsidP="00B77AE1">
            <w:r w:rsidRPr="001D6C6D">
              <w:rPr>
                <w:rFonts w:eastAsia="Arial Unicode MS"/>
              </w:rPr>
              <w:t>Согласно гарантии завода изготовителя, но не менее 12 месяцев</w:t>
            </w:r>
            <w:r>
              <w:rPr>
                <w:rFonts w:eastAsia="Arial Unicode MS"/>
              </w:rPr>
              <w:t xml:space="preserve"> со дня ввода в эксплуатацию.</w:t>
            </w:r>
          </w:p>
        </w:tc>
      </w:tr>
      <w:tr w:rsidR="009604C2" w:rsidRPr="001D6C6D" w:rsidTr="00B77AE1">
        <w:trPr>
          <w:trHeight w:val="555"/>
        </w:trPr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4C2" w:rsidRPr="001D6C6D" w:rsidRDefault="009604C2" w:rsidP="00B77AE1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20</w:t>
            </w:r>
          </w:p>
        </w:tc>
        <w:tc>
          <w:tcPr>
            <w:tcW w:w="2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4C2" w:rsidRPr="001D6C6D" w:rsidRDefault="009604C2" w:rsidP="00B77AE1">
            <w:pPr>
              <w:rPr>
                <w:b/>
                <w:bCs/>
                <w:i/>
                <w:iCs/>
              </w:rPr>
            </w:pPr>
            <w:r w:rsidRPr="001D6C6D">
              <w:rPr>
                <w:b/>
                <w:bCs/>
                <w:i/>
                <w:iCs/>
              </w:rPr>
              <w:t>Срок поставки: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4C2" w:rsidRPr="00063E4B" w:rsidRDefault="009604C2" w:rsidP="00B77AE1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До 25 октября </w:t>
            </w:r>
            <w:r w:rsidRPr="00063E4B">
              <w:rPr>
                <w:b/>
                <w:bCs/>
              </w:rPr>
              <w:t>2015 г., с возможностью досрочной поставки</w:t>
            </w:r>
          </w:p>
        </w:tc>
      </w:tr>
      <w:tr w:rsidR="009604C2" w:rsidRPr="001D6C6D" w:rsidTr="00B77AE1">
        <w:trPr>
          <w:trHeight w:val="228"/>
        </w:trPr>
        <w:tc>
          <w:tcPr>
            <w:tcW w:w="102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4C2" w:rsidRPr="001D6C6D" w:rsidRDefault="009604C2" w:rsidP="00B77AE1">
            <w:pPr>
              <w:jc w:val="center"/>
            </w:pPr>
            <w:r w:rsidRPr="001D6C6D">
              <w:rPr>
                <w:b/>
                <w:i/>
              </w:rPr>
              <w:t>Оценочные критерии (желательные требования):</w:t>
            </w:r>
          </w:p>
        </w:tc>
      </w:tr>
      <w:tr w:rsidR="009604C2" w:rsidRPr="001D6C6D" w:rsidTr="00B77AE1">
        <w:trPr>
          <w:trHeight w:val="1696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4C2" w:rsidRPr="001D6C6D" w:rsidRDefault="009604C2" w:rsidP="00B77AE1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21</w:t>
            </w:r>
          </w:p>
        </w:tc>
        <w:tc>
          <w:tcPr>
            <w:tcW w:w="2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4C2" w:rsidRPr="001D6C6D" w:rsidRDefault="009604C2" w:rsidP="00B77AE1">
            <w:pPr>
              <w:rPr>
                <w:b/>
                <w:bCs/>
                <w:i/>
                <w:iCs/>
              </w:rPr>
            </w:pPr>
            <w:r w:rsidRPr="001D6C6D">
              <w:rPr>
                <w:b/>
                <w:bCs/>
                <w:i/>
                <w:iCs/>
              </w:rPr>
              <w:t>Условия оплаты: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4C2" w:rsidRPr="001D6C6D" w:rsidRDefault="009604C2" w:rsidP="00B77AE1">
            <w:r w:rsidRPr="001D6C6D">
              <w:t>Авансовые платежи выплачиваются Заказчиком в размере ______ (не более 30 %</w:t>
            </w:r>
            <w:r w:rsidRPr="001D6C6D">
              <w:rPr>
                <w:i/>
                <w:iCs/>
              </w:rPr>
              <w:t>)</w:t>
            </w:r>
            <w:r w:rsidRPr="001D6C6D">
              <w:t xml:space="preserve"> от суммы договора в течение 10 календарных дней с момента заключения договора. Окончательный расчет - не ранее чем через 20 календарных дней с момента поставки продукции на склад грузополучателя и подписания актов приема-передачи. </w:t>
            </w:r>
          </w:p>
        </w:tc>
      </w:tr>
      <w:tr w:rsidR="009604C2" w:rsidRPr="001D6C6D" w:rsidTr="00B77AE1">
        <w:trPr>
          <w:trHeight w:val="1425"/>
        </w:trPr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4C2" w:rsidRPr="001D6C6D" w:rsidRDefault="009604C2" w:rsidP="00B77AE1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lastRenderedPageBreak/>
              <w:t>22</w:t>
            </w:r>
          </w:p>
        </w:tc>
        <w:tc>
          <w:tcPr>
            <w:tcW w:w="2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4C2" w:rsidRPr="001D6C6D" w:rsidRDefault="009604C2" w:rsidP="00B77AE1">
            <w:pPr>
              <w:rPr>
                <w:b/>
                <w:bCs/>
                <w:i/>
                <w:iCs/>
              </w:rPr>
            </w:pPr>
            <w:r w:rsidRPr="001D6C6D">
              <w:rPr>
                <w:b/>
                <w:bCs/>
                <w:i/>
                <w:iCs/>
              </w:rPr>
              <w:t xml:space="preserve">Требования к гарантийным обязательствам:  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4C2" w:rsidRPr="001D6C6D" w:rsidRDefault="009604C2" w:rsidP="00B77AE1">
            <w:r w:rsidRPr="001D6C6D">
              <w:t xml:space="preserve">Время начала исчисления гарантийного срока – с момента ввода оборудования в эксплуатацию. Поставщик должен за свой счет и в сроки, согласованные с Заказчиком, устранять любые дефекты в поставляемом оборудовании, материалах и выполняемых работах, выявленных в период гарантийного срока. </w:t>
            </w:r>
            <w:proofErr w:type="gramStart"/>
            <w:r w:rsidRPr="001D6C6D">
              <w:t>В случае выхода из строя оборудования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10 дней со дня получения письменного извещения Заказчика.</w:t>
            </w:r>
            <w:proofErr w:type="gramEnd"/>
            <w:r w:rsidRPr="001D6C6D">
              <w:t xml:space="preserve"> Гарантийный срок в этом случае продлевается соответственно на период устранения дефектов. </w:t>
            </w:r>
          </w:p>
        </w:tc>
      </w:tr>
      <w:tr w:rsidR="009604C2" w:rsidRPr="001D6C6D" w:rsidTr="00B77AE1">
        <w:trPr>
          <w:trHeight w:val="981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4C2" w:rsidRPr="001D6C6D" w:rsidRDefault="009604C2" w:rsidP="00B77AE1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23</w:t>
            </w:r>
          </w:p>
        </w:tc>
        <w:tc>
          <w:tcPr>
            <w:tcW w:w="2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4C2" w:rsidRPr="001D6C6D" w:rsidRDefault="009604C2" w:rsidP="00B77AE1">
            <w:pPr>
              <w:jc w:val="both"/>
              <w:rPr>
                <w:b/>
                <w:bCs/>
                <w:i/>
                <w:iCs/>
              </w:rPr>
            </w:pPr>
            <w:r w:rsidRPr="001D6C6D">
              <w:rPr>
                <w:b/>
                <w:bCs/>
                <w:i/>
                <w:iCs/>
              </w:rPr>
              <w:t>Требования к опыту работы участника: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4C2" w:rsidRPr="001D6C6D" w:rsidRDefault="009604C2" w:rsidP="00B77AE1">
            <w:r w:rsidRPr="001D6C6D">
              <w:t xml:space="preserve">Под опытом работы участника понимается общий объем заключенных аналогичных договоров в тыс. руб., подтвержденный справкой о перечне и объемах выполнения аналогичных договоров. </w:t>
            </w:r>
          </w:p>
        </w:tc>
      </w:tr>
    </w:tbl>
    <w:p w:rsidR="00CE1ED1" w:rsidRDefault="00CE1ED1" w:rsidP="00E114B2">
      <w:pPr>
        <w:jc w:val="center"/>
        <w:rPr>
          <w:rFonts w:cs="Arial"/>
          <w:color w:val="000000"/>
          <w:sz w:val="16"/>
          <w:szCs w:val="16"/>
        </w:rPr>
      </w:pPr>
    </w:p>
    <w:p w:rsidR="0085043E" w:rsidRDefault="0085043E" w:rsidP="00E114B2">
      <w:pPr>
        <w:rPr>
          <w:rFonts w:ascii="Franklin Gothic Medium" w:hAnsi="Franklin Gothic Medium"/>
          <w:color w:val="000000"/>
          <w:sz w:val="16"/>
        </w:rPr>
      </w:pPr>
    </w:p>
    <w:p w:rsidR="00373283" w:rsidRDefault="00373283" w:rsidP="005E39C2">
      <w:pPr>
        <w:pStyle w:val="a8"/>
        <w:jc w:val="left"/>
        <w:rPr>
          <w:b/>
          <w:bCs/>
          <w:sz w:val="26"/>
        </w:rPr>
      </w:pPr>
    </w:p>
    <w:p w:rsidR="005C7D74" w:rsidRDefault="005C7D74" w:rsidP="005E39C2">
      <w:pPr>
        <w:pStyle w:val="a8"/>
        <w:jc w:val="left"/>
        <w:rPr>
          <w:b/>
          <w:bCs/>
          <w:sz w:val="26"/>
        </w:rPr>
      </w:pPr>
    </w:p>
    <w:p w:rsidR="005C7D74" w:rsidRDefault="005C7D74" w:rsidP="005E39C2">
      <w:pPr>
        <w:pStyle w:val="a8"/>
        <w:jc w:val="left"/>
        <w:rPr>
          <w:b/>
          <w:bCs/>
          <w:sz w:val="26"/>
        </w:rPr>
      </w:pPr>
    </w:p>
    <w:p w:rsidR="000534B2" w:rsidRDefault="000534B2" w:rsidP="005E39C2">
      <w:pPr>
        <w:pStyle w:val="a8"/>
        <w:jc w:val="left"/>
        <w:rPr>
          <w:b/>
          <w:bCs/>
          <w:sz w:val="26"/>
        </w:rPr>
      </w:pPr>
    </w:p>
    <w:p w:rsidR="002D1254" w:rsidRPr="00655000" w:rsidRDefault="000534B2" w:rsidP="005E39C2">
      <w:pPr>
        <w:pStyle w:val="a8"/>
        <w:jc w:val="left"/>
        <w:rPr>
          <w:b/>
          <w:bCs/>
          <w:i/>
          <w:sz w:val="26"/>
        </w:rPr>
      </w:pPr>
      <w:r w:rsidRPr="00655000">
        <w:rPr>
          <w:b/>
          <w:bCs/>
          <w:i/>
          <w:sz w:val="26"/>
        </w:rPr>
        <w:t xml:space="preserve">Начальник </w:t>
      </w:r>
      <w:r w:rsidR="00B725E6" w:rsidRPr="00655000">
        <w:rPr>
          <w:b/>
          <w:bCs/>
          <w:i/>
          <w:sz w:val="26"/>
        </w:rPr>
        <w:t>транспортной службы</w:t>
      </w:r>
      <w:r w:rsidRPr="00655000">
        <w:rPr>
          <w:b/>
          <w:bCs/>
          <w:i/>
          <w:sz w:val="26"/>
        </w:rPr>
        <w:tab/>
      </w:r>
      <w:r w:rsidRPr="00655000">
        <w:rPr>
          <w:b/>
          <w:bCs/>
          <w:i/>
          <w:sz w:val="26"/>
        </w:rPr>
        <w:tab/>
      </w:r>
      <w:r w:rsidRPr="00655000">
        <w:rPr>
          <w:b/>
          <w:bCs/>
          <w:i/>
          <w:sz w:val="26"/>
        </w:rPr>
        <w:tab/>
      </w:r>
      <w:r w:rsidRPr="00655000">
        <w:rPr>
          <w:b/>
          <w:bCs/>
          <w:i/>
          <w:sz w:val="26"/>
        </w:rPr>
        <w:tab/>
      </w:r>
      <w:r w:rsidRPr="00655000">
        <w:rPr>
          <w:b/>
          <w:bCs/>
          <w:i/>
          <w:sz w:val="26"/>
        </w:rPr>
        <w:tab/>
        <w:t>А.Г. Шахрай</w:t>
      </w:r>
    </w:p>
    <w:p w:rsidR="005C7D74" w:rsidRDefault="005C7D74" w:rsidP="005E39C2">
      <w:pPr>
        <w:pStyle w:val="a8"/>
        <w:jc w:val="left"/>
        <w:rPr>
          <w:b/>
          <w:bCs/>
          <w:sz w:val="26"/>
        </w:rPr>
      </w:pPr>
    </w:p>
    <w:p w:rsidR="005C7D74" w:rsidRDefault="005C7D74" w:rsidP="005E39C2">
      <w:pPr>
        <w:pStyle w:val="a8"/>
        <w:jc w:val="left"/>
        <w:rPr>
          <w:b/>
          <w:bCs/>
          <w:sz w:val="26"/>
        </w:rPr>
      </w:pPr>
    </w:p>
    <w:p w:rsidR="005C7D74" w:rsidRDefault="005C7D74" w:rsidP="005E39C2">
      <w:pPr>
        <w:pStyle w:val="a8"/>
        <w:jc w:val="left"/>
        <w:rPr>
          <w:b/>
          <w:bCs/>
          <w:sz w:val="26"/>
        </w:rPr>
      </w:pPr>
    </w:p>
    <w:p w:rsidR="005C7D74" w:rsidRDefault="005C7D74" w:rsidP="005E39C2">
      <w:pPr>
        <w:pStyle w:val="a8"/>
        <w:jc w:val="left"/>
        <w:rPr>
          <w:b/>
          <w:bCs/>
          <w:sz w:val="26"/>
        </w:rPr>
      </w:pPr>
    </w:p>
    <w:p w:rsidR="005C7D74" w:rsidRDefault="005C7D74" w:rsidP="005E39C2">
      <w:pPr>
        <w:pStyle w:val="a8"/>
        <w:jc w:val="left"/>
        <w:rPr>
          <w:b/>
          <w:bCs/>
          <w:sz w:val="26"/>
        </w:rPr>
      </w:pPr>
    </w:p>
    <w:p w:rsidR="005C7D74" w:rsidRDefault="005C7D74" w:rsidP="005E39C2">
      <w:pPr>
        <w:pStyle w:val="a8"/>
        <w:jc w:val="left"/>
        <w:rPr>
          <w:b/>
          <w:bCs/>
          <w:sz w:val="26"/>
        </w:rPr>
      </w:pPr>
    </w:p>
    <w:p w:rsidR="005C7D74" w:rsidRDefault="005C7D74" w:rsidP="005E39C2">
      <w:pPr>
        <w:pStyle w:val="a8"/>
        <w:jc w:val="left"/>
        <w:rPr>
          <w:b/>
          <w:bCs/>
          <w:sz w:val="26"/>
        </w:rPr>
      </w:pPr>
    </w:p>
    <w:p w:rsidR="005C7D74" w:rsidRDefault="005C7D74" w:rsidP="005E39C2">
      <w:pPr>
        <w:pStyle w:val="a8"/>
        <w:jc w:val="left"/>
        <w:rPr>
          <w:b/>
          <w:bCs/>
          <w:sz w:val="26"/>
        </w:rPr>
      </w:pPr>
    </w:p>
    <w:p w:rsidR="004C0F7E" w:rsidRDefault="004C0F7E" w:rsidP="005E39C2">
      <w:pPr>
        <w:rPr>
          <w:sz w:val="16"/>
          <w:szCs w:val="16"/>
        </w:rPr>
      </w:pPr>
    </w:p>
    <w:p w:rsidR="004C0F7E" w:rsidRDefault="004C0F7E" w:rsidP="005E39C2">
      <w:pPr>
        <w:rPr>
          <w:sz w:val="16"/>
          <w:szCs w:val="16"/>
        </w:rPr>
      </w:pPr>
    </w:p>
    <w:p w:rsidR="004C0F7E" w:rsidRDefault="004C0F7E" w:rsidP="005E39C2">
      <w:pPr>
        <w:rPr>
          <w:sz w:val="16"/>
          <w:szCs w:val="16"/>
        </w:rPr>
      </w:pPr>
    </w:p>
    <w:p w:rsidR="004C0F7E" w:rsidRDefault="004C0F7E" w:rsidP="005E39C2">
      <w:pPr>
        <w:rPr>
          <w:sz w:val="16"/>
          <w:szCs w:val="16"/>
        </w:rPr>
      </w:pPr>
    </w:p>
    <w:p w:rsidR="004C0F7E" w:rsidRDefault="004C0F7E" w:rsidP="005E39C2">
      <w:pPr>
        <w:rPr>
          <w:sz w:val="16"/>
          <w:szCs w:val="16"/>
        </w:rPr>
      </w:pPr>
    </w:p>
    <w:p w:rsidR="004C0F7E" w:rsidRDefault="004C0F7E" w:rsidP="005E39C2">
      <w:pPr>
        <w:rPr>
          <w:sz w:val="16"/>
          <w:szCs w:val="16"/>
        </w:rPr>
      </w:pPr>
    </w:p>
    <w:p w:rsidR="004C0F7E" w:rsidRDefault="004C0F7E" w:rsidP="005E39C2">
      <w:pPr>
        <w:rPr>
          <w:sz w:val="16"/>
          <w:szCs w:val="16"/>
        </w:rPr>
      </w:pPr>
    </w:p>
    <w:p w:rsidR="004C0F7E" w:rsidRDefault="004C0F7E" w:rsidP="005E39C2">
      <w:pPr>
        <w:rPr>
          <w:sz w:val="16"/>
          <w:szCs w:val="16"/>
        </w:rPr>
      </w:pPr>
    </w:p>
    <w:p w:rsidR="004C0F7E" w:rsidRDefault="004C0F7E" w:rsidP="005E39C2">
      <w:pPr>
        <w:rPr>
          <w:sz w:val="16"/>
          <w:szCs w:val="16"/>
        </w:rPr>
      </w:pPr>
    </w:p>
    <w:p w:rsidR="004C0F7E" w:rsidRDefault="004C0F7E" w:rsidP="005E39C2">
      <w:pPr>
        <w:rPr>
          <w:sz w:val="16"/>
          <w:szCs w:val="16"/>
        </w:rPr>
      </w:pPr>
    </w:p>
    <w:p w:rsidR="004C0F7E" w:rsidRDefault="004C0F7E" w:rsidP="005E39C2">
      <w:pPr>
        <w:rPr>
          <w:sz w:val="16"/>
          <w:szCs w:val="16"/>
        </w:rPr>
      </w:pPr>
    </w:p>
    <w:p w:rsidR="004C0F7E" w:rsidRDefault="004C0F7E" w:rsidP="005E39C2">
      <w:pPr>
        <w:rPr>
          <w:sz w:val="16"/>
          <w:szCs w:val="16"/>
        </w:rPr>
      </w:pPr>
    </w:p>
    <w:p w:rsidR="004C0F7E" w:rsidRDefault="004C0F7E" w:rsidP="005E39C2">
      <w:pPr>
        <w:rPr>
          <w:sz w:val="16"/>
          <w:szCs w:val="16"/>
        </w:rPr>
      </w:pPr>
    </w:p>
    <w:p w:rsidR="004C0F7E" w:rsidRDefault="004C0F7E" w:rsidP="005E39C2">
      <w:pPr>
        <w:rPr>
          <w:sz w:val="16"/>
          <w:szCs w:val="16"/>
        </w:rPr>
      </w:pPr>
    </w:p>
    <w:p w:rsidR="004C0F7E" w:rsidRDefault="004C0F7E" w:rsidP="005E39C2">
      <w:pPr>
        <w:rPr>
          <w:sz w:val="16"/>
          <w:szCs w:val="16"/>
        </w:rPr>
      </w:pPr>
    </w:p>
    <w:p w:rsidR="004C0F7E" w:rsidRDefault="004C0F7E" w:rsidP="005E39C2">
      <w:pPr>
        <w:rPr>
          <w:sz w:val="16"/>
          <w:szCs w:val="16"/>
        </w:rPr>
      </w:pPr>
    </w:p>
    <w:p w:rsidR="004C0F7E" w:rsidRDefault="004C0F7E" w:rsidP="005E39C2">
      <w:pPr>
        <w:rPr>
          <w:sz w:val="16"/>
          <w:szCs w:val="16"/>
        </w:rPr>
      </w:pPr>
    </w:p>
    <w:p w:rsidR="004C0F7E" w:rsidRDefault="004C0F7E" w:rsidP="005E39C2">
      <w:pPr>
        <w:rPr>
          <w:sz w:val="16"/>
          <w:szCs w:val="16"/>
        </w:rPr>
      </w:pPr>
    </w:p>
    <w:p w:rsidR="004C0F7E" w:rsidRDefault="004C0F7E" w:rsidP="005E39C2">
      <w:pPr>
        <w:rPr>
          <w:sz w:val="16"/>
          <w:szCs w:val="16"/>
        </w:rPr>
      </w:pPr>
    </w:p>
    <w:p w:rsidR="004C0F7E" w:rsidRDefault="004C0F7E" w:rsidP="005E39C2">
      <w:pPr>
        <w:rPr>
          <w:sz w:val="16"/>
          <w:szCs w:val="16"/>
        </w:rPr>
      </w:pPr>
    </w:p>
    <w:p w:rsidR="004C0F7E" w:rsidRDefault="004C0F7E" w:rsidP="005E39C2">
      <w:pPr>
        <w:rPr>
          <w:sz w:val="16"/>
          <w:szCs w:val="16"/>
        </w:rPr>
      </w:pPr>
    </w:p>
    <w:p w:rsidR="004C0F7E" w:rsidRDefault="004C0F7E" w:rsidP="005E39C2">
      <w:pPr>
        <w:rPr>
          <w:sz w:val="16"/>
          <w:szCs w:val="16"/>
        </w:rPr>
      </w:pPr>
    </w:p>
    <w:p w:rsidR="004C0F7E" w:rsidRDefault="004C0F7E" w:rsidP="005E39C2">
      <w:pPr>
        <w:rPr>
          <w:sz w:val="16"/>
          <w:szCs w:val="16"/>
        </w:rPr>
      </w:pPr>
    </w:p>
    <w:p w:rsidR="004C0F7E" w:rsidRDefault="004C0F7E" w:rsidP="005E39C2">
      <w:pPr>
        <w:rPr>
          <w:sz w:val="16"/>
          <w:szCs w:val="16"/>
        </w:rPr>
      </w:pPr>
    </w:p>
    <w:p w:rsidR="004C0F7E" w:rsidRDefault="004C0F7E" w:rsidP="005E39C2">
      <w:pPr>
        <w:rPr>
          <w:sz w:val="16"/>
          <w:szCs w:val="16"/>
        </w:rPr>
      </w:pPr>
    </w:p>
    <w:p w:rsidR="004C0F7E" w:rsidRDefault="004C0F7E" w:rsidP="005E39C2">
      <w:pPr>
        <w:rPr>
          <w:sz w:val="16"/>
          <w:szCs w:val="16"/>
        </w:rPr>
      </w:pPr>
    </w:p>
    <w:p w:rsidR="004C0F7E" w:rsidRDefault="004C0F7E" w:rsidP="005E39C2">
      <w:pPr>
        <w:rPr>
          <w:sz w:val="16"/>
          <w:szCs w:val="16"/>
        </w:rPr>
      </w:pPr>
    </w:p>
    <w:p w:rsidR="004C0F7E" w:rsidRDefault="004C0F7E" w:rsidP="005E39C2">
      <w:pPr>
        <w:rPr>
          <w:sz w:val="16"/>
          <w:szCs w:val="16"/>
        </w:rPr>
      </w:pPr>
    </w:p>
    <w:p w:rsidR="004C0F7E" w:rsidRDefault="004C0F7E" w:rsidP="005E39C2">
      <w:pPr>
        <w:rPr>
          <w:sz w:val="16"/>
          <w:szCs w:val="16"/>
        </w:rPr>
      </w:pPr>
    </w:p>
    <w:p w:rsidR="004C0F7E" w:rsidRDefault="004C0F7E" w:rsidP="005E39C2">
      <w:pPr>
        <w:rPr>
          <w:sz w:val="16"/>
          <w:szCs w:val="16"/>
        </w:rPr>
      </w:pPr>
    </w:p>
    <w:p w:rsidR="005E39C2" w:rsidRPr="00B725E6" w:rsidRDefault="00B725E6" w:rsidP="005E39C2">
      <w:pPr>
        <w:rPr>
          <w:sz w:val="16"/>
          <w:szCs w:val="16"/>
        </w:rPr>
      </w:pPr>
      <w:bookmarkStart w:id="0" w:name="_GoBack"/>
      <w:bookmarkEnd w:id="0"/>
      <w:r w:rsidRPr="00B725E6">
        <w:rPr>
          <w:sz w:val="16"/>
          <w:szCs w:val="16"/>
        </w:rPr>
        <w:t>Шахрай А.Г.</w:t>
      </w:r>
    </w:p>
    <w:p w:rsidR="005E39C2" w:rsidRPr="00B725E6" w:rsidRDefault="005E39C2" w:rsidP="005E39C2">
      <w:pPr>
        <w:rPr>
          <w:w w:val="110"/>
          <w:sz w:val="16"/>
          <w:szCs w:val="16"/>
        </w:rPr>
      </w:pPr>
      <w:r w:rsidRPr="00B725E6">
        <w:rPr>
          <w:rFonts w:ascii="Wingdings" w:hAnsi="Wingdings"/>
          <w:b/>
          <w:sz w:val="16"/>
          <w:szCs w:val="16"/>
        </w:rPr>
        <w:t></w:t>
      </w:r>
      <w:r w:rsidRPr="00B725E6">
        <w:rPr>
          <w:b/>
          <w:sz w:val="16"/>
          <w:szCs w:val="16"/>
        </w:rPr>
        <w:t xml:space="preserve"> </w:t>
      </w:r>
      <w:r w:rsidRPr="00B725E6">
        <w:rPr>
          <w:sz w:val="16"/>
          <w:szCs w:val="16"/>
        </w:rPr>
        <w:t xml:space="preserve">8 (4162) </w:t>
      </w:r>
      <w:r w:rsidRPr="00B725E6">
        <w:rPr>
          <w:w w:val="110"/>
          <w:sz w:val="16"/>
          <w:szCs w:val="16"/>
        </w:rPr>
        <w:t>397-</w:t>
      </w:r>
      <w:r w:rsidR="00B725E6" w:rsidRPr="00B725E6">
        <w:rPr>
          <w:w w:val="110"/>
          <w:sz w:val="16"/>
          <w:szCs w:val="16"/>
        </w:rPr>
        <w:t>391</w:t>
      </w:r>
    </w:p>
    <w:p w:rsidR="005E39C2" w:rsidRPr="00B725E6" w:rsidRDefault="005E39C2" w:rsidP="005E39C2">
      <w:pPr>
        <w:pStyle w:val="a8"/>
        <w:jc w:val="left"/>
        <w:rPr>
          <w:sz w:val="16"/>
          <w:szCs w:val="16"/>
        </w:rPr>
      </w:pPr>
      <w:r w:rsidRPr="00B725E6">
        <w:rPr>
          <w:sz w:val="16"/>
          <w:szCs w:val="16"/>
          <w:lang w:val="en-US"/>
        </w:rPr>
        <w:t>E</w:t>
      </w:r>
      <w:r w:rsidRPr="00B725E6">
        <w:rPr>
          <w:sz w:val="16"/>
          <w:szCs w:val="16"/>
        </w:rPr>
        <w:t>-</w:t>
      </w:r>
      <w:r w:rsidRPr="00B725E6">
        <w:rPr>
          <w:sz w:val="16"/>
          <w:szCs w:val="16"/>
          <w:lang w:val="en-US"/>
        </w:rPr>
        <w:t>mail</w:t>
      </w:r>
      <w:r w:rsidRPr="00B725E6">
        <w:rPr>
          <w:sz w:val="16"/>
          <w:szCs w:val="16"/>
        </w:rPr>
        <w:t xml:space="preserve">: </w:t>
      </w:r>
      <w:hyperlink r:id="rId11" w:history="1">
        <w:r w:rsidR="00B725E6" w:rsidRPr="00B725E6">
          <w:rPr>
            <w:rStyle w:val="a5"/>
            <w:sz w:val="16"/>
            <w:szCs w:val="16"/>
            <w:lang w:val="en-US"/>
          </w:rPr>
          <w:t>transport</w:t>
        </w:r>
        <w:r w:rsidR="00B725E6" w:rsidRPr="00B725E6">
          <w:rPr>
            <w:rStyle w:val="a5"/>
            <w:sz w:val="16"/>
            <w:szCs w:val="16"/>
          </w:rPr>
          <w:t>@</w:t>
        </w:r>
        <w:r w:rsidR="00B725E6" w:rsidRPr="00B725E6">
          <w:rPr>
            <w:rStyle w:val="a5"/>
            <w:sz w:val="16"/>
            <w:szCs w:val="16"/>
            <w:lang w:val="en-US"/>
          </w:rPr>
          <w:t>drsk</w:t>
        </w:r>
        <w:r w:rsidR="00B725E6" w:rsidRPr="00B725E6">
          <w:rPr>
            <w:rStyle w:val="a5"/>
            <w:sz w:val="16"/>
            <w:szCs w:val="16"/>
          </w:rPr>
          <w:t>.</w:t>
        </w:r>
        <w:r w:rsidR="00B725E6" w:rsidRPr="00B725E6">
          <w:rPr>
            <w:rStyle w:val="a5"/>
            <w:sz w:val="16"/>
            <w:szCs w:val="16"/>
            <w:lang w:val="en-US"/>
          </w:rPr>
          <w:t>ru</w:t>
        </w:r>
      </w:hyperlink>
    </w:p>
    <w:sectPr w:rsidR="005E39C2" w:rsidRPr="00B725E6" w:rsidSect="0081682F">
      <w:footerReference w:type="default" r:id="rId12"/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061F" w:rsidRDefault="00C6061F" w:rsidP="008407DC">
      <w:r>
        <w:separator/>
      </w:r>
    </w:p>
  </w:endnote>
  <w:endnote w:type="continuationSeparator" w:id="0">
    <w:p w:rsidR="00C6061F" w:rsidRDefault="00C6061F" w:rsidP="008407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35258669"/>
      <w:docPartObj>
        <w:docPartGallery w:val="Page Numbers (Bottom of Page)"/>
        <w:docPartUnique/>
      </w:docPartObj>
    </w:sdtPr>
    <w:sdtEndPr/>
    <w:sdtContent>
      <w:p w:rsidR="008407DC" w:rsidRDefault="008407DC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C0F7E">
          <w:rPr>
            <w:noProof/>
          </w:rPr>
          <w:t>3</w:t>
        </w:r>
        <w:r>
          <w:fldChar w:fldCharType="end"/>
        </w:r>
      </w:p>
    </w:sdtContent>
  </w:sdt>
  <w:p w:rsidR="008407DC" w:rsidRDefault="008407DC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061F" w:rsidRDefault="00C6061F" w:rsidP="008407DC">
      <w:r>
        <w:separator/>
      </w:r>
    </w:p>
  </w:footnote>
  <w:footnote w:type="continuationSeparator" w:id="0">
    <w:p w:rsidR="00C6061F" w:rsidRDefault="00C6061F" w:rsidP="008407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A6206B"/>
    <w:multiLevelType w:val="hybridMultilevel"/>
    <w:tmpl w:val="9F364DD4"/>
    <w:lvl w:ilvl="0" w:tplc="66CE7E38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ambria Math" w:hAnsi="Cambria Math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ambria Math" w:hAnsi="Cambria Math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ambria Math" w:hAnsi="Cambria Math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5B93619E"/>
    <w:multiLevelType w:val="hybridMultilevel"/>
    <w:tmpl w:val="A9688210"/>
    <w:lvl w:ilvl="0" w:tplc="05CCD050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1538"/>
    <w:rsid w:val="000323D8"/>
    <w:rsid w:val="00032C4F"/>
    <w:rsid w:val="00034231"/>
    <w:rsid w:val="000358D5"/>
    <w:rsid w:val="00037432"/>
    <w:rsid w:val="00044C33"/>
    <w:rsid w:val="000534B2"/>
    <w:rsid w:val="00080785"/>
    <w:rsid w:val="000B224B"/>
    <w:rsid w:val="000C58D7"/>
    <w:rsid w:val="000F1FE2"/>
    <w:rsid w:val="000F746E"/>
    <w:rsid w:val="00114150"/>
    <w:rsid w:val="00115003"/>
    <w:rsid w:val="00127196"/>
    <w:rsid w:val="00131388"/>
    <w:rsid w:val="00155F34"/>
    <w:rsid w:val="00162C93"/>
    <w:rsid w:val="00164846"/>
    <w:rsid w:val="001710FA"/>
    <w:rsid w:val="00180AC6"/>
    <w:rsid w:val="00180C1C"/>
    <w:rsid w:val="001905B1"/>
    <w:rsid w:val="001A144B"/>
    <w:rsid w:val="001B3C6D"/>
    <w:rsid w:val="001B48F9"/>
    <w:rsid w:val="001C3F00"/>
    <w:rsid w:val="001C4A5F"/>
    <w:rsid w:val="001E6849"/>
    <w:rsid w:val="001F7AA2"/>
    <w:rsid w:val="00214C22"/>
    <w:rsid w:val="002B14B7"/>
    <w:rsid w:val="002B2DF6"/>
    <w:rsid w:val="002C7EED"/>
    <w:rsid w:val="002D1254"/>
    <w:rsid w:val="002E4D5F"/>
    <w:rsid w:val="002E6E7F"/>
    <w:rsid w:val="002F797F"/>
    <w:rsid w:val="00321F6E"/>
    <w:rsid w:val="00323FA9"/>
    <w:rsid w:val="0033214A"/>
    <w:rsid w:val="00333C97"/>
    <w:rsid w:val="00336E44"/>
    <w:rsid w:val="0034418B"/>
    <w:rsid w:val="003511BE"/>
    <w:rsid w:val="00351EA7"/>
    <w:rsid w:val="00366125"/>
    <w:rsid w:val="003673DC"/>
    <w:rsid w:val="00373283"/>
    <w:rsid w:val="003760E3"/>
    <w:rsid w:val="00381C59"/>
    <w:rsid w:val="00387E05"/>
    <w:rsid w:val="003B1E3C"/>
    <w:rsid w:val="003B3EC7"/>
    <w:rsid w:val="003C1763"/>
    <w:rsid w:val="003F104A"/>
    <w:rsid w:val="003F7875"/>
    <w:rsid w:val="0040396B"/>
    <w:rsid w:val="0042227D"/>
    <w:rsid w:val="00433165"/>
    <w:rsid w:val="00446043"/>
    <w:rsid w:val="00450E59"/>
    <w:rsid w:val="00461D64"/>
    <w:rsid w:val="00475BC6"/>
    <w:rsid w:val="00476EFB"/>
    <w:rsid w:val="00486E3B"/>
    <w:rsid w:val="004955D1"/>
    <w:rsid w:val="0049603F"/>
    <w:rsid w:val="004B0AF6"/>
    <w:rsid w:val="004B1B59"/>
    <w:rsid w:val="004B2847"/>
    <w:rsid w:val="004C0F7E"/>
    <w:rsid w:val="004C4F14"/>
    <w:rsid w:val="004F0E6C"/>
    <w:rsid w:val="004F6453"/>
    <w:rsid w:val="00515B10"/>
    <w:rsid w:val="00517D4D"/>
    <w:rsid w:val="00520546"/>
    <w:rsid w:val="00527975"/>
    <w:rsid w:val="005726ED"/>
    <w:rsid w:val="00577EA0"/>
    <w:rsid w:val="00583E6C"/>
    <w:rsid w:val="005A5857"/>
    <w:rsid w:val="005B15C1"/>
    <w:rsid w:val="005C7D74"/>
    <w:rsid w:val="005D40E3"/>
    <w:rsid w:val="005E39C2"/>
    <w:rsid w:val="00600718"/>
    <w:rsid w:val="00611648"/>
    <w:rsid w:val="006243A0"/>
    <w:rsid w:val="0063135F"/>
    <w:rsid w:val="006352E2"/>
    <w:rsid w:val="00637852"/>
    <w:rsid w:val="006466BB"/>
    <w:rsid w:val="006542E2"/>
    <w:rsid w:val="00655000"/>
    <w:rsid w:val="006713F9"/>
    <w:rsid w:val="0067321D"/>
    <w:rsid w:val="00686E42"/>
    <w:rsid w:val="00696EB3"/>
    <w:rsid w:val="006A5D65"/>
    <w:rsid w:val="006D5DFA"/>
    <w:rsid w:val="006F0FCC"/>
    <w:rsid w:val="00703B19"/>
    <w:rsid w:val="0072409A"/>
    <w:rsid w:val="00730A44"/>
    <w:rsid w:val="00732F60"/>
    <w:rsid w:val="00736994"/>
    <w:rsid w:val="0074136B"/>
    <w:rsid w:val="00743726"/>
    <w:rsid w:val="007835BB"/>
    <w:rsid w:val="007B3365"/>
    <w:rsid w:val="007B5860"/>
    <w:rsid w:val="007D2C4B"/>
    <w:rsid w:val="007D3038"/>
    <w:rsid w:val="007E55E8"/>
    <w:rsid w:val="00806ADD"/>
    <w:rsid w:val="0081682F"/>
    <w:rsid w:val="00817735"/>
    <w:rsid w:val="00824B77"/>
    <w:rsid w:val="00827467"/>
    <w:rsid w:val="008407DC"/>
    <w:rsid w:val="00841B69"/>
    <w:rsid w:val="0085043E"/>
    <w:rsid w:val="00852774"/>
    <w:rsid w:val="00864DBE"/>
    <w:rsid w:val="00875182"/>
    <w:rsid w:val="0089409B"/>
    <w:rsid w:val="008A5168"/>
    <w:rsid w:val="008E0422"/>
    <w:rsid w:val="008F3F24"/>
    <w:rsid w:val="00913CF8"/>
    <w:rsid w:val="009173C3"/>
    <w:rsid w:val="00953C21"/>
    <w:rsid w:val="00956B72"/>
    <w:rsid w:val="009604C2"/>
    <w:rsid w:val="00992C3D"/>
    <w:rsid w:val="009A0FA0"/>
    <w:rsid w:val="009A1BE9"/>
    <w:rsid w:val="009C0911"/>
    <w:rsid w:val="009C6764"/>
    <w:rsid w:val="009C7E0D"/>
    <w:rsid w:val="009E524E"/>
    <w:rsid w:val="009F1CBA"/>
    <w:rsid w:val="009F2D41"/>
    <w:rsid w:val="00A613F8"/>
    <w:rsid w:val="00A74D0F"/>
    <w:rsid w:val="00AA2889"/>
    <w:rsid w:val="00AC3714"/>
    <w:rsid w:val="00AC494E"/>
    <w:rsid w:val="00AD1330"/>
    <w:rsid w:val="00AE60C5"/>
    <w:rsid w:val="00AE7922"/>
    <w:rsid w:val="00AF4223"/>
    <w:rsid w:val="00B32ADD"/>
    <w:rsid w:val="00B46D3A"/>
    <w:rsid w:val="00B60108"/>
    <w:rsid w:val="00B71538"/>
    <w:rsid w:val="00B725E6"/>
    <w:rsid w:val="00B74A27"/>
    <w:rsid w:val="00B946F5"/>
    <w:rsid w:val="00BB2287"/>
    <w:rsid w:val="00BB2660"/>
    <w:rsid w:val="00BB788D"/>
    <w:rsid w:val="00BD55BF"/>
    <w:rsid w:val="00C44F54"/>
    <w:rsid w:val="00C54E0E"/>
    <w:rsid w:val="00C6061F"/>
    <w:rsid w:val="00C60A2A"/>
    <w:rsid w:val="00C802CE"/>
    <w:rsid w:val="00C83C8D"/>
    <w:rsid w:val="00C8524D"/>
    <w:rsid w:val="00C94AC2"/>
    <w:rsid w:val="00C955F8"/>
    <w:rsid w:val="00CA1866"/>
    <w:rsid w:val="00CA6D18"/>
    <w:rsid w:val="00CC3E8D"/>
    <w:rsid w:val="00CC607B"/>
    <w:rsid w:val="00CE1ED1"/>
    <w:rsid w:val="00CE2F66"/>
    <w:rsid w:val="00CE4D51"/>
    <w:rsid w:val="00D15721"/>
    <w:rsid w:val="00D4016D"/>
    <w:rsid w:val="00D41B27"/>
    <w:rsid w:val="00D546B6"/>
    <w:rsid w:val="00D6664C"/>
    <w:rsid w:val="00DA29ED"/>
    <w:rsid w:val="00DB114E"/>
    <w:rsid w:val="00DB6BB5"/>
    <w:rsid w:val="00DB77BA"/>
    <w:rsid w:val="00DC110D"/>
    <w:rsid w:val="00E01308"/>
    <w:rsid w:val="00E114B2"/>
    <w:rsid w:val="00E2065B"/>
    <w:rsid w:val="00E33A2F"/>
    <w:rsid w:val="00E6206C"/>
    <w:rsid w:val="00E77F00"/>
    <w:rsid w:val="00E85873"/>
    <w:rsid w:val="00E921AA"/>
    <w:rsid w:val="00EB35E3"/>
    <w:rsid w:val="00EB608C"/>
    <w:rsid w:val="00EC0864"/>
    <w:rsid w:val="00ED18EA"/>
    <w:rsid w:val="00ED2EAE"/>
    <w:rsid w:val="00EF66A3"/>
    <w:rsid w:val="00F01D52"/>
    <w:rsid w:val="00F06E03"/>
    <w:rsid w:val="00F24B76"/>
    <w:rsid w:val="00F33AF9"/>
    <w:rsid w:val="00F40F79"/>
    <w:rsid w:val="00F50FBC"/>
    <w:rsid w:val="00F542B4"/>
    <w:rsid w:val="00FA0935"/>
    <w:rsid w:val="00FA3E0A"/>
    <w:rsid w:val="00FA4C18"/>
    <w:rsid w:val="00FA5070"/>
    <w:rsid w:val="00FB10B4"/>
    <w:rsid w:val="00FC2BAB"/>
    <w:rsid w:val="00FC448B"/>
    <w:rsid w:val="00FC4EB8"/>
    <w:rsid w:val="00FE2F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92C3D"/>
    <w:rPr>
      <w:sz w:val="24"/>
      <w:szCs w:val="24"/>
    </w:rPr>
  </w:style>
  <w:style w:type="paragraph" w:styleId="2">
    <w:name w:val="heading 2"/>
    <w:basedOn w:val="a"/>
    <w:next w:val="a"/>
    <w:qFormat/>
    <w:rsid w:val="00DB6BB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E6206C"/>
    <w:pPr>
      <w:keepNext/>
      <w:spacing w:before="240" w:after="60"/>
      <w:outlineLvl w:val="2"/>
    </w:pPr>
    <w:rPr>
      <w:rFonts w:ascii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E6206C"/>
    <w:pPr>
      <w:tabs>
        <w:tab w:val="center" w:pos="4153"/>
        <w:tab w:val="right" w:pos="8306"/>
      </w:tabs>
    </w:pPr>
    <w:rPr>
      <w:sz w:val="20"/>
      <w:szCs w:val="20"/>
    </w:rPr>
  </w:style>
  <w:style w:type="character" w:styleId="a5">
    <w:name w:val="Hyperlink"/>
    <w:rsid w:val="00E6206C"/>
    <w:rPr>
      <w:color w:val="0000FF"/>
      <w:u w:val="single"/>
    </w:rPr>
  </w:style>
  <w:style w:type="paragraph" w:styleId="a6">
    <w:name w:val="List Number"/>
    <w:basedOn w:val="a"/>
    <w:rsid w:val="00DB6BB5"/>
    <w:pPr>
      <w:autoSpaceDE w:val="0"/>
      <w:autoSpaceDN w:val="0"/>
      <w:spacing w:before="60" w:line="360" w:lineRule="auto"/>
      <w:jc w:val="both"/>
    </w:pPr>
    <w:rPr>
      <w:sz w:val="28"/>
    </w:rPr>
  </w:style>
  <w:style w:type="paragraph" w:customStyle="1" w:styleId="a7">
    <w:name w:val="Таблица текст"/>
    <w:basedOn w:val="a"/>
    <w:rsid w:val="004F6453"/>
    <w:pPr>
      <w:spacing w:before="40" w:after="40"/>
      <w:ind w:left="57" w:right="57"/>
    </w:pPr>
    <w:rPr>
      <w:snapToGrid w:val="0"/>
      <w:szCs w:val="20"/>
    </w:rPr>
  </w:style>
  <w:style w:type="paragraph" w:styleId="a8">
    <w:name w:val="Body Text"/>
    <w:basedOn w:val="a"/>
    <w:rsid w:val="006713F9"/>
    <w:pPr>
      <w:jc w:val="both"/>
    </w:pPr>
    <w:rPr>
      <w:szCs w:val="20"/>
    </w:rPr>
  </w:style>
  <w:style w:type="paragraph" w:styleId="a9">
    <w:name w:val="Balloon Text"/>
    <w:basedOn w:val="a"/>
    <w:link w:val="aa"/>
    <w:rsid w:val="00583E6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rsid w:val="00583E6C"/>
    <w:rPr>
      <w:rFonts w:ascii="Tahoma" w:hAnsi="Tahoma" w:cs="Tahoma"/>
      <w:sz w:val="16"/>
      <w:szCs w:val="16"/>
    </w:rPr>
  </w:style>
  <w:style w:type="paragraph" w:customStyle="1" w:styleId="ab">
    <w:name w:val="Пункт"/>
    <w:basedOn w:val="a"/>
    <w:rsid w:val="000B224B"/>
    <w:pPr>
      <w:tabs>
        <w:tab w:val="num" w:pos="1844"/>
      </w:tabs>
      <w:spacing w:line="360" w:lineRule="auto"/>
      <w:ind w:left="1844" w:hanging="1134"/>
      <w:jc w:val="both"/>
    </w:pPr>
    <w:rPr>
      <w:snapToGrid w:val="0"/>
      <w:sz w:val="28"/>
      <w:szCs w:val="20"/>
    </w:rPr>
  </w:style>
  <w:style w:type="paragraph" w:styleId="ac">
    <w:name w:val="footer"/>
    <w:basedOn w:val="a"/>
    <w:link w:val="ad"/>
    <w:uiPriority w:val="99"/>
    <w:rsid w:val="008407D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8407DC"/>
    <w:rPr>
      <w:sz w:val="24"/>
      <w:szCs w:val="24"/>
    </w:rPr>
  </w:style>
  <w:style w:type="character" w:customStyle="1" w:styleId="a4">
    <w:name w:val="Верхний колонтитул Знак"/>
    <w:basedOn w:val="a0"/>
    <w:link w:val="a3"/>
    <w:uiPriority w:val="99"/>
    <w:rsid w:val="008407DC"/>
  </w:style>
  <w:style w:type="paragraph" w:customStyle="1" w:styleId="ae">
    <w:name w:val=" Знак"/>
    <w:basedOn w:val="a"/>
    <w:rsid w:val="009604C2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92C3D"/>
    <w:rPr>
      <w:sz w:val="24"/>
      <w:szCs w:val="24"/>
    </w:rPr>
  </w:style>
  <w:style w:type="paragraph" w:styleId="2">
    <w:name w:val="heading 2"/>
    <w:basedOn w:val="a"/>
    <w:next w:val="a"/>
    <w:qFormat/>
    <w:rsid w:val="00DB6BB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E6206C"/>
    <w:pPr>
      <w:keepNext/>
      <w:spacing w:before="240" w:after="60"/>
      <w:outlineLvl w:val="2"/>
    </w:pPr>
    <w:rPr>
      <w:rFonts w:ascii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E6206C"/>
    <w:pPr>
      <w:tabs>
        <w:tab w:val="center" w:pos="4153"/>
        <w:tab w:val="right" w:pos="8306"/>
      </w:tabs>
    </w:pPr>
    <w:rPr>
      <w:sz w:val="20"/>
      <w:szCs w:val="20"/>
    </w:rPr>
  </w:style>
  <w:style w:type="character" w:styleId="a5">
    <w:name w:val="Hyperlink"/>
    <w:rsid w:val="00E6206C"/>
    <w:rPr>
      <w:color w:val="0000FF"/>
      <w:u w:val="single"/>
    </w:rPr>
  </w:style>
  <w:style w:type="paragraph" w:styleId="a6">
    <w:name w:val="List Number"/>
    <w:basedOn w:val="a"/>
    <w:rsid w:val="00DB6BB5"/>
    <w:pPr>
      <w:autoSpaceDE w:val="0"/>
      <w:autoSpaceDN w:val="0"/>
      <w:spacing w:before="60" w:line="360" w:lineRule="auto"/>
      <w:jc w:val="both"/>
    </w:pPr>
    <w:rPr>
      <w:sz w:val="28"/>
    </w:rPr>
  </w:style>
  <w:style w:type="paragraph" w:customStyle="1" w:styleId="a7">
    <w:name w:val="Таблица текст"/>
    <w:basedOn w:val="a"/>
    <w:rsid w:val="004F6453"/>
    <w:pPr>
      <w:spacing w:before="40" w:after="40"/>
      <w:ind w:left="57" w:right="57"/>
    </w:pPr>
    <w:rPr>
      <w:snapToGrid w:val="0"/>
      <w:szCs w:val="20"/>
    </w:rPr>
  </w:style>
  <w:style w:type="paragraph" w:styleId="a8">
    <w:name w:val="Body Text"/>
    <w:basedOn w:val="a"/>
    <w:rsid w:val="006713F9"/>
    <w:pPr>
      <w:jc w:val="both"/>
    </w:pPr>
    <w:rPr>
      <w:szCs w:val="20"/>
    </w:rPr>
  </w:style>
  <w:style w:type="paragraph" w:styleId="a9">
    <w:name w:val="Balloon Text"/>
    <w:basedOn w:val="a"/>
    <w:link w:val="aa"/>
    <w:rsid w:val="00583E6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rsid w:val="00583E6C"/>
    <w:rPr>
      <w:rFonts w:ascii="Tahoma" w:hAnsi="Tahoma" w:cs="Tahoma"/>
      <w:sz w:val="16"/>
      <w:szCs w:val="16"/>
    </w:rPr>
  </w:style>
  <w:style w:type="paragraph" w:customStyle="1" w:styleId="ab">
    <w:name w:val="Пункт"/>
    <w:basedOn w:val="a"/>
    <w:rsid w:val="000B224B"/>
    <w:pPr>
      <w:tabs>
        <w:tab w:val="num" w:pos="1844"/>
      </w:tabs>
      <w:spacing w:line="360" w:lineRule="auto"/>
      <w:ind w:left="1844" w:hanging="1134"/>
      <w:jc w:val="both"/>
    </w:pPr>
    <w:rPr>
      <w:snapToGrid w:val="0"/>
      <w:sz w:val="28"/>
      <w:szCs w:val="20"/>
    </w:rPr>
  </w:style>
  <w:style w:type="paragraph" w:styleId="ac">
    <w:name w:val="footer"/>
    <w:basedOn w:val="a"/>
    <w:link w:val="ad"/>
    <w:uiPriority w:val="99"/>
    <w:rsid w:val="008407D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8407DC"/>
    <w:rPr>
      <w:sz w:val="24"/>
      <w:szCs w:val="24"/>
    </w:rPr>
  </w:style>
  <w:style w:type="character" w:customStyle="1" w:styleId="a4">
    <w:name w:val="Верхний колонтитул Знак"/>
    <w:basedOn w:val="a0"/>
    <w:link w:val="a3"/>
    <w:uiPriority w:val="99"/>
    <w:rsid w:val="008407DC"/>
  </w:style>
  <w:style w:type="paragraph" w:customStyle="1" w:styleId="ae">
    <w:name w:val=" Знак"/>
    <w:basedOn w:val="a"/>
    <w:rsid w:val="009604C2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0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6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4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6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5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2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2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23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7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97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70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24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4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0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74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63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3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8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74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39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12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72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6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60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8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8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46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66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4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7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8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1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1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67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44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1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28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22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0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97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93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38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9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75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19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8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00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37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2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51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8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2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44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25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95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62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2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8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5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5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26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1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76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8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23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36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35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20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5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1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55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4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2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86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44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0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transport@drsk.ru" TargetMode="External"/><Relationship Id="rId5" Type="http://schemas.openxmlformats.org/officeDocument/2006/relationships/settings" Target="settings.xml"/><Relationship Id="rId10" Type="http://schemas.openxmlformats.org/officeDocument/2006/relationships/hyperlink" Target="mailto:doc@drsk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nataly\&#1052;&#1086;&#1080;%20&#1076;&#1086;&#1082;&#1091;&#1084;&#1077;&#1085;&#1090;&#1099;\091107111103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0456A5-42D8-4F87-ADA2-6CF0E6D2A5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091107111103</Template>
  <TotalTime>62</TotalTime>
  <Pages>3</Pages>
  <Words>820</Words>
  <Characters>4677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СвЭС</Company>
  <LinksUpToDate>false</LinksUpToDate>
  <CharactersWithSpaces>5487</CharactersWithSpaces>
  <SharedDoc>false</SharedDoc>
  <HLinks>
    <vt:vector size="6" baseType="variant">
      <vt:variant>
        <vt:i4>2686990</vt:i4>
      </vt:variant>
      <vt:variant>
        <vt:i4>0</vt:i4>
      </vt:variant>
      <vt:variant>
        <vt:i4>0</vt:i4>
      </vt:variant>
      <vt:variant>
        <vt:i4>5</vt:i4>
      </vt:variant>
      <vt:variant>
        <vt:lpwstr>mailto:doc@drsk.ru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nataly</dc:creator>
  <cp:lastModifiedBy>Шахрай Александр Георгиевич</cp:lastModifiedBy>
  <cp:revision>6</cp:revision>
  <cp:lastPrinted>2015-05-29T05:49:00Z</cp:lastPrinted>
  <dcterms:created xsi:type="dcterms:W3CDTF">2014-07-04T00:22:00Z</dcterms:created>
  <dcterms:modified xsi:type="dcterms:W3CDTF">2015-05-29T06:47:00Z</dcterms:modified>
</cp:coreProperties>
</file>