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727DCC"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851</w:t>
            </w:r>
            <w:r w:rsidR="00C27C0F">
              <w:rPr>
                <w:rFonts w:ascii="Times New Roman" w:eastAsia="Times New Roman" w:hAnsi="Times New Roman" w:cs="Times New Roman"/>
                <w:b/>
                <w:bCs/>
                <w:sz w:val="26"/>
                <w:szCs w:val="20"/>
                <w:lang w:eastAsia="ru-RU"/>
              </w:rPr>
              <w:t xml:space="preserve"> 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76E5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676E5C">
              <w:rPr>
                <w:b/>
                <w:i/>
                <w:snapToGrid w:val="0"/>
                <w:sz w:val="26"/>
                <w:szCs w:val="26"/>
                <w:lang w:eastAsia="en-US"/>
              </w:rPr>
              <w:t>558</w:t>
            </w:r>
            <w:r>
              <w:rPr>
                <w:b/>
                <w:i/>
                <w:snapToGrid w:val="0"/>
                <w:sz w:val="26"/>
                <w:szCs w:val="26"/>
                <w:lang w:eastAsia="en-US"/>
              </w:rPr>
              <w:t>/УКС</w:t>
            </w:r>
          </w:p>
        </w:tc>
        <w:tc>
          <w:tcPr>
            <w:tcW w:w="4786" w:type="dxa"/>
            <w:hideMark/>
          </w:tcPr>
          <w:p w:rsidR="008D2CA7" w:rsidRDefault="008D2CA7" w:rsidP="00676E5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76E5C">
              <w:rPr>
                <w:b/>
                <w:i/>
                <w:snapToGrid w:val="0"/>
                <w:sz w:val="26"/>
                <w:szCs w:val="26"/>
                <w:lang w:eastAsia="en-US"/>
              </w:rPr>
              <w:t>30</w:t>
            </w:r>
            <w:r>
              <w:rPr>
                <w:b/>
                <w:i/>
                <w:snapToGrid w:val="0"/>
                <w:sz w:val="26"/>
                <w:szCs w:val="26"/>
                <w:lang w:eastAsia="en-US"/>
              </w:rPr>
              <w:t xml:space="preserve">» </w:t>
            </w:r>
            <w:r w:rsidR="00CB1439">
              <w:rPr>
                <w:b/>
                <w:i/>
                <w:snapToGrid w:val="0"/>
                <w:sz w:val="26"/>
                <w:szCs w:val="26"/>
                <w:lang w:eastAsia="en-US"/>
              </w:rPr>
              <w:t>ию</w:t>
            </w:r>
            <w:r w:rsidR="00676E5C">
              <w:rPr>
                <w:b/>
                <w:i/>
                <w:snapToGrid w:val="0"/>
                <w:sz w:val="26"/>
                <w:szCs w:val="26"/>
                <w:lang w:eastAsia="en-US"/>
              </w:rPr>
              <w:t>н</w:t>
            </w:r>
            <w:r w:rsidR="00CB1439">
              <w:rPr>
                <w:b/>
                <w:i/>
                <w:snapToGrid w:val="0"/>
                <w:sz w:val="26"/>
                <w:szCs w:val="26"/>
                <w:lang w:eastAsia="en-US"/>
              </w:rPr>
              <w:t>я</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4B4007" w:rsidRPr="00031165">
        <w:rPr>
          <w:snapToGrid w:val="0"/>
          <w:sz w:val="24"/>
        </w:rPr>
        <w:t>Коврижкина</w:t>
      </w:r>
      <w:proofErr w:type="spellEnd"/>
      <w:r w:rsidR="004B4007" w:rsidRPr="00031165">
        <w:rPr>
          <w:snapToGrid w:val="0"/>
          <w:sz w:val="24"/>
        </w:rPr>
        <w:t xml:space="preserve"> Елена Юрьевна, </w:t>
      </w:r>
      <w:r w:rsidR="00727DCC">
        <w:rPr>
          <w:snapToGrid w:val="0"/>
          <w:sz w:val="24"/>
        </w:rPr>
        <w:t>специалист</w:t>
      </w:r>
      <w:r w:rsidR="004B4007" w:rsidRPr="00031165">
        <w:rPr>
          <w:snapToGrid w:val="0"/>
          <w:sz w:val="24"/>
        </w:rPr>
        <w:t xml:space="preserve"> 1 категории отдела конкурсных закупок, тел. 8 (4162) 397-208,  </w:t>
      </w:r>
      <w:r w:rsidR="004B4007" w:rsidRPr="00031165">
        <w:rPr>
          <w:snapToGrid w:val="0"/>
          <w:sz w:val="24"/>
          <w:lang w:val="en-US"/>
        </w:rPr>
        <w:t>e</w:t>
      </w:r>
      <w:r w:rsidR="004B4007" w:rsidRPr="00031165">
        <w:rPr>
          <w:snapToGrid w:val="0"/>
          <w:sz w:val="24"/>
        </w:rPr>
        <w:t>-mail:</w:t>
      </w:r>
      <w:hyperlink r:id="rId9" w:history="1">
        <w:r w:rsidR="004B4007" w:rsidRPr="00031165">
          <w:rPr>
            <w:rStyle w:val="ac"/>
            <w:snapToGrid w:val="0"/>
            <w:sz w:val="24"/>
          </w:rPr>
          <w:t>okzt5@drsk.ru</w:t>
        </w:r>
      </w:hyperlink>
      <w:r w:rsidRPr="00031165">
        <w:rPr>
          <w:sz w:val="24"/>
        </w:rPr>
        <w:t xml:space="preserve"> </w:t>
      </w:r>
    </w:p>
    <w:p w:rsidR="003343B8" w:rsidRPr="003343B8" w:rsidRDefault="00702A87" w:rsidP="003343B8">
      <w:pPr>
        <w:pStyle w:val="a"/>
        <w:numPr>
          <w:ilvl w:val="0"/>
          <w:numId w:val="2"/>
        </w:numPr>
        <w:tabs>
          <w:tab w:val="left" w:pos="567"/>
          <w:tab w:val="left" w:pos="851"/>
        </w:tabs>
        <w:spacing w:line="240" w:lineRule="auto"/>
        <w:ind w:left="0" w:firstLine="567"/>
        <w:rPr>
          <w:b/>
          <w:bCs/>
          <w:i/>
          <w:iCs/>
          <w:snapToGrid w:val="0"/>
          <w:sz w:val="24"/>
        </w:rPr>
      </w:pPr>
      <w:r w:rsidRPr="00031165">
        <w:rPr>
          <w:sz w:val="24"/>
        </w:rPr>
        <w:t xml:space="preserve">Способ и предмет закупки: </w:t>
      </w:r>
      <w:r w:rsidR="004B4007" w:rsidRPr="00031165">
        <w:rPr>
          <w:sz w:val="24"/>
        </w:rPr>
        <w:t>открытый одноэтапный электронный конкурс (</w:t>
      </w:r>
      <w:r w:rsidR="004B4007" w:rsidRPr="00031165">
        <w:rPr>
          <w:sz w:val="24"/>
          <w:lang w:val="en-US"/>
        </w:rPr>
        <w:t>b</w:t>
      </w:r>
      <w:r w:rsidR="004B4007" w:rsidRPr="00031165">
        <w:rPr>
          <w:sz w:val="24"/>
        </w:rPr>
        <w:t>2</w:t>
      </w:r>
      <w:r w:rsidR="004B4007" w:rsidRPr="00031165">
        <w:rPr>
          <w:sz w:val="24"/>
          <w:lang w:val="en-US"/>
        </w:rPr>
        <w:t>b</w:t>
      </w:r>
      <w:r w:rsidR="004B4007" w:rsidRPr="00031165">
        <w:rPr>
          <w:sz w:val="24"/>
        </w:rPr>
        <w:t>-</w:t>
      </w:r>
      <w:proofErr w:type="spellStart"/>
      <w:r w:rsidR="004B4007" w:rsidRPr="00031165">
        <w:rPr>
          <w:sz w:val="24"/>
          <w:lang w:val="en-US"/>
        </w:rPr>
        <w:t>energo</w:t>
      </w:r>
      <w:proofErr w:type="spellEnd"/>
      <w:r w:rsidR="004B4007" w:rsidRPr="00031165">
        <w:rPr>
          <w:sz w:val="24"/>
        </w:rPr>
        <w:t>.</w:t>
      </w:r>
      <w:proofErr w:type="spellStart"/>
      <w:r w:rsidR="004B4007" w:rsidRPr="00031165">
        <w:rPr>
          <w:sz w:val="24"/>
          <w:lang w:val="en-US"/>
        </w:rPr>
        <w:t>ru</w:t>
      </w:r>
      <w:proofErr w:type="spellEnd"/>
      <w:r w:rsidR="004B4007" w:rsidRPr="00031165">
        <w:rPr>
          <w:sz w:val="24"/>
        </w:rPr>
        <w:t xml:space="preserve">) без предварительного квалификационного отбора:  </w:t>
      </w:r>
      <w:r w:rsidR="00727DCC" w:rsidRPr="00727DCC">
        <w:rPr>
          <w:b/>
          <w:bCs/>
          <w:i/>
          <w:iCs/>
          <w:snapToGrid w:val="0"/>
          <w:sz w:val="24"/>
        </w:rPr>
        <w:t xml:space="preserve">Реконструкция ПС 35/6 </w:t>
      </w:r>
      <w:proofErr w:type="spellStart"/>
      <w:r w:rsidR="00727DCC" w:rsidRPr="00727DCC">
        <w:rPr>
          <w:b/>
          <w:bCs/>
          <w:i/>
          <w:iCs/>
          <w:snapToGrid w:val="0"/>
          <w:sz w:val="24"/>
        </w:rPr>
        <w:t>кВ</w:t>
      </w:r>
      <w:proofErr w:type="spellEnd"/>
      <w:r w:rsidR="00727DCC" w:rsidRPr="00727DCC">
        <w:rPr>
          <w:b/>
          <w:bCs/>
          <w:i/>
          <w:iCs/>
          <w:snapToGrid w:val="0"/>
          <w:sz w:val="24"/>
        </w:rPr>
        <w:t xml:space="preserve"> Городская и ПС 110/6 </w:t>
      </w:r>
      <w:proofErr w:type="spellStart"/>
      <w:r w:rsidR="00727DCC" w:rsidRPr="00727DCC">
        <w:rPr>
          <w:b/>
          <w:bCs/>
          <w:i/>
          <w:iCs/>
          <w:snapToGrid w:val="0"/>
          <w:sz w:val="24"/>
        </w:rPr>
        <w:t>кВ</w:t>
      </w:r>
      <w:proofErr w:type="spellEnd"/>
      <w:r w:rsidR="00727DCC" w:rsidRPr="00727DCC">
        <w:rPr>
          <w:b/>
          <w:bCs/>
          <w:i/>
          <w:iCs/>
          <w:snapToGrid w:val="0"/>
          <w:sz w:val="24"/>
        </w:rPr>
        <w:t xml:space="preserve"> Береговая с кабельными линиями 35 </w:t>
      </w:r>
      <w:proofErr w:type="spellStart"/>
      <w:r w:rsidR="00727DCC" w:rsidRPr="00727DCC">
        <w:rPr>
          <w:b/>
          <w:bCs/>
          <w:i/>
          <w:iCs/>
          <w:snapToGrid w:val="0"/>
          <w:sz w:val="24"/>
        </w:rPr>
        <w:t>кВ</w:t>
      </w:r>
      <w:proofErr w:type="spellEnd"/>
      <w:r w:rsidR="00727DCC" w:rsidRPr="00727DCC">
        <w:rPr>
          <w:b/>
          <w:bCs/>
          <w:i/>
          <w:iCs/>
          <w:snapToGrid w:val="0"/>
          <w:sz w:val="24"/>
        </w:rPr>
        <w:t xml:space="preserve"> ПС Береговая - ПС Городская </w:t>
      </w:r>
      <w:proofErr w:type="spellStart"/>
      <w:r w:rsidR="00727DCC" w:rsidRPr="00727DCC">
        <w:rPr>
          <w:b/>
          <w:bCs/>
          <w:i/>
          <w:iCs/>
          <w:snapToGrid w:val="0"/>
          <w:sz w:val="24"/>
        </w:rPr>
        <w:t>г</w:t>
      </w:r>
      <w:proofErr w:type="gramStart"/>
      <w:r w:rsidR="00727DCC" w:rsidRPr="00727DCC">
        <w:rPr>
          <w:b/>
          <w:bCs/>
          <w:i/>
          <w:iCs/>
          <w:snapToGrid w:val="0"/>
          <w:sz w:val="24"/>
        </w:rPr>
        <w:t>.К</w:t>
      </w:r>
      <w:proofErr w:type="gramEnd"/>
      <w:r w:rsidR="00727DCC" w:rsidRPr="00727DCC">
        <w:rPr>
          <w:b/>
          <w:bCs/>
          <w:i/>
          <w:iCs/>
          <w:snapToGrid w:val="0"/>
          <w:sz w:val="24"/>
        </w:rPr>
        <w:t>омсомольск</w:t>
      </w:r>
      <w:proofErr w:type="spellEnd"/>
      <w:r w:rsidR="00727DCC" w:rsidRPr="00727DCC">
        <w:rPr>
          <w:b/>
          <w:bCs/>
          <w:i/>
          <w:iCs/>
          <w:snapToGrid w:val="0"/>
          <w:sz w:val="24"/>
        </w:rPr>
        <w:t>-на-Амуре</w:t>
      </w:r>
      <w:r w:rsidR="003343B8" w:rsidRPr="003343B8">
        <w:rPr>
          <w:b/>
          <w:bCs/>
          <w:i/>
          <w:iCs/>
          <w:snapToGrid w:val="0"/>
          <w:sz w:val="24"/>
        </w:rPr>
        <w:t>"</w:t>
      </w:r>
    </w:p>
    <w:p w:rsidR="00D07169" w:rsidRPr="00031165" w:rsidRDefault="00D07169"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Участники закупки: Участвовать в закупке могут </w:t>
      </w:r>
      <w:r w:rsidR="00C27C0F" w:rsidRPr="00031165">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В соответствии с Документацией о закупке (приложение 3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727DCC" w:rsidRPr="00727DCC">
        <w:rPr>
          <w:b/>
          <w:i/>
          <w:sz w:val="24"/>
        </w:rPr>
        <w:t>255 150</w:t>
      </w:r>
      <w:r w:rsidR="00727DCC">
        <w:rPr>
          <w:b/>
          <w:i/>
          <w:sz w:val="24"/>
        </w:rPr>
        <w:t> </w:t>
      </w:r>
      <w:r w:rsidR="00727DCC" w:rsidRPr="00727DCC">
        <w:rPr>
          <w:b/>
          <w:i/>
          <w:sz w:val="24"/>
        </w:rPr>
        <w:t>423</w:t>
      </w:r>
      <w:r w:rsidR="00727DCC">
        <w:rPr>
          <w:b/>
          <w:i/>
          <w:sz w:val="24"/>
        </w:rPr>
        <w:t>,</w:t>
      </w:r>
      <w:r w:rsidR="00727DCC" w:rsidRPr="00727DCC">
        <w:rPr>
          <w:b/>
          <w:i/>
          <w:sz w:val="24"/>
        </w:rPr>
        <w:t>73</w:t>
      </w:r>
      <w:r w:rsidR="004B4007" w:rsidRPr="00031165">
        <w:rPr>
          <w:sz w:val="24"/>
        </w:rPr>
        <w:t xml:space="preserve"> рублей без учета НДС</w:t>
      </w:r>
      <w:r w:rsidR="00727DCC">
        <w:rPr>
          <w:sz w:val="24"/>
        </w:rPr>
        <w:t xml:space="preserve"> (301 077 500,00 руб. с учетом НДС</w:t>
      </w:r>
      <w:proofErr w:type="gramStart"/>
      <w:r w:rsidR="00727DCC">
        <w:rPr>
          <w:sz w:val="24"/>
        </w:rPr>
        <w:t>).</w:t>
      </w:r>
      <w:r w:rsidR="00031165" w:rsidRPr="00031165">
        <w:rPr>
          <w:sz w:val="24"/>
        </w:rPr>
        <w:t>.</w:t>
      </w:r>
      <w:proofErr w:type="gramEnd"/>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B4007" w:rsidRPr="00031165">
        <w:rPr>
          <w:sz w:val="24"/>
        </w:rPr>
        <w:t>Дата начала подачи заявок на участие в конкурсе: «</w:t>
      </w:r>
      <w:r w:rsidR="00727DCC">
        <w:rPr>
          <w:sz w:val="24"/>
        </w:rPr>
        <w:t>30</w:t>
      </w:r>
      <w:r w:rsidR="004B4007" w:rsidRPr="00031165">
        <w:rPr>
          <w:sz w:val="24"/>
        </w:rPr>
        <w:t>» </w:t>
      </w:r>
      <w:r w:rsidR="00727DCC">
        <w:rPr>
          <w:sz w:val="24"/>
        </w:rPr>
        <w:t>июня</w:t>
      </w:r>
      <w:r w:rsidR="004B4007" w:rsidRPr="00031165">
        <w:rPr>
          <w:sz w:val="24"/>
        </w:rPr>
        <w:t xml:space="preserve"> 201</w:t>
      </w:r>
      <w:r w:rsidR="00C27C0F" w:rsidRPr="00031165">
        <w:rPr>
          <w:sz w:val="24"/>
        </w:rPr>
        <w:t>5</w:t>
      </w:r>
      <w:r w:rsidR="004B4007" w:rsidRPr="00031165">
        <w:rPr>
          <w:sz w:val="24"/>
        </w:rPr>
        <w:t xml:space="preserve"> года.   Дата окончания подачи заявок на участие в конкурсе: 1</w:t>
      </w:r>
      <w:r w:rsidR="00C27C0F" w:rsidRPr="00031165">
        <w:rPr>
          <w:sz w:val="24"/>
        </w:rPr>
        <w:t>0</w:t>
      </w:r>
      <w:r w:rsidR="004B4007" w:rsidRPr="00031165">
        <w:rPr>
          <w:sz w:val="24"/>
        </w:rPr>
        <w:t>:00 часов местного (Благовещенского) времени (0</w:t>
      </w:r>
      <w:r w:rsidR="00C27C0F" w:rsidRPr="00031165">
        <w:rPr>
          <w:sz w:val="24"/>
        </w:rPr>
        <w:t>4</w:t>
      </w:r>
      <w:r w:rsidR="004B4007" w:rsidRPr="00031165">
        <w:rPr>
          <w:sz w:val="24"/>
        </w:rPr>
        <w:t>:00 часов Московского времени) «</w:t>
      </w:r>
      <w:r w:rsidR="00727DCC">
        <w:rPr>
          <w:sz w:val="24"/>
        </w:rPr>
        <w:t>2</w:t>
      </w:r>
      <w:r w:rsidR="00FE124A">
        <w:rPr>
          <w:sz w:val="24"/>
        </w:rPr>
        <w:t>1</w:t>
      </w:r>
      <w:r w:rsidR="004B4007" w:rsidRPr="00031165">
        <w:rPr>
          <w:sz w:val="24"/>
        </w:rPr>
        <w:t xml:space="preserve">» </w:t>
      </w:r>
      <w:r w:rsidR="00727DCC">
        <w:rPr>
          <w:sz w:val="24"/>
        </w:rPr>
        <w:t>июля</w:t>
      </w:r>
      <w:r w:rsidR="004B4007" w:rsidRPr="00031165">
        <w:rPr>
          <w:sz w:val="24"/>
        </w:rPr>
        <w:t xml:space="preserve"> 201</w:t>
      </w:r>
      <w:r w:rsidR="00C27C0F" w:rsidRPr="00031165">
        <w:rPr>
          <w:sz w:val="24"/>
        </w:rPr>
        <w:t>5</w:t>
      </w:r>
      <w:r w:rsidR="004B4007" w:rsidRPr="00031165">
        <w:rPr>
          <w:sz w:val="24"/>
        </w:rPr>
        <w:t xml:space="preserve"> года</w:t>
      </w:r>
      <w:bookmarkStart w:id="0" w:name="_GoBack"/>
      <w:bookmarkEnd w:id="0"/>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w:t>
      </w:r>
      <w:r w:rsidR="00B4468E">
        <w:rPr>
          <w:sz w:val="24"/>
        </w:rPr>
        <w:t xml:space="preserve"> не изменять и не отзывать конкурсную заявку в течение срока ее действия после истечения срока окончания приема конкурсных заявок, не предоставлять заведомо ложных сведений или намеренно искажать информацию или документы, приведённые в составе конкурсной заявки, подписать протокол о результатах конкурса и заключить договор</w:t>
      </w:r>
      <w:r w:rsidRPr="00031165">
        <w:rPr>
          <w:sz w:val="24"/>
        </w:rPr>
        <w:t xml:space="preserve">: «Информация о </w:t>
      </w:r>
      <w:r w:rsidRPr="00031165">
        <w:rPr>
          <w:sz w:val="24"/>
        </w:rPr>
        <w:lastRenderedPageBreak/>
        <w:t xml:space="preserve">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r w:rsidR="00B4468E">
        <w:rPr>
          <w:sz w:val="24"/>
        </w:rPr>
        <w:t>. Участники конкурса, не предоставившие обеспечение в установленный срок, к дальнейшему участию в конкурсе не допускаются</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E14345">
        <w:rPr>
          <w:b/>
          <w:i/>
          <w:sz w:val="24"/>
        </w:rPr>
        <w:t>3</w:t>
      </w:r>
      <w:r w:rsidR="00E960C0">
        <w:rPr>
          <w:b/>
          <w:i/>
          <w:sz w:val="24"/>
        </w:rPr>
        <w:t>0</w:t>
      </w:r>
      <w:r w:rsidR="004B4007" w:rsidRPr="00031165">
        <w:rPr>
          <w:b/>
          <w:i/>
          <w:sz w:val="24"/>
        </w:rPr>
        <w:t>» </w:t>
      </w:r>
      <w:r w:rsidR="00727DCC">
        <w:rPr>
          <w:b/>
          <w:i/>
          <w:sz w:val="24"/>
        </w:rPr>
        <w:t>июня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B4007" w:rsidRPr="00031165">
        <w:rPr>
          <w:b/>
          <w:i/>
          <w:sz w:val="24"/>
        </w:rPr>
        <w:t>«2</w:t>
      </w:r>
      <w:r w:rsidR="00FE124A">
        <w:rPr>
          <w:b/>
          <w:i/>
          <w:sz w:val="24"/>
        </w:rPr>
        <w:t>1</w:t>
      </w:r>
      <w:r w:rsidR="004B4007" w:rsidRPr="00031165">
        <w:rPr>
          <w:b/>
          <w:i/>
          <w:sz w:val="24"/>
        </w:rPr>
        <w:t xml:space="preserve">» </w:t>
      </w:r>
      <w:r w:rsidR="00727DCC">
        <w:rPr>
          <w:b/>
          <w:i/>
          <w:sz w:val="24"/>
        </w:rPr>
        <w:t>июля</w:t>
      </w:r>
      <w:r w:rsidR="004B4007" w:rsidRPr="00031165">
        <w:rPr>
          <w:b/>
          <w:i/>
          <w:sz w:val="24"/>
        </w:rPr>
        <w:t xml:space="preserve"> 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«2</w:t>
      </w:r>
      <w:r w:rsidR="00FE124A">
        <w:rPr>
          <w:b/>
          <w:i/>
          <w:sz w:val="24"/>
        </w:rPr>
        <w:t>1</w:t>
      </w:r>
      <w:r w:rsidR="00031165" w:rsidRPr="00031165">
        <w:rPr>
          <w:b/>
          <w:i/>
          <w:sz w:val="24"/>
        </w:rPr>
        <w:t xml:space="preserve">» </w:t>
      </w:r>
      <w:r w:rsidR="00727DCC">
        <w:rPr>
          <w:b/>
          <w:i/>
          <w:sz w:val="24"/>
        </w:rPr>
        <w:t>июля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727DCC">
        <w:rPr>
          <w:sz w:val="24"/>
        </w:rPr>
        <w:t>14</w:t>
      </w:r>
      <w:r w:rsidR="004B4007" w:rsidRPr="00031165">
        <w:rPr>
          <w:sz w:val="24"/>
        </w:rPr>
        <w:t>.</w:t>
      </w:r>
      <w:r w:rsidR="00031165" w:rsidRPr="00031165">
        <w:rPr>
          <w:sz w:val="24"/>
        </w:rPr>
        <w:t>0</w:t>
      </w:r>
      <w:r w:rsidR="00727DCC">
        <w:rPr>
          <w:sz w:val="24"/>
        </w:rPr>
        <w:t>8</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727DCC">
        <w:rPr>
          <w:sz w:val="24"/>
        </w:rPr>
        <w:t>28</w:t>
      </w:r>
      <w:r w:rsidR="004B4007" w:rsidRPr="00031165">
        <w:rPr>
          <w:sz w:val="24"/>
        </w:rPr>
        <w:t>.0</w:t>
      </w:r>
      <w:r w:rsidR="00727DCC">
        <w:rPr>
          <w:sz w:val="24"/>
        </w:rPr>
        <w:t>8</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 xml:space="preserve">комиссии ОАО «ДРСК» 2 уровня                                                    </w:t>
      </w:r>
      <w:r w:rsidR="00727DCC">
        <w:rPr>
          <w:rFonts w:ascii="Times New Roman" w:eastAsia="Times New Roman" w:hAnsi="Times New Roman" w:cs="Times New Roman"/>
          <w:b/>
          <w:i/>
          <w:snapToGrid w:val="0"/>
          <w:sz w:val="28"/>
          <w:szCs w:val="24"/>
          <w:lang w:eastAsia="ru-RU"/>
        </w:rPr>
        <w:t xml:space="preserve">В.А. </w:t>
      </w:r>
      <w:proofErr w:type="spellStart"/>
      <w:r w:rsidR="00727DCC">
        <w:rPr>
          <w:rFonts w:ascii="Times New Roman" w:eastAsia="Times New Roman" w:hAnsi="Times New Roman" w:cs="Times New Roman"/>
          <w:b/>
          <w:i/>
          <w:snapToGrid w:val="0"/>
          <w:sz w:val="28"/>
          <w:szCs w:val="24"/>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B4468E" w:rsidRDefault="00B4468E"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r>
        <w:rPr>
          <w:sz w:val="16"/>
          <w:szCs w:val="16"/>
        </w:rPr>
        <w:t>Коврижкина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7C3E5C" w:rsidRDefault="009B6DC8" w:rsidP="00C27C0F">
      <w:pPr>
        <w:pStyle w:val="ae"/>
        <w:tabs>
          <w:tab w:val="clear" w:pos="9356"/>
        </w:tabs>
      </w:pPr>
      <w:hyperlink r:id="rId13"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C8" w:rsidRDefault="009B6DC8" w:rsidP="00031165">
      <w:pPr>
        <w:spacing w:after="0" w:line="240" w:lineRule="auto"/>
      </w:pPr>
      <w:r>
        <w:separator/>
      </w:r>
    </w:p>
  </w:endnote>
  <w:endnote w:type="continuationSeparator" w:id="0">
    <w:p w:rsidR="009B6DC8" w:rsidRDefault="009B6DC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C8" w:rsidRDefault="009B6DC8" w:rsidP="00031165">
      <w:pPr>
        <w:spacing w:after="0" w:line="240" w:lineRule="auto"/>
      </w:pPr>
      <w:r>
        <w:separator/>
      </w:r>
    </w:p>
  </w:footnote>
  <w:footnote w:type="continuationSeparator" w:id="0">
    <w:p w:rsidR="009B6DC8" w:rsidRDefault="009B6DC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ООК ЭТП закупка </w:t>
    </w:r>
    <w:r w:rsidR="00727DCC">
      <w:rPr>
        <w:i/>
        <w:sz w:val="18"/>
        <w:szCs w:val="18"/>
      </w:rPr>
      <w:t>851</w:t>
    </w:r>
    <w:r>
      <w:rPr>
        <w:i/>
        <w:sz w:val="18"/>
        <w:szCs w:val="18"/>
      </w:rPr>
      <w:t xml:space="preserve"> </w:t>
    </w:r>
    <w:r w:rsidR="00031165">
      <w:rPr>
        <w:i/>
        <w:sz w:val="18"/>
        <w:szCs w:val="18"/>
      </w:rPr>
      <w:t xml:space="preserve"> р. 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6DC8"/>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18</cp:revision>
  <cp:lastPrinted>2015-06-29T05:24:00Z</cp:lastPrinted>
  <dcterms:created xsi:type="dcterms:W3CDTF">2014-11-20T08:24:00Z</dcterms:created>
  <dcterms:modified xsi:type="dcterms:W3CDTF">2015-06-30T05:48:00Z</dcterms:modified>
</cp:coreProperties>
</file>