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C604A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1376 раздел 4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A34506">
              <w:rPr>
                <w:b/>
                <w:i/>
                <w:snapToGrid w:val="0"/>
                <w:sz w:val="26"/>
                <w:szCs w:val="26"/>
              </w:rPr>
              <w:t>517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BB2419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1B005D">
              <w:rPr>
                <w:b/>
                <w:i/>
                <w:snapToGrid w:val="0"/>
                <w:sz w:val="26"/>
                <w:szCs w:val="26"/>
              </w:rPr>
              <w:t>0</w:t>
            </w:r>
            <w:r w:rsidR="00BB2419">
              <w:rPr>
                <w:b/>
                <w:i/>
                <w:snapToGrid w:val="0"/>
                <w:sz w:val="26"/>
                <w:szCs w:val="26"/>
              </w:rPr>
              <w:t>2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1B005D">
              <w:rPr>
                <w:b/>
                <w:i/>
                <w:snapToGrid w:val="0"/>
                <w:sz w:val="26"/>
                <w:szCs w:val="26"/>
              </w:rPr>
              <w:t>июня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C604A1" w:rsidRPr="00D319EB" w:rsidRDefault="00702A87" w:rsidP="003B2CDB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D319EB">
        <w:rPr>
          <w:sz w:val="26"/>
          <w:szCs w:val="26"/>
          <w:lang w:val="en-US"/>
        </w:rPr>
        <w:t>energo</w:t>
      </w:r>
      <w:proofErr w:type="spellEnd"/>
      <w:r w:rsidR="004B4007" w:rsidRPr="00D319EB">
        <w:rPr>
          <w:sz w:val="26"/>
          <w:szCs w:val="26"/>
        </w:rPr>
        <w:t>.</w:t>
      </w:r>
      <w:proofErr w:type="spellStart"/>
      <w:r w:rsidR="004B4007" w:rsidRPr="00D319EB">
        <w:rPr>
          <w:sz w:val="26"/>
          <w:szCs w:val="26"/>
          <w:lang w:val="en-US"/>
        </w:rPr>
        <w:t>ru</w:t>
      </w:r>
      <w:proofErr w:type="spellEnd"/>
      <w:r w:rsidR="004B4007" w:rsidRPr="00D319EB">
        <w:rPr>
          <w:sz w:val="26"/>
          <w:szCs w:val="26"/>
        </w:rPr>
        <w:t>)</w:t>
      </w:r>
      <w:r w:rsidR="00D319EB" w:rsidRPr="00D319EB">
        <w:rPr>
          <w:sz w:val="26"/>
          <w:szCs w:val="26"/>
        </w:rPr>
        <w:t xml:space="preserve"> с разбивкой на лоты</w:t>
      </w:r>
      <w:r w:rsidR="004B4007" w:rsidRPr="00D319EB">
        <w:rPr>
          <w:sz w:val="26"/>
          <w:szCs w:val="26"/>
        </w:rPr>
        <w:t xml:space="preserve">:  </w:t>
      </w:r>
    </w:p>
    <w:p w:rsidR="00D319EB" w:rsidRDefault="00D319EB" w:rsidP="00D31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1 - </w:t>
      </w:r>
      <w:r w:rsidRPr="00D319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Pr="00D319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АмЭС</w:t>
      </w:r>
      <w:proofErr w:type="spellEnd"/>
      <w:r w:rsidRPr="00D319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</w:p>
    <w:p w:rsidR="00D319EB" w:rsidRPr="001A2FD9" w:rsidRDefault="00D319EB" w:rsidP="00D31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2 - </w:t>
      </w:r>
      <w:r w:rsidRPr="00D319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</w:r>
    </w:p>
    <w:p w:rsidR="00D319EB" w:rsidRPr="001A2FD9" w:rsidRDefault="00D319EB" w:rsidP="00D31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3 - </w:t>
      </w:r>
      <w:r w:rsidRPr="00D319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Услуги подвижной радиотелеф</w:t>
      </w:r>
      <w:bookmarkStart w:id="0" w:name="_GoBack"/>
      <w:bookmarkEnd w:id="0"/>
      <w:r w:rsidRPr="00D319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</w:p>
    <w:p w:rsidR="00D319EB" w:rsidRPr="001A2FD9" w:rsidRDefault="00D319EB" w:rsidP="00D31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4 - </w:t>
      </w:r>
      <w:r w:rsidRPr="00D319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</w:p>
    <w:p w:rsidR="002C1127" w:rsidRPr="00D319EB" w:rsidRDefault="00D319EB" w:rsidP="00D31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5 - </w:t>
      </w:r>
      <w:r w:rsidRPr="00D319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</w:r>
      <w:r w:rsidR="00D517C1" w:rsidRPr="001A2FD9">
        <w:rPr>
          <w:b/>
          <w:bCs/>
          <w:i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7760ED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7760ED">
        <w:rPr>
          <w:b/>
          <w:i/>
          <w:sz w:val="26"/>
          <w:szCs w:val="26"/>
        </w:rPr>
        <w:t>«В соответствии с Документацией о закупке</w:t>
      </w:r>
      <w:r w:rsidR="00D517C1" w:rsidRPr="007760ED">
        <w:rPr>
          <w:b/>
          <w:i/>
          <w:sz w:val="26"/>
          <w:szCs w:val="26"/>
        </w:rPr>
        <w:t xml:space="preserve"> (приложение 2</w:t>
      </w:r>
      <w:r w:rsidR="0049780E" w:rsidRPr="007760ED">
        <w:rPr>
          <w:b/>
          <w:i/>
          <w:sz w:val="26"/>
          <w:szCs w:val="26"/>
        </w:rPr>
        <w:t xml:space="preserve"> – проект договора)</w:t>
      </w:r>
      <w:r w:rsidRPr="007760ED">
        <w:rPr>
          <w:b/>
          <w:i/>
          <w:sz w:val="26"/>
          <w:szCs w:val="26"/>
        </w:rPr>
        <w:t>».</w:t>
      </w:r>
    </w:p>
    <w:p w:rsidR="00BD0CF2" w:rsidRPr="00BD0CF2" w:rsidRDefault="00702A87" w:rsidP="00BD0CF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D319EB" w:rsidRPr="00471B77" w:rsidRDefault="00D319EB" w:rsidP="00D319EB">
      <w:pPr>
        <w:pStyle w:val="a3"/>
        <w:spacing w:before="0" w:line="240" w:lineRule="auto"/>
        <w:ind w:left="567"/>
        <w:rPr>
          <w:sz w:val="26"/>
          <w:szCs w:val="2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4394"/>
        <w:gridCol w:w="4111"/>
      </w:tblGrid>
      <w:tr w:rsidR="00D319EB" w:rsidRPr="00D319EB" w:rsidTr="00BB2419">
        <w:tc>
          <w:tcPr>
            <w:tcW w:w="1291" w:type="dxa"/>
          </w:tcPr>
          <w:p w:rsidR="00D319EB" w:rsidRPr="00D319EB" w:rsidRDefault="00D319EB" w:rsidP="00D3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319EB" w:rsidRPr="00D319EB" w:rsidRDefault="00202934" w:rsidP="00BD0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Планируемый объем услуг,</w:t>
            </w:r>
            <w:r w:rsidR="00BD0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D0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одлежащих оказанию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конца 2015 г.</w:t>
            </w:r>
            <w:r w:rsidR="00BD0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руб.</w:t>
            </w:r>
            <w:r w:rsidR="00D319EB"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без учета НДС</w:t>
            </w:r>
          </w:p>
        </w:tc>
        <w:tc>
          <w:tcPr>
            <w:tcW w:w="4111" w:type="dxa"/>
            <w:vAlign w:val="center"/>
          </w:tcPr>
          <w:p w:rsidR="00D319EB" w:rsidRPr="001A2FD9" w:rsidRDefault="00202934" w:rsidP="00BD0CF2">
            <w:pPr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Планируемый объем услуг,</w:t>
            </w:r>
            <w:r w:rsidR="00BD0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D0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одлежащих оказанию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конца 2015 г.</w:t>
            </w:r>
            <w:r w:rsidR="00BD0C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руб.</w:t>
            </w:r>
            <w:r w:rsidR="00D319EB" w:rsidRPr="001A2F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учетом НДС</w:t>
            </w:r>
          </w:p>
        </w:tc>
      </w:tr>
      <w:tr w:rsidR="00D319EB" w:rsidRPr="00D319EB" w:rsidTr="00BB2419">
        <w:tc>
          <w:tcPr>
            <w:tcW w:w="1291" w:type="dxa"/>
          </w:tcPr>
          <w:p w:rsidR="00D319EB" w:rsidRPr="00D319EB" w:rsidRDefault="00D319EB" w:rsidP="008F2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Лот 1 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D319EB" w:rsidRPr="00D319EB" w:rsidRDefault="00D319EB" w:rsidP="0020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481 000,00</w:t>
            </w:r>
          </w:p>
        </w:tc>
        <w:tc>
          <w:tcPr>
            <w:tcW w:w="4111" w:type="dxa"/>
            <w:vAlign w:val="center"/>
          </w:tcPr>
          <w:p w:rsidR="00D319EB" w:rsidRPr="00D319EB" w:rsidRDefault="00D319EB" w:rsidP="0020293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319EB">
              <w:rPr>
                <w:rFonts w:ascii="Times New Roman" w:hAnsi="Times New Roman" w:cs="Times New Roman"/>
                <w:sz w:val="26"/>
                <w:szCs w:val="26"/>
              </w:rPr>
              <w:t>567 580,00</w:t>
            </w:r>
          </w:p>
        </w:tc>
      </w:tr>
      <w:tr w:rsidR="00D319EB" w:rsidRPr="00D319EB" w:rsidTr="00BB2419">
        <w:tc>
          <w:tcPr>
            <w:tcW w:w="1291" w:type="dxa"/>
          </w:tcPr>
          <w:p w:rsidR="00D319EB" w:rsidRPr="00D319EB" w:rsidRDefault="00D319EB" w:rsidP="00D3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Лот 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D319EB" w:rsidRPr="00D319EB" w:rsidRDefault="00D319EB" w:rsidP="0020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247 000,00</w:t>
            </w:r>
          </w:p>
        </w:tc>
        <w:tc>
          <w:tcPr>
            <w:tcW w:w="4111" w:type="dxa"/>
            <w:vAlign w:val="center"/>
          </w:tcPr>
          <w:p w:rsidR="00D319EB" w:rsidRPr="00D319EB" w:rsidRDefault="00D319EB" w:rsidP="0020293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319EB">
              <w:rPr>
                <w:rFonts w:ascii="Times New Roman" w:hAnsi="Times New Roman" w:cs="Times New Roman"/>
                <w:sz w:val="26"/>
                <w:szCs w:val="26"/>
              </w:rPr>
              <w:t>291 460,00</w:t>
            </w:r>
          </w:p>
        </w:tc>
      </w:tr>
      <w:tr w:rsidR="00D319EB" w:rsidRPr="00D319EB" w:rsidTr="00BB2419">
        <w:tc>
          <w:tcPr>
            <w:tcW w:w="1291" w:type="dxa"/>
          </w:tcPr>
          <w:p w:rsidR="00D319EB" w:rsidRPr="00D319EB" w:rsidRDefault="00D319EB" w:rsidP="00D3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Лот 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D319EB" w:rsidRPr="00D319EB" w:rsidRDefault="00D319EB" w:rsidP="0020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192 000,00</w:t>
            </w:r>
          </w:p>
        </w:tc>
        <w:tc>
          <w:tcPr>
            <w:tcW w:w="4111" w:type="dxa"/>
            <w:vAlign w:val="center"/>
          </w:tcPr>
          <w:p w:rsidR="00D319EB" w:rsidRPr="00D319EB" w:rsidRDefault="00D319EB" w:rsidP="0020293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319EB">
              <w:rPr>
                <w:rFonts w:ascii="Times New Roman" w:hAnsi="Times New Roman" w:cs="Times New Roman"/>
                <w:sz w:val="26"/>
                <w:szCs w:val="26"/>
              </w:rPr>
              <w:t>226 560,00</w:t>
            </w:r>
          </w:p>
        </w:tc>
      </w:tr>
      <w:tr w:rsidR="00D319EB" w:rsidRPr="00D319EB" w:rsidTr="00BB2419">
        <w:tc>
          <w:tcPr>
            <w:tcW w:w="1291" w:type="dxa"/>
          </w:tcPr>
          <w:p w:rsidR="00D319EB" w:rsidRPr="00D319EB" w:rsidRDefault="00D319EB" w:rsidP="00D3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Лот 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D319EB" w:rsidRPr="00D319EB" w:rsidRDefault="00D319EB" w:rsidP="0020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160 000,00</w:t>
            </w:r>
          </w:p>
        </w:tc>
        <w:tc>
          <w:tcPr>
            <w:tcW w:w="4111" w:type="dxa"/>
            <w:vAlign w:val="center"/>
          </w:tcPr>
          <w:p w:rsidR="00D319EB" w:rsidRPr="00D319EB" w:rsidRDefault="00D319EB" w:rsidP="0020293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319EB">
              <w:rPr>
                <w:rFonts w:ascii="Times New Roman" w:hAnsi="Times New Roman" w:cs="Times New Roman"/>
                <w:sz w:val="26"/>
                <w:szCs w:val="26"/>
              </w:rPr>
              <w:t>188 800,00</w:t>
            </w:r>
          </w:p>
        </w:tc>
      </w:tr>
      <w:tr w:rsidR="00D319EB" w:rsidRPr="00D319EB" w:rsidTr="00BB2419">
        <w:tc>
          <w:tcPr>
            <w:tcW w:w="1291" w:type="dxa"/>
          </w:tcPr>
          <w:p w:rsidR="00D319EB" w:rsidRPr="00D319EB" w:rsidRDefault="00D319EB" w:rsidP="00D31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Лот 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D319EB" w:rsidRPr="00D319EB" w:rsidRDefault="00D319EB" w:rsidP="0020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19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94 000,00</w:t>
            </w:r>
          </w:p>
        </w:tc>
        <w:tc>
          <w:tcPr>
            <w:tcW w:w="4111" w:type="dxa"/>
            <w:vAlign w:val="center"/>
          </w:tcPr>
          <w:p w:rsidR="00D319EB" w:rsidRPr="00D319EB" w:rsidRDefault="00D319EB" w:rsidP="00202934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319EB">
              <w:rPr>
                <w:rFonts w:ascii="Times New Roman" w:hAnsi="Times New Roman" w:cs="Times New Roman"/>
                <w:sz w:val="26"/>
                <w:szCs w:val="26"/>
              </w:rPr>
              <w:t>110 920,00</w:t>
            </w:r>
          </w:p>
        </w:tc>
      </w:tr>
    </w:tbl>
    <w:p w:rsidR="00BD0CF2" w:rsidRDefault="009B6522" w:rsidP="00BD0CF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</w:t>
      </w:r>
      <w:r w:rsidRPr="001B0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НДС) </w:t>
      </w: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9B6522" w:rsidRPr="00BD0CF2" w:rsidRDefault="001B005D" w:rsidP="00BD0CF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При оценке и сопоставлении заявок рассматривается</w:t>
      </w:r>
      <w:r w:rsidR="00BD0CF2" w:rsidRPr="00BD0CF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стоимость фиксированной ежемесячной абонентской платы за единицу </w:t>
      </w:r>
      <w:r w:rsidR="00BD0CF2" w:rsidRPr="00BD0CF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val="en-US" w:eastAsia="ru-RU"/>
        </w:rPr>
        <w:t>SIM</w:t>
      </w:r>
      <w:r w:rsidR="00BD0CF2" w:rsidRPr="00BD0CF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-карты</w:t>
      </w:r>
      <w:r w:rsidR="00BD0CF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включающая обязательные услуги</w:t>
      </w:r>
      <w:r w:rsidR="0020293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указанные в п. 4.3. Технического задания</w:t>
      </w:r>
      <w:r w:rsidR="00BD0CF2" w:rsidRPr="00BD0CF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.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760ED">
        <w:rPr>
          <w:b/>
          <w:i/>
          <w:sz w:val="26"/>
          <w:szCs w:val="26"/>
        </w:rPr>
        <w:t>02.06</w:t>
      </w:r>
      <w:r w:rsidR="00D517C1">
        <w:rPr>
          <w:b/>
          <w:i/>
          <w:sz w:val="26"/>
          <w:szCs w:val="26"/>
        </w:rPr>
        <w:t xml:space="preserve">.2015 по </w:t>
      </w:r>
      <w:r w:rsidR="001A2FD9">
        <w:rPr>
          <w:b/>
          <w:i/>
          <w:sz w:val="26"/>
          <w:szCs w:val="26"/>
        </w:rPr>
        <w:t>08</w:t>
      </w:r>
      <w:r w:rsidR="00D576EA">
        <w:rPr>
          <w:b/>
          <w:i/>
          <w:sz w:val="26"/>
          <w:szCs w:val="26"/>
        </w:rPr>
        <w:t>.06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7760ED">
        <w:rPr>
          <w:b/>
          <w:i/>
          <w:sz w:val="26"/>
          <w:szCs w:val="26"/>
        </w:rPr>
        <w:t>02</w:t>
      </w:r>
      <w:r w:rsidR="004B4007" w:rsidRPr="00471B77">
        <w:rPr>
          <w:b/>
          <w:i/>
          <w:sz w:val="26"/>
          <w:szCs w:val="26"/>
        </w:rPr>
        <w:t>» </w:t>
      </w:r>
      <w:r w:rsidR="007760ED">
        <w:rPr>
          <w:b/>
          <w:i/>
          <w:sz w:val="26"/>
          <w:szCs w:val="26"/>
        </w:rPr>
        <w:t>июня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3B2CDB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B2CDB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697B7B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7760ED">
        <w:rPr>
          <w:b/>
          <w:i/>
          <w:sz w:val="26"/>
          <w:szCs w:val="26"/>
        </w:rPr>
        <w:t>«15</w:t>
      </w:r>
      <w:r w:rsidR="004B4007" w:rsidRPr="00471B77">
        <w:rPr>
          <w:b/>
          <w:i/>
          <w:sz w:val="26"/>
          <w:szCs w:val="26"/>
        </w:rPr>
        <w:t xml:space="preserve">» </w:t>
      </w:r>
      <w:r w:rsidR="00D576EA">
        <w:rPr>
          <w:b/>
          <w:i/>
          <w:sz w:val="26"/>
          <w:szCs w:val="26"/>
        </w:rPr>
        <w:t>июня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3B2CDB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B2CDB">
        <w:rPr>
          <w:sz w:val="26"/>
          <w:szCs w:val="26"/>
        </w:rPr>
        <w:t>9</w:t>
      </w:r>
      <w:r w:rsidR="00697B7B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7760ED">
        <w:rPr>
          <w:b/>
          <w:i/>
          <w:sz w:val="26"/>
          <w:szCs w:val="26"/>
        </w:rPr>
        <w:t>16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D576EA">
        <w:rPr>
          <w:b/>
          <w:i/>
          <w:sz w:val="26"/>
          <w:szCs w:val="26"/>
        </w:rPr>
        <w:t xml:space="preserve">июня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7760ED">
        <w:rPr>
          <w:b/>
          <w:i/>
          <w:sz w:val="26"/>
          <w:szCs w:val="26"/>
        </w:rPr>
        <w:t>26</w:t>
      </w:r>
      <w:r w:rsidR="00471B77" w:rsidRPr="00866055">
        <w:rPr>
          <w:b/>
          <w:i/>
          <w:sz w:val="26"/>
          <w:szCs w:val="26"/>
        </w:rPr>
        <w:t>.0</w:t>
      </w:r>
      <w:r w:rsidR="00D576EA">
        <w:rPr>
          <w:b/>
          <w:i/>
          <w:sz w:val="26"/>
          <w:szCs w:val="26"/>
        </w:rPr>
        <w:t>6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lastRenderedPageBreak/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7760ED">
        <w:rPr>
          <w:b/>
          <w:i/>
          <w:sz w:val="26"/>
          <w:szCs w:val="26"/>
        </w:rPr>
        <w:t>03.07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60ED" w:rsidRDefault="007760ED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C0552F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D319EB">
      <w:headerReference w:type="default" r:id="rId15"/>
      <w:footerReference w:type="default" r:id="rId16"/>
      <w:pgSz w:w="11906" w:h="16838"/>
      <w:pgMar w:top="1134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2F" w:rsidRDefault="00C0552F" w:rsidP="0049780E">
      <w:pPr>
        <w:spacing w:after="0" w:line="240" w:lineRule="auto"/>
      </w:pPr>
      <w:r>
        <w:separator/>
      </w:r>
    </w:p>
  </w:endnote>
  <w:endnote w:type="continuationSeparator" w:id="0">
    <w:p w:rsidR="00C0552F" w:rsidRDefault="00C0552F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FA8">
          <w:rPr>
            <w:noProof/>
          </w:rPr>
          <w:t>3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2F" w:rsidRDefault="00C0552F" w:rsidP="0049780E">
      <w:pPr>
        <w:spacing w:after="0" w:line="240" w:lineRule="auto"/>
      </w:pPr>
      <w:r>
        <w:separator/>
      </w:r>
    </w:p>
  </w:footnote>
  <w:footnote w:type="continuationSeparator" w:id="0">
    <w:p w:rsidR="00C0552F" w:rsidRDefault="00C0552F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1A2FD9">
      <w:rPr>
        <w:i/>
        <w:sz w:val="18"/>
        <w:szCs w:val="18"/>
      </w:rPr>
      <w:t>1376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2FD9"/>
    <w:rsid w:val="001A6D40"/>
    <w:rsid w:val="001A6D48"/>
    <w:rsid w:val="001B005D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2934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54DA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6315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37FA8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60ED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2FC5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4506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419"/>
    <w:rsid w:val="00BB27DB"/>
    <w:rsid w:val="00BB70A7"/>
    <w:rsid w:val="00BC0ACD"/>
    <w:rsid w:val="00BC5015"/>
    <w:rsid w:val="00BD0CF2"/>
    <w:rsid w:val="00BD16A7"/>
    <w:rsid w:val="00BD33DA"/>
    <w:rsid w:val="00BE09BF"/>
    <w:rsid w:val="00BE23BF"/>
    <w:rsid w:val="00BF221B"/>
    <w:rsid w:val="00BF45D6"/>
    <w:rsid w:val="00C03314"/>
    <w:rsid w:val="00C05382"/>
    <w:rsid w:val="00C0552F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04A1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219DF"/>
    <w:rsid w:val="00D23838"/>
    <w:rsid w:val="00D23A58"/>
    <w:rsid w:val="00D26119"/>
    <w:rsid w:val="00D319EB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86B0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6F38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E5DC-A620-4818-B015-E1A89455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19</cp:revision>
  <cp:lastPrinted>2015-06-02T05:49:00Z</cp:lastPrinted>
  <dcterms:created xsi:type="dcterms:W3CDTF">2015-04-16T06:00:00Z</dcterms:created>
  <dcterms:modified xsi:type="dcterms:W3CDTF">2015-06-02T06:24:00Z</dcterms:modified>
</cp:coreProperties>
</file>