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105160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3924E808" wp14:editId="57E64AEE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105160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45508A" w:rsidRDefault="00C02479" w:rsidP="00EB7D0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EB7D09">
        <w:rPr>
          <w:rFonts w:ascii="Times New Roman" w:hAnsi="Times New Roman"/>
          <w:sz w:val="28"/>
          <w:szCs w:val="28"/>
        </w:rPr>
        <w:tab/>
      </w:r>
      <w:r w:rsidRPr="00EB7D0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B7D09" w:rsidRPr="00EB7D09">
        <w:rPr>
          <w:rFonts w:ascii="Times New Roman" w:hAnsi="Times New Roman"/>
          <w:sz w:val="24"/>
          <w:szCs w:val="24"/>
        </w:rPr>
        <w:t>Протоко</w:t>
      </w:r>
      <w:r w:rsidR="0045508A">
        <w:rPr>
          <w:rFonts w:ascii="Times New Roman" w:hAnsi="Times New Roman"/>
          <w:sz w:val="24"/>
          <w:szCs w:val="24"/>
        </w:rPr>
        <w:t xml:space="preserve">л </w:t>
      </w:r>
      <w:r w:rsidR="0045508A" w:rsidRPr="0045508A">
        <w:rPr>
          <w:rFonts w:ascii="Times New Roman" w:hAnsi="Times New Roman"/>
          <w:sz w:val="24"/>
          <w:szCs w:val="24"/>
        </w:rPr>
        <w:t>№</w:t>
      </w:r>
      <w:r w:rsidR="00E540E7">
        <w:rPr>
          <w:rFonts w:ascii="Times New Roman" w:hAnsi="Times New Roman"/>
          <w:sz w:val="24"/>
          <w:szCs w:val="24"/>
        </w:rPr>
        <w:t>476/ИТ</w:t>
      </w:r>
      <w:r w:rsidR="0045508A" w:rsidRPr="0045508A">
        <w:rPr>
          <w:rFonts w:ascii="Times New Roman" w:hAnsi="Times New Roman"/>
          <w:sz w:val="24"/>
          <w:szCs w:val="24"/>
        </w:rPr>
        <w:t>-ВП</w:t>
      </w:r>
      <w:r w:rsidR="0045508A">
        <w:rPr>
          <w:rFonts w:ascii="Times New Roman" w:hAnsi="Times New Roman"/>
          <w:sz w:val="24"/>
          <w:szCs w:val="24"/>
        </w:rPr>
        <w:t xml:space="preserve"> </w:t>
      </w:r>
    </w:p>
    <w:p w:rsidR="00874784" w:rsidRDefault="00E540E7" w:rsidP="0087478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О </w:t>
      </w:r>
      <w:r>
        <w:rPr>
          <w:rFonts w:ascii="Times New Roman" w:hAnsi="Times New Roman"/>
          <w:b w:val="0"/>
          <w:i/>
          <w:sz w:val="24"/>
          <w:szCs w:val="24"/>
        </w:rPr>
        <w:t>закрытии</w:t>
      </w: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  открытого электронного запроса</w:t>
      </w:r>
      <w:r>
        <w:rPr>
          <w:rFonts w:ascii="Times New Roman" w:hAnsi="Times New Roman"/>
          <w:b w:val="0"/>
          <w:i/>
          <w:sz w:val="24"/>
          <w:szCs w:val="24"/>
        </w:rPr>
        <w:t xml:space="preserve"> предложений</w:t>
      </w: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7B0118">
        <w:rPr>
          <w:rFonts w:ascii="Times New Roman" w:hAnsi="Times New Roman"/>
          <w:b w:val="0"/>
          <w:i/>
          <w:sz w:val="24"/>
          <w:szCs w:val="24"/>
        </w:rPr>
        <w:t xml:space="preserve"> «Техподдержка </w:t>
      </w:r>
      <w:proofErr w:type="spellStart"/>
      <w:r w:rsidRPr="007B0118">
        <w:rPr>
          <w:rFonts w:ascii="Times New Roman" w:hAnsi="Times New Roman"/>
          <w:b w:val="0"/>
          <w:i/>
          <w:sz w:val="24"/>
          <w:szCs w:val="24"/>
        </w:rPr>
        <w:t>Citrix</w:t>
      </w:r>
      <w:proofErr w:type="spellEnd"/>
      <w:r w:rsidRPr="007B0118">
        <w:rPr>
          <w:rFonts w:ascii="Times New Roman" w:hAnsi="Times New Roman"/>
          <w:b w:val="0"/>
          <w:i/>
          <w:sz w:val="24"/>
          <w:szCs w:val="24"/>
        </w:rPr>
        <w:t xml:space="preserve">» для нужд филиала «Амурские электрические сети» </w:t>
      </w:r>
      <w:r w:rsidRPr="00621E8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/>
          <w:b w:val="0"/>
          <w:i/>
          <w:sz w:val="24"/>
          <w:szCs w:val="24"/>
        </w:rPr>
        <w:t>без подведения итогов</w:t>
      </w:r>
    </w:p>
    <w:p w:rsidR="00E540E7" w:rsidRPr="001E7971" w:rsidRDefault="00E540E7" w:rsidP="0087478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 w:val="0"/>
          <w:i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27"/>
        <w:gridCol w:w="3820"/>
        <w:gridCol w:w="3167"/>
      </w:tblGrid>
      <w:tr w:rsidR="00874784" w:rsidRPr="007756B0" w:rsidTr="0034765D">
        <w:trPr>
          <w:jc w:val="center"/>
        </w:trPr>
        <w:tc>
          <w:tcPr>
            <w:tcW w:w="1404" w:type="pct"/>
            <w:vAlign w:val="bottom"/>
          </w:tcPr>
          <w:p w:rsidR="00874784" w:rsidRPr="007756B0" w:rsidRDefault="00874784" w:rsidP="0034765D">
            <w:pPr>
              <w:spacing w:line="240" w:lineRule="auto"/>
              <w:ind w:left="-40" w:firstLine="0"/>
              <w:rPr>
                <w:b/>
                <w:sz w:val="24"/>
                <w:szCs w:val="24"/>
              </w:rPr>
            </w:pPr>
            <w:r w:rsidRPr="007756B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1966" w:type="pct"/>
            <w:vAlign w:val="bottom"/>
          </w:tcPr>
          <w:p w:rsidR="00874784" w:rsidRPr="007756B0" w:rsidRDefault="00874784" w:rsidP="0034765D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30" w:type="pct"/>
            <w:tcBorders>
              <w:bottom w:val="single" w:sz="4" w:space="0" w:color="auto"/>
            </w:tcBorders>
            <w:vAlign w:val="bottom"/>
          </w:tcPr>
          <w:p w:rsidR="00874784" w:rsidRPr="007756B0" w:rsidRDefault="001B4747" w:rsidP="00E540E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E540E7">
              <w:rPr>
                <w:b/>
                <w:sz w:val="24"/>
                <w:szCs w:val="24"/>
              </w:rPr>
              <w:t>. 05.</w:t>
            </w:r>
            <w:r w:rsidR="00874784" w:rsidRPr="007756B0">
              <w:rPr>
                <w:b/>
                <w:sz w:val="24"/>
                <w:szCs w:val="24"/>
              </w:rPr>
              <w:t>2015 г.</w:t>
            </w:r>
          </w:p>
        </w:tc>
      </w:tr>
      <w:tr w:rsidR="00874784" w:rsidRPr="007756B0" w:rsidTr="00C648E5">
        <w:trPr>
          <w:trHeight w:val="70"/>
          <w:jc w:val="center"/>
        </w:trPr>
        <w:tc>
          <w:tcPr>
            <w:tcW w:w="1404" w:type="pct"/>
            <w:vAlign w:val="bottom"/>
          </w:tcPr>
          <w:p w:rsidR="00874784" w:rsidRPr="007756B0" w:rsidRDefault="00874784" w:rsidP="0034765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66" w:type="pct"/>
            <w:vAlign w:val="bottom"/>
          </w:tcPr>
          <w:p w:rsidR="00874784" w:rsidRPr="007756B0" w:rsidRDefault="00874784" w:rsidP="0034765D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</w:tcBorders>
            <w:vAlign w:val="bottom"/>
          </w:tcPr>
          <w:p w:rsidR="00874784" w:rsidRPr="007756B0" w:rsidRDefault="00874784" w:rsidP="0034765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540E7" w:rsidRPr="00904774" w:rsidRDefault="00E540E7" w:rsidP="00E540E7">
      <w:pPr>
        <w:pStyle w:val="af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4774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>
        <w:rPr>
          <w:rFonts w:ascii="Times New Roman" w:hAnsi="Times New Roman" w:cs="Times New Roman"/>
          <w:sz w:val="24"/>
          <w:szCs w:val="24"/>
        </w:rPr>
        <w:t>Открытый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запрос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Pr="0048721B">
        <w:rPr>
          <w:rFonts w:ascii="Times New Roman" w:hAnsi="Times New Roman" w:cs="Times New Roman"/>
          <w:b/>
          <w:i/>
          <w:sz w:val="24"/>
          <w:szCs w:val="24"/>
        </w:rPr>
        <w:t xml:space="preserve">«Техподдержка </w:t>
      </w:r>
      <w:proofErr w:type="spellStart"/>
      <w:r w:rsidRPr="0048721B">
        <w:rPr>
          <w:rFonts w:ascii="Times New Roman" w:hAnsi="Times New Roman" w:cs="Times New Roman"/>
          <w:b/>
          <w:i/>
          <w:sz w:val="24"/>
          <w:szCs w:val="24"/>
        </w:rPr>
        <w:t>Citrix</w:t>
      </w:r>
      <w:proofErr w:type="spellEnd"/>
      <w:r w:rsidRPr="0048721B"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79D3">
        <w:rPr>
          <w:rFonts w:ascii="Times New Roman" w:hAnsi="Times New Roman" w:cs="Times New Roman"/>
          <w:b/>
          <w:i/>
          <w:sz w:val="24"/>
          <w:szCs w:val="24"/>
        </w:rPr>
        <w:t>для нужд филиала «Амурские электрические сети»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40E7">
        <w:rPr>
          <w:rFonts w:ascii="Times New Roman" w:hAnsi="Times New Roman" w:cs="Times New Roman"/>
          <w:sz w:val="24"/>
          <w:szCs w:val="24"/>
        </w:rPr>
        <w:t>(закупка 903 р. 3.1.)</w:t>
      </w:r>
    </w:p>
    <w:p w:rsidR="00E540E7" w:rsidRDefault="00E540E7" w:rsidP="00390508">
      <w:pPr>
        <w:pStyle w:val="a7"/>
        <w:spacing w:before="0" w:line="240" w:lineRule="auto"/>
        <w:rPr>
          <w:sz w:val="24"/>
        </w:rPr>
      </w:pPr>
    </w:p>
    <w:p w:rsidR="00E37973" w:rsidRPr="007756B0" w:rsidRDefault="00E37973" w:rsidP="00390508">
      <w:pPr>
        <w:pStyle w:val="a7"/>
        <w:spacing w:before="0" w:line="240" w:lineRule="auto"/>
        <w:rPr>
          <w:sz w:val="24"/>
        </w:rPr>
      </w:pPr>
      <w:r w:rsidRPr="007756B0">
        <w:rPr>
          <w:sz w:val="24"/>
        </w:rPr>
        <w:t>Форма голосования членов Закупочной комиссии: очно-заочная.</w:t>
      </w:r>
    </w:p>
    <w:p w:rsidR="00D65BC7" w:rsidRPr="007756B0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7756B0">
        <w:rPr>
          <w:b/>
          <w:bCs/>
          <w:caps/>
          <w:sz w:val="24"/>
        </w:rPr>
        <w:t>ПРИСУТСТВОВАЛИ:</w:t>
      </w:r>
      <w:r w:rsidR="00D65BC7" w:rsidRPr="007756B0">
        <w:rPr>
          <w:b/>
          <w:bCs/>
          <w:caps/>
          <w:sz w:val="24"/>
        </w:rPr>
        <w:t xml:space="preserve"> </w:t>
      </w:r>
    </w:p>
    <w:p w:rsidR="003C690B" w:rsidRPr="007756B0" w:rsidRDefault="003C690B" w:rsidP="00E02375">
      <w:pPr>
        <w:pStyle w:val="21"/>
        <w:rPr>
          <w:b/>
          <w:bCs/>
          <w:color w:val="000000"/>
          <w:sz w:val="24"/>
        </w:rPr>
      </w:pPr>
      <w:r w:rsidRPr="007756B0">
        <w:rPr>
          <w:sz w:val="24"/>
        </w:rPr>
        <w:t xml:space="preserve">На заседании </w:t>
      </w:r>
      <w:r w:rsidR="00252B9E" w:rsidRPr="007756B0">
        <w:rPr>
          <w:sz w:val="24"/>
        </w:rPr>
        <w:t>присутствовали</w:t>
      </w:r>
      <w:r w:rsidR="001B4747">
        <w:rPr>
          <w:sz w:val="24"/>
        </w:rPr>
        <w:t xml:space="preserve">   </w:t>
      </w:r>
      <w:r w:rsidR="00252B9E" w:rsidRPr="007756B0">
        <w:rPr>
          <w:sz w:val="24"/>
        </w:rPr>
        <w:t xml:space="preserve"> </w:t>
      </w:r>
      <w:r w:rsidR="001B4747" w:rsidRPr="001B4747">
        <w:rPr>
          <w:sz w:val="24"/>
          <w:u w:val="single"/>
        </w:rPr>
        <w:t>8</w:t>
      </w:r>
      <w:r w:rsidR="001B4747">
        <w:rPr>
          <w:sz w:val="24"/>
        </w:rPr>
        <w:t xml:space="preserve">   </w:t>
      </w:r>
      <w:r w:rsidR="001F2E0A" w:rsidRPr="007756B0">
        <w:rPr>
          <w:sz w:val="24"/>
        </w:rPr>
        <w:t xml:space="preserve"> </w:t>
      </w:r>
      <w:r w:rsidR="00252B9E" w:rsidRPr="007756B0">
        <w:rPr>
          <w:sz w:val="24"/>
        </w:rPr>
        <w:t xml:space="preserve">членов </w:t>
      </w:r>
      <w:r w:rsidRPr="007756B0">
        <w:rPr>
          <w:sz w:val="24"/>
        </w:rPr>
        <w:t>Закупочной комиссии 2 уровня</w:t>
      </w:r>
      <w:r w:rsidR="00252B9E" w:rsidRPr="007756B0">
        <w:rPr>
          <w:sz w:val="24"/>
        </w:rPr>
        <w:t>.</w:t>
      </w:r>
      <w:r w:rsidRPr="007756B0">
        <w:rPr>
          <w:b/>
          <w:bCs/>
          <w:color w:val="000000"/>
          <w:sz w:val="24"/>
        </w:rPr>
        <w:t xml:space="preserve"> </w:t>
      </w:r>
    </w:p>
    <w:p w:rsidR="00310237" w:rsidRPr="007756B0" w:rsidRDefault="00310237" w:rsidP="005C3AD3">
      <w:pPr>
        <w:pStyle w:val="21"/>
        <w:ind w:firstLine="0"/>
        <w:rPr>
          <w:b/>
          <w:caps/>
          <w:sz w:val="24"/>
        </w:rPr>
      </w:pPr>
      <w:bookmarkStart w:id="2" w:name="_GoBack"/>
      <w:bookmarkEnd w:id="2"/>
    </w:p>
    <w:p w:rsidR="00E540E7" w:rsidRPr="00E1443B" w:rsidRDefault="00E540E7" w:rsidP="00E540E7">
      <w:pPr>
        <w:pStyle w:val="21"/>
        <w:ind w:firstLine="0"/>
        <w:rPr>
          <w:b/>
          <w:caps/>
          <w:sz w:val="24"/>
        </w:rPr>
      </w:pPr>
      <w:r w:rsidRPr="00E1443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540E7" w:rsidRDefault="00E540E7" w:rsidP="00E540E7">
      <w:pPr>
        <w:pStyle w:val="aa"/>
        <w:numPr>
          <w:ilvl w:val="0"/>
          <w:numId w:val="22"/>
        </w:numPr>
        <w:tabs>
          <w:tab w:val="left" w:pos="1134"/>
        </w:tabs>
        <w:spacing w:line="240" w:lineRule="auto"/>
        <w:ind w:left="786"/>
        <w:rPr>
          <w:bCs/>
          <w:i/>
          <w:iCs/>
          <w:sz w:val="24"/>
          <w:szCs w:val="24"/>
        </w:rPr>
      </w:pPr>
      <w:r w:rsidRPr="00B35AE6">
        <w:rPr>
          <w:bCs/>
          <w:i/>
          <w:iCs/>
          <w:sz w:val="24"/>
          <w:szCs w:val="24"/>
        </w:rPr>
        <w:t>Об утверждении результатов процедуры переторжки</w:t>
      </w:r>
    </w:p>
    <w:p w:rsidR="00E540E7" w:rsidRPr="004056A9" w:rsidRDefault="00E540E7" w:rsidP="00E540E7">
      <w:pPr>
        <w:pStyle w:val="aa"/>
        <w:numPr>
          <w:ilvl w:val="0"/>
          <w:numId w:val="22"/>
        </w:numPr>
        <w:tabs>
          <w:tab w:val="left" w:pos="1134"/>
        </w:tabs>
        <w:spacing w:line="240" w:lineRule="auto"/>
        <w:ind w:left="786"/>
        <w:rPr>
          <w:bCs/>
          <w:i/>
          <w:iCs/>
          <w:sz w:val="24"/>
          <w:szCs w:val="24"/>
        </w:rPr>
      </w:pPr>
      <w:r w:rsidRPr="004056A9">
        <w:rPr>
          <w:bCs/>
          <w:i/>
          <w:iCs/>
          <w:sz w:val="24"/>
          <w:szCs w:val="24"/>
        </w:rPr>
        <w:t xml:space="preserve">О закрытии открытого электронного запроса предложений «Техподдержка </w:t>
      </w:r>
      <w:proofErr w:type="spellStart"/>
      <w:r w:rsidRPr="004056A9">
        <w:rPr>
          <w:bCs/>
          <w:i/>
          <w:iCs/>
          <w:sz w:val="24"/>
          <w:szCs w:val="24"/>
        </w:rPr>
        <w:t>Citrix</w:t>
      </w:r>
      <w:proofErr w:type="spellEnd"/>
      <w:r w:rsidRPr="004056A9">
        <w:rPr>
          <w:bCs/>
          <w:i/>
          <w:iCs/>
          <w:sz w:val="24"/>
          <w:szCs w:val="24"/>
        </w:rPr>
        <w:t>» для нужд филиала «Амурские электрические сети» без подведения итогов</w:t>
      </w:r>
    </w:p>
    <w:p w:rsidR="00874784" w:rsidRPr="00E1443B" w:rsidRDefault="00874784" w:rsidP="00874784">
      <w:pPr>
        <w:spacing w:line="240" w:lineRule="auto"/>
        <w:ind w:firstLine="0"/>
        <w:rPr>
          <w:b/>
          <w:sz w:val="24"/>
          <w:szCs w:val="24"/>
        </w:rPr>
      </w:pPr>
    </w:p>
    <w:p w:rsidR="00E540E7" w:rsidRDefault="00E540E7" w:rsidP="00E540E7">
      <w:pPr>
        <w:spacing w:line="240" w:lineRule="auto"/>
        <w:ind w:firstLine="0"/>
        <w:rPr>
          <w:b/>
          <w:sz w:val="24"/>
          <w:szCs w:val="24"/>
        </w:rPr>
      </w:pPr>
      <w:r w:rsidRPr="00E1443B">
        <w:rPr>
          <w:b/>
          <w:sz w:val="24"/>
          <w:szCs w:val="24"/>
        </w:rPr>
        <w:t>РЕШИЛИ:</w:t>
      </w:r>
    </w:p>
    <w:p w:rsidR="00E540E7" w:rsidRDefault="00E540E7" w:rsidP="00E540E7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E540E7" w:rsidRPr="00200C2B" w:rsidRDefault="00E540E7" w:rsidP="00E540E7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E540E7" w:rsidRPr="00200C2B" w:rsidRDefault="00E540E7" w:rsidP="00E540E7">
      <w:pPr>
        <w:pStyle w:val="aa"/>
        <w:numPr>
          <w:ilvl w:val="1"/>
          <w:numId w:val="33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E540E7" w:rsidRPr="00200C2B" w:rsidRDefault="00E540E7" w:rsidP="00E540E7">
      <w:pPr>
        <w:pStyle w:val="aa"/>
        <w:numPr>
          <w:ilvl w:val="1"/>
          <w:numId w:val="33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>.</w:t>
      </w:r>
    </w:p>
    <w:p w:rsidR="00E540E7" w:rsidRDefault="00E540E7" w:rsidP="00E540E7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E540E7" w:rsidRDefault="00E540E7" w:rsidP="00E540E7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E540E7" w:rsidRPr="00E1443B" w:rsidRDefault="00E540E7" w:rsidP="00E540E7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 w:rsidRPr="00E1443B">
        <w:rPr>
          <w:sz w:val="24"/>
          <w:szCs w:val="24"/>
        </w:rPr>
        <w:tab/>
        <w:t xml:space="preserve">Закрыть запрос </w:t>
      </w:r>
      <w:r>
        <w:rPr>
          <w:sz w:val="24"/>
          <w:szCs w:val="24"/>
        </w:rPr>
        <w:t xml:space="preserve">предложений </w:t>
      </w:r>
      <w:r w:rsidRPr="00C410F3">
        <w:rPr>
          <w:b/>
          <w:i/>
          <w:sz w:val="24"/>
          <w:szCs w:val="24"/>
        </w:rPr>
        <w:t xml:space="preserve">«Техподдержка </w:t>
      </w:r>
      <w:proofErr w:type="spellStart"/>
      <w:r w:rsidRPr="00C410F3">
        <w:rPr>
          <w:b/>
          <w:i/>
          <w:sz w:val="24"/>
          <w:szCs w:val="24"/>
        </w:rPr>
        <w:t>Citrix</w:t>
      </w:r>
      <w:proofErr w:type="spellEnd"/>
      <w:r w:rsidRPr="00C410F3">
        <w:rPr>
          <w:b/>
          <w:i/>
          <w:sz w:val="24"/>
          <w:szCs w:val="24"/>
        </w:rPr>
        <w:t>» для нужд филиала «Амурские электрические сети»</w:t>
      </w:r>
      <w:r w:rsidRPr="00E1443B">
        <w:rPr>
          <w:sz w:val="24"/>
          <w:szCs w:val="24"/>
        </w:rPr>
        <w:t xml:space="preserve"> без подведения итогов </w:t>
      </w:r>
      <w:r>
        <w:rPr>
          <w:sz w:val="24"/>
          <w:szCs w:val="24"/>
        </w:rPr>
        <w:t>на основании</w:t>
      </w:r>
      <w:r w:rsidRPr="00896BAA">
        <w:t xml:space="preserve"> </w:t>
      </w:r>
      <w:r w:rsidRPr="00896BAA">
        <w:rPr>
          <w:sz w:val="24"/>
          <w:szCs w:val="24"/>
        </w:rPr>
        <w:t>п. 21 Извещения</w:t>
      </w:r>
      <w:r>
        <w:rPr>
          <w:sz w:val="24"/>
          <w:szCs w:val="24"/>
        </w:rPr>
        <w:t xml:space="preserve"> </w:t>
      </w:r>
      <w:r w:rsidRPr="00E1443B">
        <w:rPr>
          <w:sz w:val="24"/>
          <w:szCs w:val="24"/>
        </w:rPr>
        <w:t>и после корректировки Технического задания объявить повторно.</w:t>
      </w:r>
    </w:p>
    <w:p w:rsidR="00E540E7" w:rsidRDefault="00E540E7" w:rsidP="00310237">
      <w:pPr>
        <w:spacing w:line="240" w:lineRule="auto"/>
        <w:ind w:firstLine="0"/>
        <w:rPr>
          <w:b/>
          <w:i/>
          <w:sz w:val="24"/>
          <w:szCs w:val="24"/>
        </w:rPr>
      </w:pPr>
    </w:p>
    <w:p w:rsidR="00E540E7" w:rsidRDefault="00E540E7" w:rsidP="00310237">
      <w:pPr>
        <w:spacing w:line="240" w:lineRule="auto"/>
        <w:ind w:firstLine="0"/>
        <w:rPr>
          <w:b/>
          <w:i/>
          <w:sz w:val="24"/>
          <w:szCs w:val="24"/>
        </w:rPr>
      </w:pPr>
    </w:p>
    <w:p w:rsidR="00D65BC7" w:rsidRPr="007756B0" w:rsidRDefault="007768E2" w:rsidP="00310237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</w:t>
      </w:r>
      <w:r w:rsidR="00D65BC7" w:rsidRPr="007756B0">
        <w:rPr>
          <w:b/>
          <w:i/>
          <w:sz w:val="24"/>
          <w:szCs w:val="24"/>
        </w:rPr>
        <w:t>тветственн</w:t>
      </w:r>
      <w:r>
        <w:rPr>
          <w:b/>
          <w:i/>
          <w:sz w:val="24"/>
          <w:szCs w:val="24"/>
        </w:rPr>
        <w:t>ый</w:t>
      </w:r>
      <w:r w:rsidR="00D65BC7" w:rsidRPr="007756B0">
        <w:rPr>
          <w:b/>
          <w:i/>
          <w:sz w:val="24"/>
          <w:szCs w:val="24"/>
        </w:rPr>
        <w:t xml:space="preserve"> секретар</w:t>
      </w:r>
      <w:r>
        <w:rPr>
          <w:b/>
          <w:i/>
          <w:sz w:val="24"/>
          <w:szCs w:val="24"/>
        </w:rPr>
        <w:t>ь</w:t>
      </w:r>
      <w:r w:rsidR="00D65BC7" w:rsidRPr="007756B0">
        <w:rPr>
          <w:b/>
          <w:i/>
          <w:sz w:val="24"/>
          <w:szCs w:val="24"/>
        </w:rPr>
        <w:t xml:space="preserve"> </w:t>
      </w:r>
    </w:p>
    <w:p w:rsidR="00D65BC7" w:rsidRPr="007756B0" w:rsidRDefault="00D65BC7" w:rsidP="00D65BC7">
      <w:pPr>
        <w:pStyle w:val="a5"/>
        <w:jc w:val="both"/>
        <w:rPr>
          <w:b/>
          <w:i/>
          <w:sz w:val="24"/>
        </w:rPr>
      </w:pPr>
      <w:r w:rsidRPr="007756B0">
        <w:rPr>
          <w:b/>
          <w:i/>
          <w:sz w:val="24"/>
        </w:rPr>
        <w:t>Закупочной комиссии 2 уровня ОАО «ДРСК»</w:t>
      </w:r>
      <w:r w:rsidRPr="007756B0">
        <w:rPr>
          <w:b/>
          <w:i/>
          <w:sz w:val="24"/>
        </w:rPr>
        <w:tab/>
      </w:r>
      <w:r w:rsidR="00E540E7">
        <w:rPr>
          <w:b/>
          <w:i/>
          <w:sz w:val="24"/>
        </w:rPr>
        <w:t>О.А. Моторина</w:t>
      </w:r>
    </w:p>
    <w:p w:rsidR="00806197" w:rsidRDefault="00806197" w:rsidP="00D65BC7">
      <w:pPr>
        <w:pStyle w:val="a5"/>
        <w:jc w:val="both"/>
        <w:rPr>
          <w:b/>
          <w:i/>
          <w:sz w:val="24"/>
        </w:rPr>
      </w:pPr>
    </w:p>
    <w:p w:rsidR="00D65BC7" w:rsidRPr="007756B0" w:rsidRDefault="00D65BC7" w:rsidP="00D65BC7">
      <w:pPr>
        <w:pStyle w:val="a5"/>
        <w:jc w:val="both"/>
        <w:rPr>
          <w:b/>
          <w:i/>
          <w:sz w:val="24"/>
        </w:rPr>
      </w:pPr>
      <w:r w:rsidRPr="007756B0">
        <w:rPr>
          <w:b/>
          <w:i/>
          <w:sz w:val="24"/>
        </w:rPr>
        <w:t xml:space="preserve">Технический секретарь </w:t>
      </w:r>
    </w:p>
    <w:p w:rsidR="006227C6" w:rsidRPr="007756B0" w:rsidRDefault="00D65BC7" w:rsidP="00872CF1">
      <w:pPr>
        <w:pStyle w:val="a5"/>
        <w:jc w:val="both"/>
        <w:rPr>
          <w:sz w:val="24"/>
        </w:rPr>
      </w:pPr>
      <w:r w:rsidRPr="007756B0">
        <w:rPr>
          <w:b/>
          <w:i/>
          <w:sz w:val="24"/>
        </w:rPr>
        <w:t>Закупочной комиссии 2 уровня ОАО «ДРСК»</w:t>
      </w:r>
      <w:r w:rsidRPr="007756B0">
        <w:rPr>
          <w:b/>
          <w:i/>
          <w:sz w:val="24"/>
        </w:rPr>
        <w:tab/>
        <w:t>Т.А. Игнатова</w:t>
      </w:r>
    </w:p>
    <w:sectPr w:rsidR="006227C6" w:rsidRPr="007756B0" w:rsidSect="00806197">
      <w:headerReference w:type="default" r:id="rId11"/>
      <w:footerReference w:type="default" r:id="rId12"/>
      <w:pgSz w:w="11906" w:h="16838"/>
      <w:pgMar w:top="426" w:right="707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C7" w:rsidRDefault="002845C7" w:rsidP="00355095">
      <w:pPr>
        <w:spacing w:line="240" w:lineRule="auto"/>
      </w:pPr>
      <w:r>
        <w:separator/>
      </w:r>
    </w:p>
  </w:endnote>
  <w:endnote w:type="continuationSeparator" w:id="0">
    <w:p w:rsidR="002845C7" w:rsidRDefault="002845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40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40E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C7" w:rsidRDefault="002845C7" w:rsidP="00355095">
      <w:pPr>
        <w:spacing w:line="240" w:lineRule="auto"/>
      </w:pPr>
      <w:r>
        <w:separator/>
      </w:r>
    </w:p>
  </w:footnote>
  <w:footnote w:type="continuationSeparator" w:id="0">
    <w:p w:rsidR="002845C7" w:rsidRDefault="002845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21E8B">
      <w:rPr>
        <w:i/>
        <w:sz w:val="20"/>
      </w:rPr>
      <w:t xml:space="preserve">о </w:t>
    </w:r>
    <w:r w:rsidR="00CA6890">
      <w:rPr>
        <w:i/>
        <w:sz w:val="20"/>
      </w:rPr>
      <w:t>закрытии О</w:t>
    </w:r>
    <w:r w:rsidR="00B36031">
      <w:rPr>
        <w:i/>
        <w:sz w:val="20"/>
      </w:rPr>
      <w:t>З</w:t>
    </w:r>
    <w:r w:rsidR="00CA6890">
      <w:rPr>
        <w:i/>
        <w:sz w:val="20"/>
      </w:rPr>
      <w:t>Ц</w:t>
    </w:r>
    <w:r w:rsidR="00B36031">
      <w:rPr>
        <w:i/>
        <w:sz w:val="20"/>
      </w:rPr>
      <w:t xml:space="preserve"> ЭТП</w:t>
    </w:r>
    <w:r w:rsidR="00CA6890">
      <w:rPr>
        <w:i/>
        <w:sz w:val="20"/>
      </w:rPr>
      <w:t xml:space="preserve">, </w:t>
    </w:r>
    <w:r w:rsidRPr="00355095">
      <w:rPr>
        <w:i/>
        <w:sz w:val="20"/>
      </w:rPr>
      <w:t xml:space="preserve">закупка </w:t>
    </w:r>
    <w:r w:rsidR="00CA6890">
      <w:rPr>
        <w:i/>
        <w:sz w:val="20"/>
      </w:rPr>
      <w:t xml:space="preserve">143 </w:t>
    </w:r>
    <w:r w:rsidR="00581D92">
      <w:rPr>
        <w:i/>
        <w:sz w:val="20"/>
      </w:rPr>
      <w:t xml:space="preserve">раздел </w:t>
    </w:r>
    <w:r w:rsidR="00CA6890">
      <w:rPr>
        <w:i/>
        <w:sz w:val="20"/>
      </w:rPr>
      <w:t>2.2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A1333B"/>
    <w:multiLevelType w:val="hybridMultilevel"/>
    <w:tmpl w:val="460CAA52"/>
    <w:lvl w:ilvl="0" w:tplc="B6EC1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20"/>
  </w:num>
  <w:num w:numId="9">
    <w:abstractNumId w:val="4"/>
  </w:num>
  <w:num w:numId="10">
    <w:abstractNumId w:val="24"/>
  </w:num>
  <w:num w:numId="11">
    <w:abstractNumId w:val="11"/>
  </w:num>
  <w:num w:numId="12">
    <w:abstractNumId w:val="17"/>
  </w:num>
  <w:num w:numId="13">
    <w:abstractNumId w:val="23"/>
  </w:num>
  <w:num w:numId="14">
    <w:abstractNumId w:val="21"/>
  </w:num>
  <w:num w:numId="15">
    <w:abstractNumId w:val="13"/>
  </w:num>
  <w:num w:numId="16">
    <w:abstractNumId w:val="28"/>
  </w:num>
  <w:num w:numId="17">
    <w:abstractNumId w:val="15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7"/>
  </w:num>
  <w:num w:numId="27">
    <w:abstractNumId w:val="7"/>
  </w:num>
  <w:num w:numId="28">
    <w:abstractNumId w:val="1"/>
  </w:num>
  <w:num w:numId="29">
    <w:abstractNumId w:val="25"/>
  </w:num>
  <w:num w:numId="30">
    <w:abstractNumId w:val="18"/>
  </w:num>
  <w:num w:numId="31">
    <w:abstractNumId w:val="10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A21"/>
    <w:rsid w:val="000302B2"/>
    <w:rsid w:val="00030C9E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C1263"/>
    <w:rsid w:val="000C17A4"/>
    <w:rsid w:val="000C75F2"/>
    <w:rsid w:val="000D12B2"/>
    <w:rsid w:val="000D18F2"/>
    <w:rsid w:val="000F1326"/>
    <w:rsid w:val="000F5832"/>
    <w:rsid w:val="000F6E22"/>
    <w:rsid w:val="00103D49"/>
    <w:rsid w:val="001114A0"/>
    <w:rsid w:val="00122B8F"/>
    <w:rsid w:val="00126847"/>
    <w:rsid w:val="00132C8C"/>
    <w:rsid w:val="001353DF"/>
    <w:rsid w:val="00143503"/>
    <w:rsid w:val="00144C8B"/>
    <w:rsid w:val="00153E9A"/>
    <w:rsid w:val="00170B44"/>
    <w:rsid w:val="00171652"/>
    <w:rsid w:val="00190BA9"/>
    <w:rsid w:val="001924E0"/>
    <w:rsid w:val="001926AC"/>
    <w:rsid w:val="0019781E"/>
    <w:rsid w:val="001B13FD"/>
    <w:rsid w:val="001B37A3"/>
    <w:rsid w:val="001B4747"/>
    <w:rsid w:val="001B4A69"/>
    <w:rsid w:val="001E33F9"/>
    <w:rsid w:val="001E7971"/>
    <w:rsid w:val="001F16DB"/>
    <w:rsid w:val="001F2E0A"/>
    <w:rsid w:val="001F618F"/>
    <w:rsid w:val="00200CC3"/>
    <w:rsid w:val="00203F8D"/>
    <w:rsid w:val="002059C1"/>
    <w:rsid w:val="002120C8"/>
    <w:rsid w:val="002120F0"/>
    <w:rsid w:val="00220E4F"/>
    <w:rsid w:val="002275BB"/>
    <w:rsid w:val="00227DAC"/>
    <w:rsid w:val="002472BA"/>
    <w:rsid w:val="00252705"/>
    <w:rsid w:val="00252B9E"/>
    <w:rsid w:val="00256E7E"/>
    <w:rsid w:val="00257253"/>
    <w:rsid w:val="00277600"/>
    <w:rsid w:val="002845C7"/>
    <w:rsid w:val="002A0973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10237"/>
    <w:rsid w:val="00321ABD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0508"/>
    <w:rsid w:val="003930F2"/>
    <w:rsid w:val="003B08F4"/>
    <w:rsid w:val="003B16A5"/>
    <w:rsid w:val="003B3ACD"/>
    <w:rsid w:val="003B43D3"/>
    <w:rsid w:val="003C690B"/>
    <w:rsid w:val="003C7356"/>
    <w:rsid w:val="003D4565"/>
    <w:rsid w:val="003D62C8"/>
    <w:rsid w:val="003E565D"/>
    <w:rsid w:val="003E6248"/>
    <w:rsid w:val="003F0903"/>
    <w:rsid w:val="003F1CAE"/>
    <w:rsid w:val="003F2505"/>
    <w:rsid w:val="004071CA"/>
    <w:rsid w:val="00416CFB"/>
    <w:rsid w:val="00423EB5"/>
    <w:rsid w:val="00425DCF"/>
    <w:rsid w:val="00433072"/>
    <w:rsid w:val="004453DA"/>
    <w:rsid w:val="00445432"/>
    <w:rsid w:val="0045358B"/>
    <w:rsid w:val="0045381B"/>
    <w:rsid w:val="0045508A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5F5A"/>
    <w:rsid w:val="004D1A37"/>
    <w:rsid w:val="004D5763"/>
    <w:rsid w:val="004D6055"/>
    <w:rsid w:val="004F4B48"/>
    <w:rsid w:val="00513549"/>
    <w:rsid w:val="00515CBE"/>
    <w:rsid w:val="00526FD4"/>
    <w:rsid w:val="00536104"/>
    <w:rsid w:val="00547EE6"/>
    <w:rsid w:val="00551234"/>
    <w:rsid w:val="005529F7"/>
    <w:rsid w:val="0055309B"/>
    <w:rsid w:val="0055327E"/>
    <w:rsid w:val="00563A7E"/>
    <w:rsid w:val="00571278"/>
    <w:rsid w:val="00581D92"/>
    <w:rsid w:val="005856B7"/>
    <w:rsid w:val="0058642E"/>
    <w:rsid w:val="005871CC"/>
    <w:rsid w:val="00587853"/>
    <w:rsid w:val="00587D5E"/>
    <w:rsid w:val="00590768"/>
    <w:rsid w:val="0059394F"/>
    <w:rsid w:val="0059531A"/>
    <w:rsid w:val="00597E36"/>
    <w:rsid w:val="005A4AD8"/>
    <w:rsid w:val="005A722F"/>
    <w:rsid w:val="005B1491"/>
    <w:rsid w:val="005B198A"/>
    <w:rsid w:val="005B5865"/>
    <w:rsid w:val="005C3AD3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EDC"/>
    <w:rsid w:val="006155BC"/>
    <w:rsid w:val="00621E8B"/>
    <w:rsid w:val="00622425"/>
    <w:rsid w:val="006227C6"/>
    <w:rsid w:val="00622BD9"/>
    <w:rsid w:val="00661C5F"/>
    <w:rsid w:val="006629E9"/>
    <w:rsid w:val="0067093E"/>
    <w:rsid w:val="00674B2F"/>
    <w:rsid w:val="0067734E"/>
    <w:rsid w:val="00680B61"/>
    <w:rsid w:val="00690869"/>
    <w:rsid w:val="00694200"/>
    <w:rsid w:val="006A34F3"/>
    <w:rsid w:val="006A430C"/>
    <w:rsid w:val="006A59AF"/>
    <w:rsid w:val="006B3625"/>
    <w:rsid w:val="006C3F67"/>
    <w:rsid w:val="006C4B51"/>
    <w:rsid w:val="006D73A1"/>
    <w:rsid w:val="006E6452"/>
    <w:rsid w:val="006F05A3"/>
    <w:rsid w:val="006F1284"/>
    <w:rsid w:val="006F3881"/>
    <w:rsid w:val="006F44B4"/>
    <w:rsid w:val="00700899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61F54"/>
    <w:rsid w:val="00771B04"/>
    <w:rsid w:val="007756B0"/>
    <w:rsid w:val="007768E2"/>
    <w:rsid w:val="00780605"/>
    <w:rsid w:val="00793203"/>
    <w:rsid w:val="0079337E"/>
    <w:rsid w:val="0079457B"/>
    <w:rsid w:val="007A0ACC"/>
    <w:rsid w:val="007B404E"/>
    <w:rsid w:val="007B697F"/>
    <w:rsid w:val="007C0358"/>
    <w:rsid w:val="007C3379"/>
    <w:rsid w:val="007C4382"/>
    <w:rsid w:val="007C54CF"/>
    <w:rsid w:val="007D6DF5"/>
    <w:rsid w:val="00806197"/>
    <w:rsid w:val="00807ED5"/>
    <w:rsid w:val="008350A1"/>
    <w:rsid w:val="00835365"/>
    <w:rsid w:val="00842F8C"/>
    <w:rsid w:val="00854E54"/>
    <w:rsid w:val="00861C62"/>
    <w:rsid w:val="00864009"/>
    <w:rsid w:val="00872CF1"/>
    <w:rsid w:val="00874784"/>
    <w:rsid w:val="008759B3"/>
    <w:rsid w:val="008848D3"/>
    <w:rsid w:val="00886219"/>
    <w:rsid w:val="0088746E"/>
    <w:rsid w:val="00896449"/>
    <w:rsid w:val="00897862"/>
    <w:rsid w:val="008A096F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5863"/>
    <w:rsid w:val="009423A1"/>
    <w:rsid w:val="00946E89"/>
    <w:rsid w:val="00947B0E"/>
    <w:rsid w:val="00952384"/>
    <w:rsid w:val="00965222"/>
    <w:rsid w:val="00967D5D"/>
    <w:rsid w:val="00980378"/>
    <w:rsid w:val="00983EC3"/>
    <w:rsid w:val="009852C6"/>
    <w:rsid w:val="009928F0"/>
    <w:rsid w:val="00993475"/>
    <w:rsid w:val="009972F3"/>
    <w:rsid w:val="009A652F"/>
    <w:rsid w:val="009A6ACF"/>
    <w:rsid w:val="009D1450"/>
    <w:rsid w:val="009D31B9"/>
    <w:rsid w:val="009E2247"/>
    <w:rsid w:val="00A05A52"/>
    <w:rsid w:val="00A06B93"/>
    <w:rsid w:val="00A20713"/>
    <w:rsid w:val="00A27206"/>
    <w:rsid w:val="00A425E3"/>
    <w:rsid w:val="00A56CAE"/>
    <w:rsid w:val="00A57A7B"/>
    <w:rsid w:val="00A61522"/>
    <w:rsid w:val="00A66628"/>
    <w:rsid w:val="00A76D45"/>
    <w:rsid w:val="00A77E73"/>
    <w:rsid w:val="00A84264"/>
    <w:rsid w:val="00A84396"/>
    <w:rsid w:val="00A87C37"/>
    <w:rsid w:val="00A90222"/>
    <w:rsid w:val="00A93AAA"/>
    <w:rsid w:val="00A93FBE"/>
    <w:rsid w:val="00A95BFA"/>
    <w:rsid w:val="00A9748E"/>
    <w:rsid w:val="00AA0FC2"/>
    <w:rsid w:val="00AA172C"/>
    <w:rsid w:val="00AB611E"/>
    <w:rsid w:val="00AC0DE7"/>
    <w:rsid w:val="00AD0418"/>
    <w:rsid w:val="00AD0933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7E05"/>
    <w:rsid w:val="00B33C4A"/>
    <w:rsid w:val="00B36031"/>
    <w:rsid w:val="00B36C9E"/>
    <w:rsid w:val="00B46BA5"/>
    <w:rsid w:val="00B54AEB"/>
    <w:rsid w:val="00B57DE3"/>
    <w:rsid w:val="00B6781F"/>
    <w:rsid w:val="00B828AD"/>
    <w:rsid w:val="00B855FE"/>
    <w:rsid w:val="00B85B88"/>
    <w:rsid w:val="00B92D2E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8E5"/>
    <w:rsid w:val="00C64A9D"/>
    <w:rsid w:val="00C75C4C"/>
    <w:rsid w:val="00C77AD0"/>
    <w:rsid w:val="00C9000A"/>
    <w:rsid w:val="00C90F2D"/>
    <w:rsid w:val="00C93DEA"/>
    <w:rsid w:val="00CA0B85"/>
    <w:rsid w:val="00CA6890"/>
    <w:rsid w:val="00CB0FB8"/>
    <w:rsid w:val="00CB5269"/>
    <w:rsid w:val="00CD19FA"/>
    <w:rsid w:val="00CD44A6"/>
    <w:rsid w:val="00CD7B63"/>
    <w:rsid w:val="00CE3F1D"/>
    <w:rsid w:val="00CE6A10"/>
    <w:rsid w:val="00CE6D0E"/>
    <w:rsid w:val="00CF1632"/>
    <w:rsid w:val="00D05F7D"/>
    <w:rsid w:val="00D0733D"/>
    <w:rsid w:val="00D26329"/>
    <w:rsid w:val="00D401A6"/>
    <w:rsid w:val="00D43162"/>
    <w:rsid w:val="00D440EC"/>
    <w:rsid w:val="00D47B5A"/>
    <w:rsid w:val="00D563DB"/>
    <w:rsid w:val="00D62D28"/>
    <w:rsid w:val="00D65BC7"/>
    <w:rsid w:val="00D82055"/>
    <w:rsid w:val="00D85B2B"/>
    <w:rsid w:val="00D91435"/>
    <w:rsid w:val="00D973C6"/>
    <w:rsid w:val="00DA4F21"/>
    <w:rsid w:val="00DB3788"/>
    <w:rsid w:val="00DE5C19"/>
    <w:rsid w:val="00DF0ABC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40E7"/>
    <w:rsid w:val="00E55952"/>
    <w:rsid w:val="00E65738"/>
    <w:rsid w:val="00E6762D"/>
    <w:rsid w:val="00E7299F"/>
    <w:rsid w:val="00E73818"/>
    <w:rsid w:val="00E8314B"/>
    <w:rsid w:val="00EA23EA"/>
    <w:rsid w:val="00EA248D"/>
    <w:rsid w:val="00EB0EC9"/>
    <w:rsid w:val="00EB25E3"/>
    <w:rsid w:val="00EB3D25"/>
    <w:rsid w:val="00EB7D09"/>
    <w:rsid w:val="00EC6B03"/>
    <w:rsid w:val="00EC703D"/>
    <w:rsid w:val="00ED0444"/>
    <w:rsid w:val="00ED72FB"/>
    <w:rsid w:val="00EE03E3"/>
    <w:rsid w:val="00EE59FA"/>
    <w:rsid w:val="00EF4C8A"/>
    <w:rsid w:val="00EF7341"/>
    <w:rsid w:val="00EF7F81"/>
    <w:rsid w:val="00F0386F"/>
    <w:rsid w:val="00F03A5C"/>
    <w:rsid w:val="00F14A8C"/>
    <w:rsid w:val="00F17E85"/>
    <w:rsid w:val="00F22C68"/>
    <w:rsid w:val="00F2409B"/>
    <w:rsid w:val="00F24E57"/>
    <w:rsid w:val="00F2522B"/>
    <w:rsid w:val="00F33E33"/>
    <w:rsid w:val="00F5486F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21ABD"/>
    <w:pPr>
      <w:spacing w:line="240" w:lineRule="auto"/>
    </w:pPr>
    <w:rPr>
      <w:snapToGrid/>
      <w:sz w:val="24"/>
    </w:rPr>
  </w:style>
  <w:style w:type="paragraph" w:customStyle="1" w:styleId="af4">
    <w:name w:val="Таблица шапка"/>
    <w:basedOn w:val="a0"/>
    <w:rsid w:val="0080619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5">
    <w:name w:val="No Spacing"/>
    <w:uiPriority w:val="1"/>
    <w:qFormat/>
    <w:rsid w:val="00E540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7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1"/>
    <w:link w:val="8"/>
    <w:rsid w:val="00EB7D09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  <w:lang w:eastAsia="ru-RU"/>
    </w:rPr>
  </w:style>
  <w:style w:type="paragraph" w:customStyle="1" w:styleId="25">
    <w:name w:val="Основной текст 25"/>
    <w:basedOn w:val="a0"/>
    <w:rsid w:val="00321ABD"/>
    <w:pPr>
      <w:spacing w:line="240" w:lineRule="auto"/>
    </w:pPr>
    <w:rPr>
      <w:snapToGrid/>
      <w:sz w:val="24"/>
    </w:rPr>
  </w:style>
  <w:style w:type="paragraph" w:customStyle="1" w:styleId="af4">
    <w:name w:val="Таблица шапка"/>
    <w:basedOn w:val="a0"/>
    <w:rsid w:val="00806197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5">
    <w:name w:val="No Spacing"/>
    <w:uiPriority w:val="1"/>
    <w:qFormat/>
    <w:rsid w:val="00E54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D415-5E4F-4E5F-8137-3A4CE087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14</cp:revision>
  <cp:lastPrinted>2015-05-28T06:38:00Z</cp:lastPrinted>
  <dcterms:created xsi:type="dcterms:W3CDTF">2015-01-26T00:48:00Z</dcterms:created>
  <dcterms:modified xsi:type="dcterms:W3CDTF">2015-05-29T08:42:00Z</dcterms:modified>
</cp:coreProperties>
</file>