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5B559D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5B559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5B559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5B559D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5B559D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5B559D" w:rsidRDefault="000F4708" w:rsidP="00F57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F57995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479</w:t>
            </w:r>
            <w:r w:rsidR="007856C0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5B559D" w:rsidRDefault="00F57995" w:rsidP="007A1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15.05</w:t>
            </w:r>
            <w:r w:rsidR="00F13D9B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5B559D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5B559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A8D" w:rsidRPr="005B559D" w:rsidRDefault="007A1A8D" w:rsidP="007A1A8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5B5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78</w:t>
      </w: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5B55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Pr="005B55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5B55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СП "ПЮЭС" филиала «Приморские ЭС»</w:t>
      </w: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7995" w:rsidRPr="005B559D" w:rsidRDefault="007A1A8D" w:rsidP="00F5799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Лот </w:t>
      </w:r>
      <w:r w:rsidR="00F57995"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20</w:t>
      </w:r>
      <w:r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r w:rsidR="00F57995"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«Мероприятия по технологическому присоединению заявителей к электрическим сетям напряжением до 20кВ на территории СП «ПЮЭС» филиала «Приморские ЭС» (</w:t>
      </w:r>
      <w:proofErr w:type="spellStart"/>
      <w:r w:rsidR="00F57995"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Надеждинский</w:t>
      </w:r>
      <w:proofErr w:type="spellEnd"/>
      <w:r w:rsidR="00F57995"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район </w:t>
      </w:r>
      <w:proofErr w:type="spellStart"/>
      <w:r w:rsidR="00F57995"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</w:t>
      </w:r>
      <w:proofErr w:type="gramStart"/>
      <w:r w:rsidR="00F57995"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.П</w:t>
      </w:r>
      <w:proofErr w:type="gramEnd"/>
      <w:r w:rsidR="00F57995"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рохладное</w:t>
      </w:r>
      <w:proofErr w:type="spellEnd"/>
      <w:r w:rsidR="00F57995"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="00F57995"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п.Шмидтовка</w:t>
      </w:r>
      <w:proofErr w:type="spellEnd"/>
      <w:r w:rsidR="00F57995"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)».</w:t>
      </w:r>
    </w:p>
    <w:p w:rsidR="007A1A8D" w:rsidRPr="005B559D" w:rsidRDefault="007A1A8D" w:rsidP="00F5799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7A1A8D" w:rsidRPr="005B559D" w:rsidRDefault="007A1A8D" w:rsidP="007A1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</w:t>
      </w:r>
      <w:r w:rsidR="00F57995"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20 - </w:t>
      </w:r>
      <w:r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57995"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1 535 140</w:t>
      </w:r>
      <w:r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,00 руб. без учета НДС</w:t>
      </w:r>
      <w:r w:rsidR="00F57995"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27C08" w:rsidRPr="005B559D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5B559D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5B559D">
        <w:rPr>
          <w:b/>
          <w:sz w:val="24"/>
        </w:rPr>
        <w:t>ПРИСУТСТВОВАЛИ:</w:t>
      </w:r>
    </w:p>
    <w:p w:rsidR="00E45419" w:rsidRPr="005B559D" w:rsidRDefault="007A1A8D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5B559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5B559D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57995" w:rsidRPr="00F57995" w:rsidRDefault="00F57995" w:rsidP="00F57995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F57995">
        <w:rPr>
          <w:sz w:val="24"/>
          <w:szCs w:val="24"/>
        </w:rPr>
        <w:t>В ходе проведения закрытого запроса цен было получено 3</w:t>
      </w:r>
      <w:r w:rsidR="005B559D" w:rsidRPr="005B559D">
        <w:rPr>
          <w:sz w:val="24"/>
          <w:szCs w:val="24"/>
        </w:rPr>
        <w:t xml:space="preserve"> (три) </w:t>
      </w:r>
      <w:r w:rsidRPr="00F57995">
        <w:rPr>
          <w:sz w:val="24"/>
          <w:szCs w:val="24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F57995" w:rsidRPr="00F57995" w:rsidRDefault="00F57995" w:rsidP="00F57995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F57995">
        <w:rPr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F57995" w:rsidRPr="005B559D" w:rsidRDefault="00F57995" w:rsidP="00F57995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F57995">
        <w:rPr>
          <w:sz w:val="24"/>
          <w:szCs w:val="24"/>
        </w:rPr>
        <w:t>Дата и время начала процедуры вскрытия конвертов с предложениями участников:</w:t>
      </w:r>
      <w:r w:rsidRPr="005B559D">
        <w:rPr>
          <w:sz w:val="24"/>
          <w:szCs w:val="24"/>
        </w:rPr>
        <w:t xml:space="preserve"> 08:20 15.05.2015</w:t>
      </w:r>
    </w:p>
    <w:p w:rsidR="00F57995" w:rsidRPr="005B559D" w:rsidRDefault="00F57995" w:rsidP="00F57995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F57995">
        <w:rPr>
          <w:sz w:val="24"/>
          <w:szCs w:val="24"/>
        </w:rPr>
        <w:t>Место проведения процедуры вскрытия конвертов с предложениями участников:</w:t>
      </w:r>
      <w:r w:rsidRPr="005B559D">
        <w:rPr>
          <w:sz w:val="24"/>
          <w:szCs w:val="24"/>
        </w:rPr>
        <w:t xml:space="preserve"> Торговая площадка Системы www.b2b-energo.ru</w:t>
      </w:r>
    </w:p>
    <w:p w:rsidR="00F57995" w:rsidRPr="00F57995" w:rsidRDefault="00F57995" w:rsidP="00F57995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F57995">
        <w:rPr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94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"/>
        <w:gridCol w:w="4394"/>
        <w:gridCol w:w="4536"/>
      </w:tblGrid>
      <w:tr w:rsidR="00F57995" w:rsidRPr="005B559D" w:rsidTr="005B559D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57995" w:rsidRPr="00F57995" w:rsidRDefault="00F57995" w:rsidP="005B559D">
            <w:pPr>
              <w:pStyle w:val="af"/>
              <w:tabs>
                <w:tab w:val="left" w:pos="0"/>
                <w:tab w:val="left" w:pos="142"/>
              </w:tabs>
              <w:spacing w:line="240" w:lineRule="auto"/>
              <w:ind w:left="0" w:right="654" w:firstLine="0"/>
              <w:rPr>
                <w:sz w:val="20"/>
              </w:rPr>
            </w:pPr>
            <w:r w:rsidRPr="00F57995">
              <w:rPr>
                <w:sz w:val="20"/>
              </w:rPr>
              <w:t>№</w:t>
            </w:r>
          </w:p>
        </w:tc>
        <w:tc>
          <w:tcPr>
            <w:tcW w:w="4394" w:type="dxa"/>
            <w:shd w:val="clear" w:color="auto" w:fill="FFFFFF"/>
            <w:hideMark/>
          </w:tcPr>
          <w:p w:rsidR="00F57995" w:rsidRPr="00F57995" w:rsidRDefault="00F57995" w:rsidP="005B559D">
            <w:pPr>
              <w:pStyle w:val="af"/>
              <w:tabs>
                <w:tab w:val="left" w:pos="0"/>
                <w:tab w:val="left" w:pos="142"/>
              </w:tabs>
              <w:spacing w:line="240" w:lineRule="auto"/>
              <w:ind w:left="86" w:firstLine="0"/>
              <w:rPr>
                <w:sz w:val="20"/>
              </w:rPr>
            </w:pPr>
            <w:r w:rsidRPr="00F57995">
              <w:rPr>
                <w:sz w:val="20"/>
              </w:rPr>
              <w:t>Наименование участника и его адрес</w:t>
            </w:r>
          </w:p>
        </w:tc>
        <w:tc>
          <w:tcPr>
            <w:tcW w:w="4536" w:type="dxa"/>
            <w:shd w:val="clear" w:color="auto" w:fill="FFFFFF"/>
            <w:hideMark/>
          </w:tcPr>
          <w:p w:rsidR="00F57995" w:rsidRPr="00F57995" w:rsidRDefault="005B559D" w:rsidP="005B559D">
            <w:pPr>
              <w:pStyle w:val="af"/>
              <w:tabs>
                <w:tab w:val="left" w:pos="0"/>
                <w:tab w:val="left" w:pos="142"/>
              </w:tabs>
              <w:spacing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О</w:t>
            </w:r>
            <w:r w:rsidR="00F57995" w:rsidRPr="00F57995">
              <w:rPr>
                <w:sz w:val="20"/>
              </w:rPr>
              <w:t>бщая цена заявки на участие в закрытом запросе цен</w:t>
            </w:r>
          </w:p>
        </w:tc>
      </w:tr>
      <w:tr w:rsidR="00F57995" w:rsidRPr="005B559D" w:rsidTr="005B559D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57995" w:rsidRPr="00F57995" w:rsidRDefault="00F57995" w:rsidP="005B559D">
            <w:pPr>
              <w:pStyle w:val="af"/>
              <w:tabs>
                <w:tab w:val="left" w:pos="0"/>
                <w:tab w:val="left" w:pos="14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57995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/>
            <w:hideMark/>
          </w:tcPr>
          <w:p w:rsidR="00F57995" w:rsidRPr="00F57995" w:rsidRDefault="00F57995" w:rsidP="005B559D">
            <w:pPr>
              <w:pStyle w:val="af"/>
              <w:tabs>
                <w:tab w:val="left" w:pos="0"/>
                <w:tab w:val="left" w:pos="142"/>
              </w:tabs>
              <w:spacing w:line="240" w:lineRule="auto"/>
              <w:ind w:left="86" w:firstLine="0"/>
              <w:rPr>
                <w:sz w:val="24"/>
                <w:szCs w:val="24"/>
              </w:rPr>
            </w:pPr>
            <w:r w:rsidRPr="00F57995">
              <w:rPr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4536" w:type="dxa"/>
            <w:shd w:val="clear" w:color="auto" w:fill="FFFFFF"/>
            <w:hideMark/>
          </w:tcPr>
          <w:p w:rsidR="00F57995" w:rsidRPr="00F57995" w:rsidRDefault="00F57995" w:rsidP="005B559D">
            <w:pPr>
              <w:pStyle w:val="af"/>
              <w:tabs>
                <w:tab w:val="left" w:pos="0"/>
                <w:tab w:val="left" w:pos="14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57995">
              <w:rPr>
                <w:sz w:val="24"/>
                <w:szCs w:val="24"/>
              </w:rPr>
              <w:t>Предложение: подано 14.05.2015 в 07:50</w:t>
            </w:r>
            <w:r w:rsidRPr="00F57995">
              <w:rPr>
                <w:sz w:val="24"/>
                <w:szCs w:val="24"/>
              </w:rPr>
              <w:br/>
              <w:t>Цена: 1 529 000,00 руб. (цена без НДС)</w:t>
            </w:r>
          </w:p>
        </w:tc>
      </w:tr>
      <w:tr w:rsidR="00F57995" w:rsidRPr="005B559D" w:rsidTr="005B559D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57995" w:rsidRPr="00F57995" w:rsidRDefault="00F57995" w:rsidP="005B559D">
            <w:pPr>
              <w:pStyle w:val="af"/>
              <w:tabs>
                <w:tab w:val="left" w:pos="0"/>
                <w:tab w:val="left" w:pos="14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57995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/>
            <w:hideMark/>
          </w:tcPr>
          <w:p w:rsidR="00F57995" w:rsidRPr="00F57995" w:rsidRDefault="00F57995" w:rsidP="005B559D">
            <w:pPr>
              <w:pStyle w:val="af"/>
              <w:tabs>
                <w:tab w:val="left" w:pos="0"/>
                <w:tab w:val="left" w:pos="142"/>
              </w:tabs>
              <w:spacing w:line="240" w:lineRule="auto"/>
              <w:ind w:left="86" w:firstLine="0"/>
              <w:rPr>
                <w:sz w:val="24"/>
                <w:szCs w:val="24"/>
              </w:rPr>
            </w:pPr>
            <w:proofErr w:type="gramStart"/>
            <w:r w:rsidRPr="00F57995">
              <w:rPr>
                <w:sz w:val="24"/>
                <w:szCs w:val="24"/>
              </w:rPr>
              <w:t xml:space="preserve">ООО "ДВ </w:t>
            </w:r>
            <w:proofErr w:type="spellStart"/>
            <w:r w:rsidRPr="00F57995">
              <w:rPr>
                <w:sz w:val="24"/>
                <w:szCs w:val="24"/>
              </w:rPr>
              <w:t>Энергосервис</w:t>
            </w:r>
            <w:proofErr w:type="spellEnd"/>
            <w:r w:rsidRPr="00F57995">
              <w:rPr>
                <w:sz w:val="24"/>
                <w:szCs w:val="24"/>
              </w:rPr>
              <w:t>" (690074, Приморский край, г. Владивосток, ул. Снеговая, д. 42 "Д", оф. 4)</w:t>
            </w:r>
            <w:proofErr w:type="gramEnd"/>
          </w:p>
        </w:tc>
        <w:tc>
          <w:tcPr>
            <w:tcW w:w="4536" w:type="dxa"/>
            <w:shd w:val="clear" w:color="auto" w:fill="FFFFFF"/>
            <w:hideMark/>
          </w:tcPr>
          <w:p w:rsidR="00F57995" w:rsidRPr="00F57995" w:rsidRDefault="00F57995" w:rsidP="005B559D">
            <w:pPr>
              <w:pStyle w:val="af"/>
              <w:tabs>
                <w:tab w:val="left" w:pos="0"/>
                <w:tab w:val="left" w:pos="14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57995">
              <w:rPr>
                <w:sz w:val="24"/>
                <w:szCs w:val="24"/>
              </w:rPr>
              <w:t>Предложение: подано 14.05.2015 в 07:42</w:t>
            </w:r>
            <w:r w:rsidRPr="00F57995">
              <w:rPr>
                <w:sz w:val="24"/>
                <w:szCs w:val="24"/>
              </w:rPr>
              <w:br/>
              <w:t>Цена: 1 530 000,00 </w:t>
            </w:r>
            <w:bookmarkStart w:id="0" w:name="_GoBack"/>
            <w:bookmarkEnd w:id="0"/>
            <w:r w:rsidRPr="00F57995">
              <w:rPr>
                <w:sz w:val="24"/>
                <w:szCs w:val="24"/>
              </w:rPr>
              <w:t>руб. (цена без НДС)</w:t>
            </w:r>
          </w:p>
        </w:tc>
      </w:tr>
      <w:tr w:rsidR="00F57995" w:rsidRPr="005B559D" w:rsidTr="005B559D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57995" w:rsidRPr="00F57995" w:rsidRDefault="00F57995" w:rsidP="005B559D">
            <w:pPr>
              <w:pStyle w:val="af"/>
              <w:tabs>
                <w:tab w:val="left" w:pos="0"/>
                <w:tab w:val="left" w:pos="14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57995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FFFFFF"/>
            <w:hideMark/>
          </w:tcPr>
          <w:p w:rsidR="00F57995" w:rsidRPr="00F57995" w:rsidRDefault="00F57995" w:rsidP="005B559D">
            <w:pPr>
              <w:pStyle w:val="af"/>
              <w:tabs>
                <w:tab w:val="left" w:pos="0"/>
                <w:tab w:val="left" w:pos="142"/>
              </w:tabs>
              <w:spacing w:line="240" w:lineRule="auto"/>
              <w:ind w:left="86" w:firstLine="0"/>
              <w:rPr>
                <w:sz w:val="24"/>
                <w:szCs w:val="24"/>
              </w:rPr>
            </w:pPr>
            <w:r w:rsidRPr="00F57995">
              <w:rPr>
                <w:sz w:val="24"/>
                <w:szCs w:val="24"/>
              </w:rPr>
              <w:t xml:space="preserve">ООО "УЭМ" (692502 , Приморский край, г. Уссурийск, ул. </w:t>
            </w:r>
            <w:proofErr w:type="spellStart"/>
            <w:r w:rsidRPr="00F57995">
              <w:rPr>
                <w:sz w:val="24"/>
                <w:szCs w:val="24"/>
              </w:rPr>
              <w:t>Штабского</w:t>
            </w:r>
            <w:proofErr w:type="spellEnd"/>
            <w:r w:rsidRPr="00F57995">
              <w:rPr>
                <w:sz w:val="24"/>
                <w:szCs w:val="24"/>
              </w:rPr>
              <w:t>, д. 1)</w:t>
            </w:r>
          </w:p>
        </w:tc>
        <w:tc>
          <w:tcPr>
            <w:tcW w:w="4536" w:type="dxa"/>
            <w:shd w:val="clear" w:color="auto" w:fill="FFFFFF"/>
            <w:hideMark/>
          </w:tcPr>
          <w:p w:rsidR="00F57995" w:rsidRPr="00F57995" w:rsidRDefault="00F57995" w:rsidP="005B559D">
            <w:pPr>
              <w:pStyle w:val="af"/>
              <w:tabs>
                <w:tab w:val="left" w:pos="0"/>
                <w:tab w:val="left" w:pos="14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F57995">
              <w:rPr>
                <w:sz w:val="24"/>
                <w:szCs w:val="24"/>
              </w:rPr>
              <w:t>Предложение: подано 14.05.2015 в 07:32</w:t>
            </w:r>
            <w:r w:rsidRPr="00F57995">
              <w:rPr>
                <w:sz w:val="24"/>
                <w:szCs w:val="24"/>
              </w:rPr>
              <w:br/>
              <w:t>Цена: 1 535 140,00 руб. (цена без НДС</w:t>
            </w:r>
            <w:proofErr w:type="gramEnd"/>
          </w:p>
        </w:tc>
      </w:tr>
    </w:tbl>
    <w:p w:rsidR="00F57995" w:rsidRDefault="00F5799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F57995" w:rsidRPr="007A1A8D" w:rsidRDefault="00F5799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A40D15">
        <w:rPr>
          <w:b/>
          <w:i/>
          <w:sz w:val="24"/>
        </w:rPr>
        <w:t xml:space="preserve">О.А. </w:t>
      </w:r>
      <w:proofErr w:type="spellStart"/>
      <w:r w:rsidR="00A40D15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5B559D">
        <w:rPr>
          <w:b/>
          <w:i/>
          <w:sz w:val="24"/>
        </w:rPr>
        <w:t>И.Н. Ирдуганова</w:t>
      </w:r>
    </w:p>
    <w:p w:rsidR="005B559D" w:rsidRDefault="005B559D" w:rsidP="00A85B36">
      <w:pPr>
        <w:pStyle w:val="ab"/>
        <w:jc w:val="both"/>
        <w:rPr>
          <w:b/>
          <w:i/>
          <w:sz w:val="24"/>
        </w:rPr>
      </w:pPr>
    </w:p>
    <w:sectPr w:rsidR="005B559D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F78" w:rsidRDefault="00683F78" w:rsidP="000F4708">
      <w:pPr>
        <w:spacing w:after="0" w:line="240" w:lineRule="auto"/>
      </w:pPr>
      <w:r>
        <w:separator/>
      </w:r>
    </w:p>
  </w:endnote>
  <w:endnote w:type="continuationSeparator" w:id="0">
    <w:p w:rsidR="00683F78" w:rsidRDefault="00683F7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59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F78" w:rsidRDefault="00683F78" w:rsidP="000F4708">
      <w:pPr>
        <w:spacing w:after="0" w:line="240" w:lineRule="auto"/>
      </w:pPr>
      <w:r>
        <w:separator/>
      </w:r>
    </w:p>
  </w:footnote>
  <w:footnote w:type="continuationSeparator" w:id="0">
    <w:p w:rsidR="00683F78" w:rsidRDefault="00683F7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5B559D">
      <w:rPr>
        <w:i/>
        <w:sz w:val="18"/>
        <w:szCs w:val="18"/>
      </w:rPr>
      <w:t>479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5B559D">
      <w:rPr>
        <w:i/>
        <w:sz w:val="18"/>
        <w:szCs w:val="18"/>
      </w:rPr>
      <w:t>15.05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59D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83F78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A1A8D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0459"/>
    <w:rsid w:val="00F13D9B"/>
    <w:rsid w:val="00F17E85"/>
    <w:rsid w:val="00F24E57"/>
    <w:rsid w:val="00F57995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0F0E2-5BB4-492E-A93E-93159A03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</cp:revision>
  <cp:lastPrinted>2015-04-28T02:04:00Z</cp:lastPrinted>
  <dcterms:created xsi:type="dcterms:W3CDTF">2015-03-26T06:58:00Z</dcterms:created>
  <dcterms:modified xsi:type="dcterms:W3CDTF">2015-05-15T06:08:00Z</dcterms:modified>
</cp:coreProperties>
</file>