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5111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51118">
              <w:rPr>
                <w:b/>
                <w:szCs w:val="28"/>
              </w:rPr>
              <w:t>497</w:t>
            </w:r>
            <w:r w:rsidR="00963F9D">
              <w:rPr>
                <w:b/>
                <w:szCs w:val="28"/>
              </w:rPr>
              <w:t>/</w:t>
            </w:r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F1786" w:rsidP="0075111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51118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51118" w:rsidRPr="00E333CD" w:rsidRDefault="005F1786" w:rsidP="00751118">
      <w:pPr>
        <w:tabs>
          <w:tab w:val="left" w:pos="708"/>
        </w:tabs>
        <w:autoSpaceDE w:val="0"/>
        <w:autoSpaceDN w:val="0"/>
        <w:spacing w:line="240" w:lineRule="auto"/>
        <w:rPr>
          <w:sz w:val="25"/>
          <w:szCs w:val="25"/>
        </w:rPr>
      </w:pPr>
      <w:bookmarkStart w:id="0" w:name="_GoBack"/>
      <w:r w:rsidRPr="00E333CD">
        <w:rPr>
          <w:b/>
          <w:sz w:val="25"/>
          <w:szCs w:val="25"/>
        </w:rPr>
        <w:t xml:space="preserve">Способ и предмет закупки: </w:t>
      </w:r>
      <w:r w:rsidRPr="00E333CD">
        <w:rPr>
          <w:rFonts w:eastAsiaTheme="minorHAnsi"/>
          <w:snapToGrid/>
          <w:sz w:val="25"/>
          <w:szCs w:val="25"/>
          <w:lang w:eastAsia="en-US"/>
        </w:rPr>
        <w:t xml:space="preserve">Открытый электронный запрос предложений на право заключения Договора на выполнение работ: </w:t>
      </w:r>
      <w:r w:rsidR="00751118" w:rsidRPr="00E333CD">
        <w:rPr>
          <w:rFonts w:eastAsia="Calibri"/>
          <w:b/>
          <w:bCs/>
          <w:i/>
          <w:snapToGrid/>
          <w:sz w:val="25"/>
          <w:szCs w:val="25"/>
          <w:lang w:eastAsia="en-US"/>
        </w:rPr>
        <w:t xml:space="preserve">Капитальный ремонт КЛ-6 </w:t>
      </w:r>
      <w:proofErr w:type="spellStart"/>
      <w:r w:rsidR="00751118" w:rsidRPr="00E333CD">
        <w:rPr>
          <w:rFonts w:eastAsia="Calibri"/>
          <w:b/>
          <w:bCs/>
          <w:i/>
          <w:snapToGrid/>
          <w:sz w:val="25"/>
          <w:szCs w:val="25"/>
          <w:lang w:eastAsia="en-US"/>
        </w:rPr>
        <w:t>кВ</w:t>
      </w:r>
      <w:proofErr w:type="spellEnd"/>
      <w:r w:rsidR="00751118" w:rsidRPr="00E333CD">
        <w:rPr>
          <w:rFonts w:eastAsia="Calibri"/>
          <w:b/>
          <w:bCs/>
          <w:i/>
          <w:snapToGrid/>
          <w:sz w:val="25"/>
          <w:szCs w:val="25"/>
          <w:lang w:eastAsia="en-US"/>
        </w:rPr>
        <w:t xml:space="preserve"> ПС РЦ</w:t>
      </w:r>
      <w:r w:rsidR="00751118" w:rsidRPr="00E333CD">
        <w:rPr>
          <w:rFonts w:eastAsia="Calibri"/>
          <w:b/>
          <w:bCs/>
          <w:i/>
          <w:snapToGrid/>
          <w:sz w:val="25"/>
          <w:szCs w:val="25"/>
          <w:lang w:eastAsia="en-US"/>
        </w:rPr>
        <w:t>"</w:t>
      </w:r>
      <w:r w:rsidR="00751118" w:rsidRPr="00E333CD">
        <w:rPr>
          <w:rFonts w:eastAsia="Calibri"/>
          <w:b/>
          <w:bCs/>
          <w:i/>
          <w:snapToGrid/>
          <w:sz w:val="25"/>
          <w:szCs w:val="25"/>
          <w:lang w:eastAsia="en-US"/>
        </w:rPr>
        <w:t xml:space="preserve"> </w:t>
      </w:r>
      <w:r w:rsidR="00751118" w:rsidRPr="00E333CD">
        <w:rPr>
          <w:rFonts w:eastAsia="Calibri"/>
          <w:bCs/>
          <w:snapToGrid/>
          <w:sz w:val="25"/>
          <w:szCs w:val="25"/>
          <w:lang w:eastAsia="en-US"/>
        </w:rPr>
        <w:t>для нужд филиала «Хабаровские электрические сети»</w:t>
      </w:r>
      <w:r w:rsidR="00751118" w:rsidRPr="00E333CD">
        <w:rPr>
          <w:rFonts w:eastAsia="Calibri"/>
          <w:snapToGrid/>
          <w:sz w:val="25"/>
          <w:szCs w:val="25"/>
          <w:lang w:eastAsia="en-US"/>
        </w:rPr>
        <w:t>.</w:t>
      </w:r>
    </w:p>
    <w:p w:rsidR="005F1786" w:rsidRPr="00E333CD" w:rsidRDefault="005F1786" w:rsidP="00751118">
      <w:pPr>
        <w:tabs>
          <w:tab w:val="left" w:pos="142"/>
        </w:tabs>
        <w:spacing w:line="240" w:lineRule="auto"/>
        <w:ind w:firstLine="0"/>
        <w:rPr>
          <w:snapToGrid/>
          <w:sz w:val="25"/>
          <w:szCs w:val="25"/>
        </w:rPr>
      </w:pPr>
      <w:r w:rsidRPr="00E333CD">
        <w:rPr>
          <w:snapToGrid/>
          <w:sz w:val="25"/>
          <w:szCs w:val="25"/>
        </w:rPr>
        <w:t>Закупка проводится согласно ГКПЗ 2015 г. раздела  1.1 «Услуги ремонта»  № 75</w:t>
      </w:r>
      <w:r w:rsidR="00751118" w:rsidRPr="00E333CD">
        <w:rPr>
          <w:snapToGrid/>
          <w:sz w:val="25"/>
          <w:szCs w:val="25"/>
        </w:rPr>
        <w:t>4</w:t>
      </w:r>
      <w:r w:rsidRPr="00E333CD">
        <w:rPr>
          <w:snapToGrid/>
          <w:sz w:val="25"/>
          <w:szCs w:val="25"/>
        </w:rPr>
        <w:t xml:space="preserve">на </w:t>
      </w:r>
      <w:proofErr w:type="gramStart"/>
      <w:r w:rsidRPr="00E333CD">
        <w:rPr>
          <w:snapToGrid/>
          <w:sz w:val="25"/>
          <w:szCs w:val="25"/>
        </w:rPr>
        <w:t>основании</w:t>
      </w:r>
      <w:proofErr w:type="gramEnd"/>
      <w:r w:rsidRPr="00E333CD">
        <w:rPr>
          <w:snapToGrid/>
          <w:sz w:val="25"/>
          <w:szCs w:val="25"/>
        </w:rPr>
        <w:t xml:space="preserve"> приказа ОАО «ДРСК» от  22.04.2015 г. № 139.</w:t>
      </w:r>
    </w:p>
    <w:p w:rsidR="005F1786" w:rsidRPr="00E333CD" w:rsidRDefault="005F1786" w:rsidP="005F1786">
      <w:pPr>
        <w:tabs>
          <w:tab w:val="left" w:pos="142"/>
        </w:tabs>
        <w:snapToGrid w:val="0"/>
        <w:spacing w:line="240" w:lineRule="auto"/>
        <w:rPr>
          <w:b/>
          <w:bCs/>
          <w:i/>
          <w:snapToGrid/>
          <w:sz w:val="25"/>
          <w:szCs w:val="25"/>
        </w:rPr>
      </w:pPr>
      <w:r w:rsidRPr="00E333CD">
        <w:rPr>
          <w:snapToGrid/>
          <w:sz w:val="25"/>
          <w:szCs w:val="25"/>
        </w:rPr>
        <w:t xml:space="preserve">Плановая стоимость закупки:  </w:t>
      </w:r>
      <w:r w:rsidR="00751118" w:rsidRPr="00E333CD">
        <w:rPr>
          <w:b/>
          <w:i/>
          <w:snapToGrid/>
          <w:sz w:val="25"/>
          <w:szCs w:val="25"/>
        </w:rPr>
        <w:t>3 750 000</w:t>
      </w:r>
      <w:r w:rsidRPr="00E333CD">
        <w:rPr>
          <w:b/>
          <w:i/>
          <w:snapToGrid/>
          <w:sz w:val="25"/>
          <w:szCs w:val="25"/>
        </w:rPr>
        <w:t xml:space="preserve">,00 </w:t>
      </w:r>
      <w:r w:rsidRPr="00E333CD">
        <w:rPr>
          <w:snapToGrid/>
          <w:sz w:val="25"/>
          <w:szCs w:val="25"/>
        </w:rPr>
        <w:t xml:space="preserve"> </w:t>
      </w:r>
      <w:r w:rsidRPr="00E333CD">
        <w:rPr>
          <w:bCs/>
          <w:snapToGrid/>
          <w:sz w:val="25"/>
          <w:szCs w:val="25"/>
        </w:rPr>
        <w:t>руб. без учета НДС</w:t>
      </w:r>
    </w:p>
    <w:p w:rsidR="00791CB7" w:rsidRPr="00E333CD" w:rsidRDefault="009F683E" w:rsidP="00A916EA">
      <w:pPr>
        <w:pStyle w:val="a4"/>
        <w:spacing w:line="240" w:lineRule="auto"/>
        <w:ind w:firstLine="567"/>
        <w:rPr>
          <w:sz w:val="25"/>
          <w:szCs w:val="25"/>
        </w:rPr>
      </w:pPr>
      <w:r w:rsidRPr="00E333CD">
        <w:rPr>
          <w:b/>
          <w:sz w:val="25"/>
          <w:szCs w:val="25"/>
        </w:rPr>
        <w:t>ПРИСУТСТВОВАЛИ:</w:t>
      </w:r>
      <w:r w:rsidR="00791CB7" w:rsidRPr="00E333CD">
        <w:rPr>
          <w:b/>
          <w:sz w:val="25"/>
          <w:szCs w:val="25"/>
        </w:rPr>
        <w:t xml:space="preserve"> </w:t>
      </w:r>
      <w:r w:rsidR="00751118" w:rsidRPr="00E333CD">
        <w:rPr>
          <w:sz w:val="25"/>
          <w:szCs w:val="25"/>
        </w:rPr>
        <w:t xml:space="preserve"> </w:t>
      </w:r>
      <w:r w:rsidR="00E11945" w:rsidRPr="00E333CD">
        <w:rPr>
          <w:sz w:val="25"/>
          <w:szCs w:val="25"/>
        </w:rPr>
        <w:t xml:space="preserve"> </w:t>
      </w:r>
      <w:r w:rsidR="00791CB7" w:rsidRPr="00E333CD">
        <w:rPr>
          <w:sz w:val="25"/>
          <w:szCs w:val="25"/>
        </w:rPr>
        <w:t>члена постоянно действующей Закупочной комиссии 2-го уровня</w:t>
      </w:r>
      <w:r w:rsidR="006D53E8" w:rsidRPr="00E333CD">
        <w:rPr>
          <w:sz w:val="25"/>
          <w:szCs w:val="25"/>
        </w:rPr>
        <w:t>.</w:t>
      </w:r>
      <w:r w:rsidR="008C7E96" w:rsidRPr="00E333CD">
        <w:rPr>
          <w:sz w:val="25"/>
          <w:szCs w:val="25"/>
        </w:rPr>
        <w:t xml:space="preserve"> </w:t>
      </w:r>
    </w:p>
    <w:p w:rsidR="00FA5DD1" w:rsidRPr="00E333CD" w:rsidRDefault="00FA5DD1" w:rsidP="00F66BD1">
      <w:pPr>
        <w:spacing w:line="240" w:lineRule="auto"/>
        <w:rPr>
          <w:b/>
          <w:sz w:val="25"/>
          <w:szCs w:val="25"/>
        </w:rPr>
      </w:pPr>
    </w:p>
    <w:p w:rsidR="009F683E" w:rsidRPr="00E333CD" w:rsidRDefault="009F683E" w:rsidP="00F66BD1">
      <w:pPr>
        <w:spacing w:line="240" w:lineRule="auto"/>
        <w:rPr>
          <w:b/>
          <w:sz w:val="25"/>
          <w:szCs w:val="25"/>
        </w:rPr>
      </w:pPr>
      <w:r w:rsidRPr="00E333CD">
        <w:rPr>
          <w:b/>
          <w:sz w:val="25"/>
          <w:szCs w:val="25"/>
        </w:rPr>
        <w:t xml:space="preserve">ВОПРОСЫ ЗАСЕДАНИЯ </w:t>
      </w:r>
      <w:r w:rsidR="003E5331" w:rsidRPr="00E333CD">
        <w:rPr>
          <w:b/>
          <w:sz w:val="25"/>
          <w:szCs w:val="25"/>
        </w:rPr>
        <w:t>ЗАКУПОЧНОЙ</w:t>
      </w:r>
      <w:r w:rsidRPr="00E333CD">
        <w:rPr>
          <w:b/>
          <w:sz w:val="25"/>
          <w:szCs w:val="25"/>
        </w:rPr>
        <w:t xml:space="preserve"> КОМИССИИ:</w:t>
      </w:r>
    </w:p>
    <w:p w:rsidR="00FE53B1" w:rsidRPr="00E333CD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5"/>
          <w:szCs w:val="25"/>
        </w:rPr>
      </w:pPr>
      <w:r w:rsidRPr="00E333CD">
        <w:rPr>
          <w:sz w:val="25"/>
          <w:szCs w:val="25"/>
        </w:rPr>
        <w:t xml:space="preserve">В адрес Организатора закупки поступило </w:t>
      </w:r>
      <w:r w:rsidR="00751118" w:rsidRPr="00E333CD">
        <w:rPr>
          <w:sz w:val="25"/>
          <w:szCs w:val="25"/>
        </w:rPr>
        <w:t>1</w:t>
      </w:r>
      <w:r w:rsidR="005F1786" w:rsidRPr="00E333CD">
        <w:rPr>
          <w:sz w:val="25"/>
          <w:szCs w:val="25"/>
        </w:rPr>
        <w:t xml:space="preserve"> (</w:t>
      </w:r>
      <w:r w:rsidR="00751118" w:rsidRPr="00E333CD">
        <w:rPr>
          <w:sz w:val="25"/>
          <w:szCs w:val="25"/>
        </w:rPr>
        <w:t>одно</w:t>
      </w:r>
      <w:r w:rsidR="005F1786" w:rsidRPr="00E333CD">
        <w:rPr>
          <w:sz w:val="25"/>
          <w:szCs w:val="25"/>
        </w:rPr>
        <w:t>)</w:t>
      </w:r>
      <w:r w:rsidRPr="00E333CD">
        <w:rPr>
          <w:sz w:val="25"/>
          <w:szCs w:val="25"/>
        </w:rPr>
        <w:t xml:space="preserve"> предложени</w:t>
      </w:r>
      <w:r w:rsidR="00751118" w:rsidRPr="00E333CD">
        <w:rPr>
          <w:sz w:val="25"/>
          <w:szCs w:val="25"/>
        </w:rPr>
        <w:t>е</w:t>
      </w:r>
      <w:r w:rsidRPr="00E333CD">
        <w:rPr>
          <w:sz w:val="25"/>
          <w:szCs w:val="25"/>
        </w:rPr>
        <w:t xml:space="preserve"> на участие в  процедуре переторжки.</w:t>
      </w:r>
    </w:p>
    <w:p w:rsidR="00FE53B1" w:rsidRPr="00E333CD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5"/>
          <w:szCs w:val="25"/>
        </w:rPr>
      </w:pPr>
      <w:r w:rsidRPr="00E333CD">
        <w:rPr>
          <w:sz w:val="25"/>
          <w:szCs w:val="25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E53B1" w:rsidRPr="00E333CD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5"/>
          <w:szCs w:val="25"/>
        </w:rPr>
      </w:pPr>
      <w:r w:rsidRPr="00E333CD">
        <w:rPr>
          <w:sz w:val="25"/>
          <w:szCs w:val="25"/>
        </w:rPr>
        <w:t xml:space="preserve">Дата и время начала процедуры вскрытия конвертов с предложениями на участие в закупке: </w:t>
      </w:r>
      <w:r w:rsidR="00751118" w:rsidRPr="00E333CD">
        <w:rPr>
          <w:sz w:val="25"/>
          <w:szCs w:val="25"/>
        </w:rPr>
        <w:t>13</w:t>
      </w:r>
      <w:r w:rsidRPr="00E333CD">
        <w:rPr>
          <w:sz w:val="25"/>
          <w:szCs w:val="25"/>
        </w:rPr>
        <w:t xml:space="preserve">:00 часов благовещенского времени </w:t>
      </w:r>
      <w:r w:rsidR="00751118" w:rsidRPr="00E333CD">
        <w:rPr>
          <w:sz w:val="25"/>
          <w:szCs w:val="25"/>
        </w:rPr>
        <w:t>19</w:t>
      </w:r>
      <w:r w:rsidR="005F1786" w:rsidRPr="00E333CD">
        <w:rPr>
          <w:sz w:val="25"/>
          <w:szCs w:val="25"/>
        </w:rPr>
        <w:t>.06</w:t>
      </w:r>
      <w:r w:rsidRPr="00E333CD">
        <w:rPr>
          <w:sz w:val="25"/>
          <w:szCs w:val="25"/>
        </w:rPr>
        <w:t xml:space="preserve">.2015 г </w:t>
      </w:r>
    </w:p>
    <w:p w:rsidR="00FE53B1" w:rsidRPr="00E333CD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5"/>
          <w:szCs w:val="25"/>
        </w:rPr>
      </w:pPr>
      <w:r w:rsidRPr="00E333CD">
        <w:rPr>
          <w:sz w:val="25"/>
          <w:szCs w:val="25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bookmarkEnd w:id="0"/>
    <w:p w:rsidR="00FE53B1" w:rsidRPr="002B3782" w:rsidRDefault="00FE53B1" w:rsidP="00FE53B1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409"/>
        <w:gridCol w:w="1559"/>
      </w:tblGrid>
      <w:tr w:rsidR="00FE53B1" w:rsidTr="00533AC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F1786" w:rsidTr="00533A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786" w:rsidRDefault="005F1786" w:rsidP="00FE53B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Pr="002974CF" w:rsidRDefault="00751118" w:rsidP="005F178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F4791">
              <w:rPr>
                <w:b/>
                <w:i/>
                <w:snapToGrid/>
                <w:sz w:val="24"/>
                <w:szCs w:val="24"/>
              </w:rPr>
              <w:t>ООО "ДТЭН"</w:t>
            </w:r>
            <w:r w:rsidRPr="007F4791">
              <w:rPr>
                <w:snapToGrid/>
                <w:sz w:val="24"/>
                <w:szCs w:val="24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Default="00751118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3 680 000,00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Default="00751118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3 678 000,00</w:t>
            </w:r>
          </w:p>
        </w:tc>
      </w:tr>
      <w:tr w:rsidR="005F1786" w:rsidTr="00533AC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Default="005F1786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Pr="002974CF" w:rsidRDefault="00751118" w:rsidP="005F17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4791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7F4791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Default="00751118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3 750 000,00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1786" w:rsidRDefault="005F1786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A54CF8" w:rsidRDefault="00A54CF8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2330B" w:rsidRPr="00821D54" w:rsidRDefault="00ED6771" w:rsidP="00533ACD">
      <w:pPr>
        <w:tabs>
          <w:tab w:val="left" w:pos="851"/>
        </w:tabs>
        <w:snapToGrid w:val="0"/>
        <w:spacing w:line="240" w:lineRule="auto"/>
        <w:ind w:left="425" w:firstLine="0"/>
        <w:rPr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  <w:r w:rsidR="00533ACD">
        <w:rPr>
          <w:b/>
          <w:sz w:val="22"/>
          <w:szCs w:val="22"/>
        </w:rPr>
        <w:t xml:space="preserve">   </w:t>
      </w:r>
      <w:r w:rsidR="00E2330B"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A54CF8">
        <w:rPr>
          <w:b/>
          <w:i/>
          <w:sz w:val="24"/>
          <w:szCs w:val="24"/>
        </w:rPr>
        <w:t xml:space="preserve">               </w:t>
      </w:r>
      <w:proofErr w:type="spellStart"/>
      <w:r w:rsidR="00A54CF8">
        <w:rPr>
          <w:b/>
          <w:i/>
          <w:sz w:val="24"/>
          <w:szCs w:val="24"/>
        </w:rPr>
        <w:t>И.Н.Ирдуганова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78" w:rsidRDefault="00170E78" w:rsidP="00E2330B">
      <w:pPr>
        <w:spacing w:line="240" w:lineRule="auto"/>
      </w:pPr>
      <w:r>
        <w:separator/>
      </w:r>
    </w:p>
  </w:endnote>
  <w:endnote w:type="continuationSeparator" w:id="0">
    <w:p w:rsidR="00170E78" w:rsidRDefault="00170E7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78" w:rsidRDefault="00170E78" w:rsidP="00E2330B">
      <w:pPr>
        <w:spacing w:line="240" w:lineRule="auto"/>
      </w:pPr>
      <w:r>
        <w:separator/>
      </w:r>
    </w:p>
  </w:footnote>
  <w:footnote w:type="continuationSeparator" w:id="0">
    <w:p w:rsidR="00170E78" w:rsidRDefault="00170E7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0E78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65D7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3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1786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03FE"/>
    <w:rsid w:val="007413F6"/>
    <w:rsid w:val="0074301D"/>
    <w:rsid w:val="00743A52"/>
    <w:rsid w:val="0074697F"/>
    <w:rsid w:val="00751118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1FDC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59F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CD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53B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12</cp:revision>
  <cp:lastPrinted>2015-01-28T03:51:00Z</cp:lastPrinted>
  <dcterms:created xsi:type="dcterms:W3CDTF">2015-03-02T08:35:00Z</dcterms:created>
  <dcterms:modified xsi:type="dcterms:W3CDTF">2015-06-22T01:00:00Z</dcterms:modified>
</cp:coreProperties>
</file>