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B51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B515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427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B515D1" w:rsidP="00B27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334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B27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515D1" w:rsidRPr="00B515D1" w:rsidRDefault="00B515D1" w:rsidP="00B515D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B515D1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Способ и предмет закупки:</w:t>
      </w:r>
      <w:r w:rsidRPr="00B515D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Закрытый электронный запрос цен на право заключения Договора на выполнение работ:  </w:t>
      </w:r>
      <w:r w:rsidRPr="00B515D1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закупка 88</w:t>
      </w:r>
      <w:r w:rsidRPr="00B515D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- «</w:t>
      </w:r>
      <w:r w:rsidRPr="00B515D1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6"/>
          <w:lang w:eastAsia="ru-RU"/>
        </w:rPr>
        <w:t xml:space="preserve">Проектно-изыскательские работы, работы по оформлению </w:t>
      </w:r>
      <w:proofErr w:type="spellStart"/>
      <w:r w:rsidRPr="00B515D1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6"/>
          <w:lang w:eastAsia="ru-RU"/>
        </w:rPr>
        <w:t>правоудостоверяющих</w:t>
      </w:r>
      <w:proofErr w:type="spellEnd"/>
      <w:r w:rsidRPr="00B515D1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6"/>
          <w:lang w:eastAsia="ru-RU"/>
        </w:rPr>
        <w:t xml:space="preserve">, исходно-разрешительных документов на объекты </w:t>
      </w:r>
      <w:proofErr w:type="gramStart"/>
      <w:r w:rsidRPr="00B515D1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6"/>
          <w:lang w:eastAsia="ru-RU"/>
        </w:rPr>
        <w:t>движимого-недвижимого</w:t>
      </w:r>
      <w:proofErr w:type="gramEnd"/>
      <w:r w:rsidRPr="00B515D1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6"/>
          <w:lang w:eastAsia="ru-RU"/>
        </w:rPr>
        <w:t xml:space="preserve"> имущества в зоне обслуживания филиала ОАО «ДРСК» «Хабаровские ЭС» (Технологическое присоединение потребителей)</w:t>
      </w:r>
      <w:r w:rsidRPr="00B515D1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  (43062)</w:t>
      </w:r>
      <w:r w:rsidRPr="00B515D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</w:p>
    <w:p w:rsidR="00B515D1" w:rsidRPr="00B515D1" w:rsidRDefault="00B515D1" w:rsidP="00B515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6"/>
          <w:lang w:eastAsia="ru-RU"/>
        </w:rPr>
      </w:pPr>
      <w:r w:rsidRPr="00B515D1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6"/>
          <w:lang w:eastAsia="ru-RU"/>
        </w:rPr>
        <w:t xml:space="preserve">лот 1 – Проектно-изыскательские работы, работы по оформлению </w:t>
      </w:r>
      <w:proofErr w:type="spellStart"/>
      <w:r w:rsidRPr="00B515D1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6"/>
          <w:lang w:eastAsia="ru-RU"/>
        </w:rPr>
        <w:t>правоудостоверяющих</w:t>
      </w:r>
      <w:proofErr w:type="spellEnd"/>
      <w:r w:rsidRPr="00B515D1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6"/>
          <w:lang w:eastAsia="ru-RU"/>
        </w:rPr>
        <w:t xml:space="preserve">, исходно-разрешительных документов на объекты </w:t>
      </w:r>
      <w:proofErr w:type="gramStart"/>
      <w:r w:rsidRPr="00B515D1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6"/>
          <w:lang w:eastAsia="ru-RU"/>
        </w:rPr>
        <w:t>движимого-недвижимого</w:t>
      </w:r>
      <w:proofErr w:type="gramEnd"/>
      <w:r w:rsidRPr="00B515D1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6"/>
          <w:lang w:eastAsia="ru-RU"/>
        </w:rPr>
        <w:t xml:space="preserve"> имущества в зоне обслуживания филиала ОАО «ДРСК» «Хабаровские ЭС» (Технологическое присоединение потребителей).</w:t>
      </w:r>
    </w:p>
    <w:p w:rsidR="00B515D1" w:rsidRPr="00B515D1" w:rsidRDefault="00B515D1" w:rsidP="00B515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B515D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Плановая стоимость закупки:  </w:t>
      </w:r>
    </w:p>
    <w:p w:rsidR="00B515D1" w:rsidRPr="00B515D1" w:rsidRDefault="00B515D1" w:rsidP="00B515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6"/>
          <w:lang w:eastAsia="ru-RU"/>
        </w:rPr>
      </w:pPr>
      <w:r w:rsidRPr="00B515D1">
        <w:rPr>
          <w:rFonts w:ascii="Times New Roman" w:eastAsia="Times New Roman" w:hAnsi="Times New Roman" w:cs="Times New Roman"/>
          <w:b/>
          <w:i/>
          <w:snapToGrid w:val="0"/>
          <w:sz w:val="24"/>
          <w:szCs w:val="26"/>
          <w:lang w:eastAsia="ru-RU"/>
        </w:rPr>
        <w:t>лот 1- 4 121 664,34 руб. без учета НДС.</w:t>
      </w:r>
    </w:p>
    <w:p w:rsidR="004435B1" w:rsidRPr="00B515D1" w:rsidRDefault="004435B1" w:rsidP="00380AAC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27C08" w:rsidRPr="00B515D1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45419" w:rsidRPr="00B515D1" w:rsidRDefault="00E45419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B515D1">
        <w:rPr>
          <w:b/>
          <w:sz w:val="24"/>
        </w:rPr>
        <w:t>ПРИСУТСТВОВАЛИ:</w:t>
      </w:r>
    </w:p>
    <w:p w:rsidR="00E45419" w:rsidRPr="00B515D1" w:rsidRDefault="00B515D1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5D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="00E45419" w:rsidRPr="00B5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постоянно действующей Закупочной комиссии ОАО «ДРСК» 2 уровня</w:t>
      </w:r>
    </w:p>
    <w:p w:rsidR="0033422C" w:rsidRPr="00B515D1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B515D1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15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B515D1" w:rsidRPr="00B515D1" w:rsidRDefault="004435B1" w:rsidP="00B515D1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4"/>
          <w:szCs w:val="24"/>
        </w:rPr>
      </w:pPr>
      <w:r w:rsidRPr="00B515D1">
        <w:rPr>
          <w:sz w:val="24"/>
          <w:szCs w:val="24"/>
        </w:rPr>
        <w:t xml:space="preserve">В адрес Организатора закупки поступило </w:t>
      </w:r>
      <w:r w:rsidR="00B515D1" w:rsidRPr="00B515D1">
        <w:rPr>
          <w:snapToGrid w:val="0"/>
          <w:sz w:val="24"/>
          <w:szCs w:val="24"/>
        </w:rPr>
        <w:t>2 (два) Предложения на участие в закупке, с которыми были размещены в электронном виде на Торговой площадке Системы www.b2b-energo.ru.</w:t>
      </w:r>
    </w:p>
    <w:p w:rsidR="00B515D1" w:rsidRPr="00B515D1" w:rsidRDefault="00B515D1" w:rsidP="00B515D1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515D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B515D1" w:rsidRPr="00B515D1" w:rsidRDefault="00B515D1" w:rsidP="00B515D1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515D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Дата и время начала процедуры вскрытия конвертов с предложениями участников: 15:00 (время местное) 28.04.2015</w:t>
      </w:r>
    </w:p>
    <w:p w:rsidR="00B515D1" w:rsidRPr="00B515D1" w:rsidRDefault="00B515D1" w:rsidP="00B515D1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515D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B515D1" w:rsidRPr="00B515D1" w:rsidRDefault="00B515D1" w:rsidP="00B515D1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515D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</w:t>
      </w:r>
      <w:proofErr w:type="gramStart"/>
      <w:r w:rsidRPr="00B515D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конвертах</w:t>
      </w:r>
      <w:proofErr w:type="gramEnd"/>
      <w:r w:rsidRPr="00B515D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обнаружены предложения следующих участников запроса цен:</w:t>
      </w:r>
    </w:p>
    <w:tbl>
      <w:tblPr>
        <w:tblStyle w:val="7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4202"/>
        <w:gridCol w:w="5245"/>
      </w:tblGrid>
      <w:tr w:rsidR="00B515D1" w:rsidRPr="00B515D1" w:rsidTr="00B515D1">
        <w:trPr>
          <w:trHeight w:val="423"/>
        </w:trPr>
        <w:tc>
          <w:tcPr>
            <w:tcW w:w="477" w:type="dxa"/>
            <w:hideMark/>
          </w:tcPr>
          <w:p w:rsidR="00B515D1" w:rsidRPr="00B515D1" w:rsidRDefault="00B515D1" w:rsidP="00B515D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B515D1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№</w:t>
            </w:r>
          </w:p>
          <w:p w:rsidR="00B515D1" w:rsidRPr="00B515D1" w:rsidRDefault="00B515D1" w:rsidP="00B515D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proofErr w:type="gramStart"/>
            <w:r w:rsidRPr="00B515D1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п</w:t>
            </w:r>
            <w:proofErr w:type="gramEnd"/>
            <w:r w:rsidRPr="00B515D1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202" w:type="dxa"/>
            <w:hideMark/>
          </w:tcPr>
          <w:p w:rsidR="00B515D1" w:rsidRPr="00B515D1" w:rsidRDefault="00B515D1" w:rsidP="00B515D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B515D1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5245" w:type="dxa"/>
            <w:hideMark/>
          </w:tcPr>
          <w:p w:rsidR="00B515D1" w:rsidRPr="00B515D1" w:rsidRDefault="00B515D1" w:rsidP="00B515D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B515D1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Цена предложения на участие в закупке без НДС, руб.</w:t>
            </w:r>
          </w:p>
        </w:tc>
      </w:tr>
      <w:tr w:rsidR="00B515D1" w:rsidRPr="00B515D1" w:rsidTr="00B515D1">
        <w:tc>
          <w:tcPr>
            <w:tcW w:w="477" w:type="dxa"/>
          </w:tcPr>
          <w:p w:rsidR="00B515D1" w:rsidRPr="00B515D1" w:rsidRDefault="00B515D1" w:rsidP="00B515D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B515D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2" w:type="dxa"/>
          </w:tcPr>
          <w:p w:rsidR="00B515D1" w:rsidRPr="00B515D1" w:rsidRDefault="00B515D1" w:rsidP="00B515D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B515D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«КИ-Партнер»</w:t>
            </w:r>
          </w:p>
          <w:p w:rsidR="00B515D1" w:rsidRPr="00B515D1" w:rsidRDefault="00B515D1" w:rsidP="00B515D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515D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 Хабаровск, ул. Серышева, 22</w:t>
            </w:r>
          </w:p>
        </w:tc>
        <w:tc>
          <w:tcPr>
            <w:tcW w:w="5245" w:type="dxa"/>
          </w:tcPr>
          <w:p w:rsidR="00B515D1" w:rsidRPr="00B515D1" w:rsidRDefault="00B515D1" w:rsidP="00B515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D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B515D1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3 091 248,26  </w:t>
            </w:r>
            <w:r w:rsidRPr="00B515D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(НДС не облагается). </w:t>
            </w:r>
          </w:p>
        </w:tc>
      </w:tr>
      <w:tr w:rsidR="00B515D1" w:rsidRPr="00B515D1" w:rsidTr="00B515D1">
        <w:tc>
          <w:tcPr>
            <w:tcW w:w="477" w:type="dxa"/>
          </w:tcPr>
          <w:p w:rsidR="00B515D1" w:rsidRPr="00B515D1" w:rsidRDefault="00B515D1" w:rsidP="00B515D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B515D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2" w:type="dxa"/>
          </w:tcPr>
          <w:p w:rsidR="00B515D1" w:rsidRPr="00B515D1" w:rsidRDefault="00B515D1" w:rsidP="00B515D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B515D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ООО «Дальневосточная геодезическая компания» </w:t>
            </w:r>
          </w:p>
          <w:p w:rsidR="00B515D1" w:rsidRPr="00B515D1" w:rsidRDefault="00B515D1" w:rsidP="00B515D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515D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г. Хабаровск, ул. </w:t>
            </w:r>
            <w:proofErr w:type="spellStart"/>
            <w:r w:rsidRPr="00B515D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Знаменщикова</w:t>
            </w:r>
            <w:proofErr w:type="spellEnd"/>
            <w:r w:rsidRPr="00B515D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12</w:t>
            </w:r>
          </w:p>
        </w:tc>
        <w:tc>
          <w:tcPr>
            <w:tcW w:w="5245" w:type="dxa"/>
          </w:tcPr>
          <w:p w:rsidR="00B515D1" w:rsidRPr="00B515D1" w:rsidRDefault="00B515D1" w:rsidP="00B515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5D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B515D1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3 191 907,00 </w:t>
            </w:r>
            <w:r w:rsidRPr="00B515D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(НДС не облагается). </w:t>
            </w:r>
          </w:p>
        </w:tc>
      </w:tr>
    </w:tbl>
    <w:p w:rsidR="00A85B36" w:rsidRPr="00025D5C" w:rsidRDefault="00A85B36" w:rsidP="00B515D1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10"/>
          <w:szCs w:val="10"/>
        </w:rPr>
      </w:pPr>
    </w:p>
    <w:p w:rsidR="00EB7E33" w:rsidRPr="00380AAC" w:rsidRDefault="00EB7E33" w:rsidP="007B10EC">
      <w:pPr>
        <w:pStyle w:val="ab"/>
        <w:jc w:val="both"/>
        <w:rPr>
          <w:sz w:val="12"/>
          <w:szCs w:val="12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B515D1">
        <w:rPr>
          <w:b/>
          <w:i/>
          <w:sz w:val="24"/>
        </w:rPr>
        <w:t xml:space="preserve">О.А. </w:t>
      </w:r>
      <w:proofErr w:type="spellStart"/>
      <w:r w:rsidR="00B515D1">
        <w:rPr>
          <w:b/>
          <w:i/>
          <w:sz w:val="24"/>
        </w:rPr>
        <w:t>Моторина</w:t>
      </w:r>
      <w:proofErr w:type="spellEnd"/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  <w:bookmarkStart w:id="0" w:name="_GoBack"/>
      <w:bookmarkEnd w:id="0"/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4435B1">
        <w:rPr>
          <w:b/>
          <w:i/>
          <w:sz w:val="24"/>
        </w:rPr>
        <w:t>Е.Ю. Коврижкина</w:t>
      </w:r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DEB" w:rsidRDefault="00D44DEB" w:rsidP="000F4708">
      <w:pPr>
        <w:spacing w:after="0" w:line="240" w:lineRule="auto"/>
      </w:pPr>
      <w:r>
        <w:separator/>
      </w:r>
    </w:p>
  </w:endnote>
  <w:endnote w:type="continuationSeparator" w:id="0">
    <w:p w:rsidR="00D44DEB" w:rsidRDefault="00D44DEB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5D1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DEB" w:rsidRDefault="00D44DEB" w:rsidP="000F4708">
      <w:pPr>
        <w:spacing w:after="0" w:line="240" w:lineRule="auto"/>
      </w:pPr>
      <w:r>
        <w:separator/>
      </w:r>
    </w:p>
  </w:footnote>
  <w:footnote w:type="continuationSeparator" w:id="0">
    <w:p w:rsidR="00D44DEB" w:rsidRDefault="00D44DEB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4435B1">
      <w:rPr>
        <w:i/>
        <w:sz w:val="18"/>
        <w:szCs w:val="18"/>
      </w:rPr>
      <w:t>253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33422C">
      <w:rPr>
        <w:i/>
        <w:sz w:val="18"/>
        <w:szCs w:val="18"/>
      </w:rPr>
      <w:t>1</w:t>
    </w:r>
    <w:r w:rsidR="004435B1">
      <w:rPr>
        <w:i/>
        <w:sz w:val="18"/>
        <w:szCs w:val="18"/>
      </w:rPr>
      <w:t>2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4435B1">
      <w:rPr>
        <w:i/>
        <w:sz w:val="18"/>
        <w:szCs w:val="18"/>
      </w:rPr>
      <w:t>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4435B1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04400"/>
    <w:rsid w:val="002120C8"/>
    <w:rsid w:val="002120F0"/>
    <w:rsid w:val="002275BB"/>
    <w:rsid w:val="00227DAC"/>
    <w:rsid w:val="00257253"/>
    <w:rsid w:val="0026591E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80AAC"/>
    <w:rsid w:val="00384CAA"/>
    <w:rsid w:val="003930F2"/>
    <w:rsid w:val="003C1EDD"/>
    <w:rsid w:val="003D62C8"/>
    <w:rsid w:val="003F2505"/>
    <w:rsid w:val="00433072"/>
    <w:rsid w:val="004332AF"/>
    <w:rsid w:val="004340CE"/>
    <w:rsid w:val="004435B1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C1C91"/>
    <w:rsid w:val="005D3697"/>
    <w:rsid w:val="005D6279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B363F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F0EA6"/>
    <w:rsid w:val="007F255C"/>
    <w:rsid w:val="00807ED5"/>
    <w:rsid w:val="00861C62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E4048"/>
    <w:rsid w:val="00AF54C4"/>
    <w:rsid w:val="00AF59CC"/>
    <w:rsid w:val="00B001DD"/>
    <w:rsid w:val="00B27C08"/>
    <w:rsid w:val="00B27E6C"/>
    <w:rsid w:val="00B515D1"/>
    <w:rsid w:val="00B57DE3"/>
    <w:rsid w:val="00B65911"/>
    <w:rsid w:val="00B855FE"/>
    <w:rsid w:val="00B9745F"/>
    <w:rsid w:val="00BF35EB"/>
    <w:rsid w:val="00BF646C"/>
    <w:rsid w:val="00C06298"/>
    <w:rsid w:val="00C26636"/>
    <w:rsid w:val="00C438F5"/>
    <w:rsid w:val="00C75C4C"/>
    <w:rsid w:val="00C77AD0"/>
    <w:rsid w:val="00C9000A"/>
    <w:rsid w:val="00CE1E97"/>
    <w:rsid w:val="00CE764A"/>
    <w:rsid w:val="00D05F7D"/>
    <w:rsid w:val="00D26329"/>
    <w:rsid w:val="00D43162"/>
    <w:rsid w:val="00D44DEB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F206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B1C7E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380A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B2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B51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380A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B2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B51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04783-8107-40E2-B579-2E6654731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6</cp:revision>
  <cp:lastPrinted>2015-04-29T04:52:00Z</cp:lastPrinted>
  <dcterms:created xsi:type="dcterms:W3CDTF">2015-02-12T07:40:00Z</dcterms:created>
  <dcterms:modified xsi:type="dcterms:W3CDTF">2015-04-29T04:53:00Z</dcterms:modified>
</cp:coreProperties>
</file>