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28119C" w:rsidRDefault="00791CB7" w:rsidP="00791CB7">
      <w:pPr>
        <w:ind w:firstLine="0"/>
        <w:jc w:val="center"/>
        <w:rPr>
          <w:b/>
          <w:szCs w:val="28"/>
        </w:rPr>
      </w:pPr>
      <w:r w:rsidRPr="0028119C">
        <w:rPr>
          <w:b/>
          <w:szCs w:val="28"/>
        </w:rPr>
        <w:t xml:space="preserve">«Дальневосточная распределительная сетевая </w:t>
      </w:r>
      <w:r w:rsidRPr="0028119C">
        <w:rPr>
          <w:szCs w:val="28"/>
        </w:rPr>
        <w:t xml:space="preserve"> </w:t>
      </w:r>
      <w:r w:rsidRPr="0028119C">
        <w:rPr>
          <w:b/>
          <w:szCs w:val="28"/>
        </w:rPr>
        <w:t>компания»</w:t>
      </w:r>
    </w:p>
    <w:p w:rsidR="00791CB7" w:rsidRPr="0028119C" w:rsidRDefault="00EE4832" w:rsidP="00EE4832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bookmarkStart w:id="0" w:name="_Toc401837682"/>
      <w:r w:rsidRPr="0028119C">
        <w:rPr>
          <w:rFonts w:ascii="Times New Roman" w:hAnsi="Times New Roman"/>
          <w:i w:val="0"/>
        </w:rPr>
        <w:t xml:space="preserve">Протокол процедуры вскрытия поступивших конвертов с </w:t>
      </w:r>
      <w:r w:rsidR="002B08E5" w:rsidRPr="0028119C">
        <w:rPr>
          <w:rFonts w:ascii="Times New Roman" w:hAnsi="Times New Roman"/>
          <w:i w:val="0"/>
        </w:rPr>
        <w:t>предложениями</w:t>
      </w:r>
      <w:r w:rsidRPr="0028119C">
        <w:rPr>
          <w:rFonts w:ascii="Times New Roman" w:hAnsi="Times New Roman"/>
          <w:i w:val="0"/>
        </w:rPr>
        <w:t xml:space="preserve"> участников на переторжку</w:t>
      </w:r>
      <w:bookmarkEnd w:id="0"/>
    </w:p>
    <w:p w:rsidR="00EE4832" w:rsidRPr="00E75E61" w:rsidRDefault="00EE4832" w:rsidP="00EE4832">
      <w:pPr>
        <w:rPr>
          <w:sz w:val="24"/>
          <w:szCs w:val="24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E75E6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E75E61" w:rsidRDefault="003E5331" w:rsidP="001D5501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75E61">
              <w:rPr>
                <w:b/>
                <w:sz w:val="24"/>
                <w:szCs w:val="24"/>
              </w:rPr>
              <w:t>№</w:t>
            </w:r>
            <w:r w:rsidR="001D5501">
              <w:rPr>
                <w:b/>
                <w:sz w:val="24"/>
                <w:szCs w:val="24"/>
              </w:rPr>
              <w:t>455</w:t>
            </w:r>
            <w:r w:rsidR="00C241C0" w:rsidRPr="00E75E61">
              <w:rPr>
                <w:b/>
                <w:sz w:val="24"/>
                <w:szCs w:val="24"/>
              </w:rPr>
              <w:t>/</w:t>
            </w:r>
            <w:r w:rsidR="00EE4832" w:rsidRPr="00E75E61">
              <w:rPr>
                <w:b/>
                <w:sz w:val="24"/>
                <w:szCs w:val="24"/>
              </w:rPr>
              <w:t>У</w:t>
            </w:r>
            <w:r w:rsidR="001D5501">
              <w:rPr>
                <w:b/>
                <w:sz w:val="24"/>
                <w:szCs w:val="24"/>
              </w:rPr>
              <w:t>Э</w:t>
            </w:r>
            <w:r w:rsidR="007413F6" w:rsidRPr="00E75E61">
              <w:rPr>
                <w:b/>
                <w:sz w:val="24"/>
                <w:szCs w:val="24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E75E61" w:rsidRDefault="003E5331" w:rsidP="00A62851">
            <w:pPr>
              <w:spacing w:line="240" w:lineRule="auto"/>
              <w:ind w:left="-88" w:right="-180" w:hanging="18"/>
              <w:jc w:val="center"/>
              <w:rPr>
                <w:i/>
                <w:sz w:val="24"/>
                <w:szCs w:val="24"/>
              </w:rPr>
            </w:pPr>
            <w:r w:rsidRPr="00E75E61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E75E61" w:rsidRDefault="001D5501" w:rsidP="00F015E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</w:t>
            </w:r>
            <w:r w:rsidR="00F015E1">
              <w:rPr>
                <w:b/>
                <w:sz w:val="24"/>
                <w:szCs w:val="24"/>
              </w:rPr>
              <w:t>6</w:t>
            </w:r>
            <w:bookmarkStart w:id="1" w:name="_GoBack"/>
            <w:bookmarkEnd w:id="1"/>
            <w:r w:rsidR="00EE4832" w:rsidRPr="00E75E61">
              <w:rPr>
                <w:b/>
                <w:sz w:val="24"/>
                <w:szCs w:val="24"/>
              </w:rPr>
              <w:t>.2015</w:t>
            </w:r>
            <w:r w:rsidR="003E5331" w:rsidRPr="00E75E6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E75E61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D514CC" w:rsidRPr="00E75E61" w:rsidRDefault="009F683E" w:rsidP="00BF414F">
      <w:pPr>
        <w:pStyle w:val="ad"/>
        <w:ind w:firstLine="0"/>
        <w:rPr>
          <w:b/>
          <w:sz w:val="24"/>
          <w:szCs w:val="24"/>
        </w:rPr>
      </w:pPr>
      <w:r w:rsidRPr="00E75E61">
        <w:rPr>
          <w:b/>
          <w:sz w:val="24"/>
          <w:szCs w:val="24"/>
        </w:rPr>
        <w:t>ПРЕДМЕТ ЗАКУПКИ:</w:t>
      </w:r>
      <w:r w:rsidR="00791CB7" w:rsidRPr="00E75E61">
        <w:rPr>
          <w:sz w:val="24"/>
          <w:szCs w:val="24"/>
        </w:rPr>
        <w:t xml:space="preserve"> </w:t>
      </w:r>
      <w:r w:rsidR="00D514CC" w:rsidRPr="00E75E61">
        <w:rPr>
          <w:sz w:val="24"/>
          <w:szCs w:val="24"/>
        </w:rPr>
        <w:t xml:space="preserve">открытый электронный запрос предложений на выполнение работ </w:t>
      </w:r>
      <w:r w:rsidR="001D5501" w:rsidRPr="009B534C">
        <w:rPr>
          <w:b/>
          <w:i/>
          <w:sz w:val="24"/>
          <w:szCs w:val="24"/>
        </w:rPr>
        <w:t xml:space="preserve">«Комплексное обследование </w:t>
      </w:r>
      <w:proofErr w:type="spellStart"/>
      <w:r w:rsidR="001D5501" w:rsidRPr="009B534C">
        <w:rPr>
          <w:b/>
          <w:i/>
          <w:sz w:val="24"/>
          <w:szCs w:val="24"/>
        </w:rPr>
        <w:t>ЗиС</w:t>
      </w:r>
      <w:proofErr w:type="spellEnd"/>
      <w:r w:rsidR="001D5501" w:rsidRPr="009B534C">
        <w:rPr>
          <w:b/>
          <w:i/>
          <w:sz w:val="24"/>
          <w:szCs w:val="24"/>
        </w:rPr>
        <w:t xml:space="preserve">» для филиала «Приморские электрические сети» </w:t>
      </w:r>
      <w:r w:rsidR="001D5501" w:rsidRPr="006048F6">
        <w:rPr>
          <w:sz w:val="24"/>
          <w:szCs w:val="24"/>
        </w:rPr>
        <w:t xml:space="preserve">(закупка </w:t>
      </w:r>
      <w:r w:rsidR="001D5501">
        <w:rPr>
          <w:sz w:val="24"/>
          <w:szCs w:val="24"/>
        </w:rPr>
        <w:t>918</w:t>
      </w:r>
      <w:r w:rsidR="001D5501" w:rsidRPr="006048F6">
        <w:rPr>
          <w:sz w:val="24"/>
          <w:szCs w:val="24"/>
        </w:rPr>
        <w:t xml:space="preserve"> р. </w:t>
      </w:r>
      <w:r w:rsidR="001D5501">
        <w:rPr>
          <w:sz w:val="24"/>
          <w:szCs w:val="24"/>
        </w:rPr>
        <w:t>4</w:t>
      </w:r>
      <w:r w:rsidR="001D5501" w:rsidRPr="006048F6">
        <w:rPr>
          <w:sz w:val="24"/>
          <w:szCs w:val="24"/>
        </w:rPr>
        <w:t>.1.)</w:t>
      </w:r>
    </w:p>
    <w:p w:rsidR="00791CB7" w:rsidRPr="00E75E61" w:rsidRDefault="009F683E" w:rsidP="000D4C18">
      <w:pPr>
        <w:pStyle w:val="a4"/>
        <w:spacing w:before="0" w:line="240" w:lineRule="auto"/>
        <w:rPr>
          <w:sz w:val="24"/>
        </w:rPr>
      </w:pPr>
      <w:r w:rsidRPr="00E75E61">
        <w:rPr>
          <w:b/>
          <w:sz w:val="24"/>
        </w:rPr>
        <w:t>ПРИСУТСТВОВАЛИ:</w:t>
      </w:r>
      <w:r w:rsidR="00791CB7" w:rsidRPr="00E75E61">
        <w:rPr>
          <w:b/>
          <w:sz w:val="24"/>
        </w:rPr>
        <w:t xml:space="preserve"> </w:t>
      </w:r>
      <w:r w:rsidR="00B40980">
        <w:rPr>
          <w:sz w:val="24"/>
        </w:rPr>
        <w:t>Три</w:t>
      </w:r>
      <w:r w:rsidR="00E11945" w:rsidRPr="00E75E61">
        <w:rPr>
          <w:sz w:val="24"/>
        </w:rPr>
        <w:t xml:space="preserve"> </w:t>
      </w:r>
      <w:r w:rsidR="00791CB7" w:rsidRPr="00E75E61">
        <w:rPr>
          <w:sz w:val="24"/>
        </w:rPr>
        <w:t>члена постоянно действующей Закупочной комиссии 2-го уровня</w:t>
      </w:r>
      <w:r w:rsidR="006D53E8" w:rsidRPr="00E75E61">
        <w:rPr>
          <w:sz w:val="24"/>
        </w:rPr>
        <w:t>.</w:t>
      </w:r>
      <w:r w:rsidR="008C7E96" w:rsidRPr="00E75E61">
        <w:rPr>
          <w:sz w:val="24"/>
        </w:rPr>
        <w:t xml:space="preserve"> </w:t>
      </w:r>
    </w:p>
    <w:p w:rsidR="00D514CC" w:rsidRPr="00E75E61" w:rsidRDefault="00D514CC" w:rsidP="000D4C18">
      <w:pPr>
        <w:pStyle w:val="a4"/>
        <w:spacing w:before="0" w:line="240" w:lineRule="auto"/>
        <w:rPr>
          <w:sz w:val="24"/>
        </w:rPr>
      </w:pPr>
    </w:p>
    <w:p w:rsidR="009F683E" w:rsidRPr="00E75E61" w:rsidRDefault="009F683E" w:rsidP="00A2529F">
      <w:pPr>
        <w:spacing w:line="240" w:lineRule="auto"/>
        <w:ind w:firstLine="0"/>
        <w:rPr>
          <w:b/>
          <w:sz w:val="24"/>
          <w:szCs w:val="24"/>
        </w:rPr>
      </w:pPr>
      <w:r w:rsidRPr="00E75E61">
        <w:rPr>
          <w:b/>
          <w:sz w:val="24"/>
          <w:szCs w:val="24"/>
        </w:rPr>
        <w:t xml:space="preserve">ВОПРОСЫ ЗАСЕДАНИЯ </w:t>
      </w:r>
      <w:r w:rsidR="003E5331" w:rsidRPr="00E75E61">
        <w:rPr>
          <w:b/>
          <w:sz w:val="24"/>
          <w:szCs w:val="24"/>
        </w:rPr>
        <w:t>ЗАКУПОЧНОЙ</w:t>
      </w:r>
      <w:r w:rsidRPr="00E75E61">
        <w:rPr>
          <w:b/>
          <w:sz w:val="24"/>
          <w:szCs w:val="24"/>
        </w:rPr>
        <w:t xml:space="preserve"> КОМИССИИ:</w:t>
      </w:r>
    </w:p>
    <w:p w:rsidR="00A60D9A" w:rsidRPr="00E75E61" w:rsidRDefault="00A60D9A" w:rsidP="000E7E6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E75E61">
        <w:rPr>
          <w:sz w:val="24"/>
          <w:szCs w:val="24"/>
        </w:rPr>
        <w:t xml:space="preserve">В адрес Организатора закупки поступило </w:t>
      </w:r>
      <w:r w:rsidR="001D5501">
        <w:rPr>
          <w:sz w:val="24"/>
          <w:szCs w:val="24"/>
        </w:rPr>
        <w:t>3 (три)</w:t>
      </w:r>
      <w:r w:rsidR="005C0371" w:rsidRPr="00E75E61">
        <w:rPr>
          <w:sz w:val="24"/>
          <w:szCs w:val="24"/>
        </w:rPr>
        <w:t xml:space="preserve"> </w:t>
      </w:r>
      <w:r w:rsidRPr="00E75E61">
        <w:rPr>
          <w:sz w:val="24"/>
          <w:szCs w:val="24"/>
        </w:rPr>
        <w:t>предложени</w:t>
      </w:r>
      <w:r w:rsidR="001D5501">
        <w:rPr>
          <w:sz w:val="24"/>
          <w:szCs w:val="24"/>
        </w:rPr>
        <w:t>я</w:t>
      </w:r>
      <w:r w:rsidRPr="00E75E61">
        <w:rPr>
          <w:sz w:val="24"/>
          <w:szCs w:val="24"/>
        </w:rPr>
        <w:t xml:space="preserve"> на участие в процедуре переторжки.</w:t>
      </w:r>
    </w:p>
    <w:p w:rsidR="00A60D9A" w:rsidRPr="00E75E61" w:rsidRDefault="00A60D9A" w:rsidP="000E7E6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E75E61">
        <w:rPr>
          <w:sz w:val="24"/>
          <w:szCs w:val="24"/>
        </w:rPr>
        <w:t xml:space="preserve">Дата и время начала процедуры вскрытия конвертов с предложениями на участие в переторжке: </w:t>
      </w:r>
      <w:r w:rsidR="000E7E6F" w:rsidRPr="00E75E61">
        <w:rPr>
          <w:sz w:val="24"/>
          <w:szCs w:val="24"/>
        </w:rPr>
        <w:t>10</w:t>
      </w:r>
      <w:r w:rsidRPr="00E75E61">
        <w:rPr>
          <w:sz w:val="24"/>
          <w:szCs w:val="24"/>
        </w:rPr>
        <w:t xml:space="preserve">:00 часов благовещенского времени </w:t>
      </w:r>
      <w:r w:rsidR="001D5501">
        <w:rPr>
          <w:sz w:val="24"/>
          <w:szCs w:val="24"/>
        </w:rPr>
        <w:t>02.06</w:t>
      </w:r>
      <w:r w:rsidRPr="00E75E61">
        <w:rPr>
          <w:sz w:val="24"/>
          <w:szCs w:val="24"/>
        </w:rPr>
        <w:t xml:space="preserve">.2015 г </w:t>
      </w:r>
    </w:p>
    <w:p w:rsidR="00A60D9A" w:rsidRPr="00E75E61" w:rsidRDefault="00A60D9A" w:rsidP="000E7E6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rStyle w:val="ae"/>
          <w:color w:val="auto"/>
          <w:sz w:val="24"/>
          <w:szCs w:val="24"/>
          <w:u w:val="none"/>
        </w:rPr>
      </w:pPr>
      <w:r w:rsidRPr="00E75E61">
        <w:rPr>
          <w:sz w:val="24"/>
          <w:szCs w:val="24"/>
        </w:rPr>
        <w:t xml:space="preserve">Место проведения процедуры вскрытия конвертов с предложениями на переторжку: </w:t>
      </w:r>
      <w:r w:rsidR="00E70389" w:rsidRPr="00E75E61">
        <w:rPr>
          <w:sz w:val="24"/>
          <w:szCs w:val="24"/>
        </w:rPr>
        <w:t xml:space="preserve">Торговая площадка Системы </w:t>
      </w:r>
      <w:hyperlink r:id="rId9" w:history="1">
        <w:r w:rsidR="00E70389" w:rsidRPr="00E75E61">
          <w:rPr>
            <w:rStyle w:val="ae"/>
            <w:sz w:val="24"/>
            <w:szCs w:val="24"/>
          </w:rPr>
          <w:t>www.b2b-energo.ru</w:t>
        </w:r>
      </w:hyperlink>
    </w:p>
    <w:p w:rsidR="00E70389" w:rsidRPr="00E75E61" w:rsidRDefault="00E70389" w:rsidP="000E7E6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E75E61">
        <w:rPr>
          <w:sz w:val="24"/>
          <w:szCs w:val="24"/>
        </w:rPr>
        <w:t xml:space="preserve">Вскрытие конвертов было осуществлено в электронном сейфе организатора открытого запроса предложений на Торговой площадке Системы </w:t>
      </w:r>
      <w:hyperlink r:id="rId10" w:history="1">
        <w:r w:rsidRPr="00E75E61">
          <w:rPr>
            <w:rStyle w:val="ae"/>
            <w:sz w:val="24"/>
            <w:szCs w:val="24"/>
          </w:rPr>
          <w:t>www.b2b-energo.ru</w:t>
        </w:r>
      </w:hyperlink>
      <w:r w:rsidRPr="00E75E61">
        <w:rPr>
          <w:sz w:val="24"/>
          <w:szCs w:val="24"/>
        </w:rPr>
        <w:t xml:space="preserve"> автоматически</w:t>
      </w:r>
    </w:p>
    <w:p w:rsidR="00A60D9A" w:rsidRPr="00E75E61" w:rsidRDefault="00A60D9A" w:rsidP="000E7E6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E75E61">
        <w:rPr>
          <w:sz w:val="24"/>
          <w:szCs w:val="24"/>
        </w:rPr>
        <w:t>В конвертах обнаружены предложения следующих Участников закупки</w:t>
      </w:r>
      <w:r w:rsidR="00E70389" w:rsidRPr="00E75E61">
        <w:rPr>
          <w:sz w:val="24"/>
          <w:szCs w:val="24"/>
        </w:rPr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94"/>
        <w:gridCol w:w="3104"/>
        <w:gridCol w:w="2956"/>
      </w:tblGrid>
      <w:tr w:rsidR="00A62851" w:rsidRPr="0028119C" w:rsidTr="00E75E61">
        <w:trPr>
          <w:trHeight w:val="423"/>
          <w:tblHeader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28119C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8119C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28119C" w:rsidRDefault="00A62851" w:rsidP="00453B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8119C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28119C" w:rsidRDefault="00A62851" w:rsidP="00453B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8119C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1D5501" w:rsidRPr="00E75E61" w:rsidTr="00E75E61">
        <w:trPr>
          <w:trHeight w:val="424"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01" w:rsidRPr="00B40980" w:rsidRDefault="001D5501" w:rsidP="001D5501">
            <w:pPr>
              <w:pStyle w:val="ad"/>
              <w:ind w:firstLine="0"/>
              <w:rPr>
                <w:sz w:val="22"/>
                <w:szCs w:val="22"/>
              </w:rPr>
            </w:pPr>
            <w:r w:rsidRPr="00B40980">
              <w:rPr>
                <w:b/>
                <w:i/>
                <w:sz w:val="22"/>
                <w:szCs w:val="22"/>
              </w:rPr>
              <w:t>ООО "ПБЭА"</w:t>
            </w:r>
            <w:r w:rsidRPr="00B40980">
              <w:rPr>
                <w:sz w:val="22"/>
                <w:szCs w:val="22"/>
              </w:rPr>
              <w:t xml:space="preserve"> (603009, г. Нижний Новгород, проспект Гагарина, д. 37)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01" w:rsidRPr="00B40980" w:rsidRDefault="001D5501" w:rsidP="001D5501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B40980">
              <w:rPr>
                <w:b/>
                <w:i/>
                <w:sz w:val="22"/>
                <w:szCs w:val="22"/>
              </w:rPr>
              <w:t>520 000,00</w:t>
            </w:r>
            <w:r w:rsidRPr="00B40980">
              <w:rPr>
                <w:i/>
                <w:sz w:val="22"/>
                <w:szCs w:val="22"/>
              </w:rPr>
              <w:t> руб. (цена без НДС)</w:t>
            </w:r>
          </w:p>
          <w:p w:rsidR="001D5501" w:rsidRPr="00B40980" w:rsidRDefault="001D5501" w:rsidP="001D5501">
            <w:pPr>
              <w:pStyle w:val="ad"/>
              <w:ind w:firstLine="0"/>
              <w:rPr>
                <w:i/>
                <w:sz w:val="22"/>
                <w:szCs w:val="22"/>
              </w:rPr>
            </w:pPr>
            <w:r w:rsidRPr="00B40980">
              <w:rPr>
                <w:i/>
                <w:sz w:val="22"/>
                <w:szCs w:val="22"/>
              </w:rPr>
              <w:t>613 600,00 руб. с НДС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01" w:rsidRPr="00B40980" w:rsidRDefault="00B40980" w:rsidP="006259EA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B40980">
              <w:rPr>
                <w:b/>
                <w:i/>
                <w:sz w:val="22"/>
                <w:szCs w:val="22"/>
              </w:rPr>
              <w:t>438 970,00</w:t>
            </w:r>
            <w:r w:rsidR="001D5501" w:rsidRPr="00B40980">
              <w:rPr>
                <w:i/>
                <w:sz w:val="22"/>
                <w:szCs w:val="22"/>
              </w:rPr>
              <w:t> руб. без НДС</w:t>
            </w:r>
          </w:p>
          <w:p w:rsidR="001D5501" w:rsidRPr="00B40980" w:rsidRDefault="00B40980" w:rsidP="006259EA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B40980">
              <w:rPr>
                <w:i/>
                <w:sz w:val="22"/>
                <w:szCs w:val="22"/>
              </w:rPr>
              <w:t>517 984,60</w:t>
            </w:r>
            <w:r w:rsidR="001D5501" w:rsidRPr="00B40980">
              <w:rPr>
                <w:i/>
                <w:sz w:val="22"/>
                <w:szCs w:val="22"/>
              </w:rPr>
              <w:t xml:space="preserve"> руб. с НДС</w:t>
            </w:r>
          </w:p>
        </w:tc>
      </w:tr>
      <w:tr w:rsidR="001D5501" w:rsidRPr="00E75E61" w:rsidTr="00E75E61">
        <w:trPr>
          <w:trHeight w:val="708"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01" w:rsidRPr="00B40980" w:rsidRDefault="001D5501" w:rsidP="001D5501">
            <w:pPr>
              <w:pStyle w:val="ad"/>
              <w:ind w:firstLine="0"/>
              <w:rPr>
                <w:sz w:val="22"/>
                <w:szCs w:val="22"/>
              </w:rPr>
            </w:pPr>
            <w:proofErr w:type="gramStart"/>
            <w:r w:rsidRPr="00B40980">
              <w:rPr>
                <w:b/>
                <w:i/>
                <w:sz w:val="22"/>
                <w:szCs w:val="22"/>
              </w:rPr>
              <w:t>ООО "МЕТАМ"</w:t>
            </w:r>
            <w:r w:rsidRPr="00B40980">
              <w:rPr>
                <w:sz w:val="22"/>
                <w:szCs w:val="22"/>
              </w:rPr>
              <w:t xml:space="preserve"> (455019, Россия, Челябинская область, г. Магнитогорск, ул. Кирова, д. 114)</w:t>
            </w:r>
            <w:proofErr w:type="gramEnd"/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5501" w:rsidRPr="00B40980" w:rsidRDefault="001D5501" w:rsidP="001D5501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B40980">
              <w:rPr>
                <w:b/>
                <w:i/>
                <w:sz w:val="22"/>
                <w:szCs w:val="22"/>
              </w:rPr>
              <w:t>650 000,00</w:t>
            </w:r>
            <w:r w:rsidRPr="00B40980">
              <w:rPr>
                <w:i/>
                <w:sz w:val="22"/>
                <w:szCs w:val="22"/>
              </w:rPr>
              <w:t> руб. (цена без НДС)</w:t>
            </w:r>
          </w:p>
          <w:p w:rsidR="001D5501" w:rsidRPr="00B40980" w:rsidRDefault="001D5501" w:rsidP="001D5501">
            <w:pPr>
              <w:pStyle w:val="ad"/>
              <w:ind w:firstLine="0"/>
              <w:rPr>
                <w:i/>
                <w:sz w:val="22"/>
                <w:szCs w:val="22"/>
              </w:rPr>
            </w:pPr>
            <w:r w:rsidRPr="00B40980">
              <w:rPr>
                <w:i/>
                <w:sz w:val="22"/>
                <w:szCs w:val="22"/>
              </w:rPr>
              <w:t>767 000,00 руб. с НДС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B40980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B40980">
              <w:rPr>
                <w:b/>
                <w:i/>
                <w:sz w:val="22"/>
                <w:szCs w:val="22"/>
              </w:rPr>
              <w:t>490 000,00</w:t>
            </w:r>
            <w:r w:rsidRPr="00B40980">
              <w:rPr>
                <w:i/>
                <w:sz w:val="22"/>
                <w:szCs w:val="22"/>
              </w:rPr>
              <w:t> руб. (цена без НДС)</w:t>
            </w:r>
          </w:p>
          <w:p w:rsidR="001D5501" w:rsidRPr="00B40980" w:rsidRDefault="00B40980" w:rsidP="00B40980">
            <w:pPr>
              <w:spacing w:line="240" w:lineRule="auto"/>
              <w:ind w:firstLine="0"/>
              <w:jc w:val="left"/>
              <w:rPr>
                <w:i/>
                <w:color w:val="FF0000"/>
                <w:sz w:val="22"/>
                <w:szCs w:val="22"/>
              </w:rPr>
            </w:pPr>
            <w:r w:rsidRPr="00B40980">
              <w:rPr>
                <w:i/>
                <w:sz w:val="22"/>
                <w:szCs w:val="22"/>
              </w:rPr>
              <w:t>578 200,00 руб. с НДС</w:t>
            </w:r>
          </w:p>
        </w:tc>
      </w:tr>
      <w:tr w:rsidR="00B40980" w:rsidRPr="00E75E61" w:rsidTr="00E75E61">
        <w:trPr>
          <w:trHeight w:val="424"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1D5501">
            <w:pPr>
              <w:pStyle w:val="ad"/>
              <w:ind w:firstLine="0"/>
              <w:rPr>
                <w:sz w:val="22"/>
                <w:szCs w:val="22"/>
              </w:rPr>
            </w:pPr>
            <w:r w:rsidRPr="00B40980">
              <w:rPr>
                <w:b/>
                <w:i/>
                <w:sz w:val="22"/>
                <w:szCs w:val="22"/>
              </w:rPr>
              <w:t>АО «ЭНЕРГОРЕМОНТ»</w:t>
            </w:r>
            <w:r w:rsidRPr="00B40980">
              <w:rPr>
                <w:sz w:val="22"/>
                <w:szCs w:val="22"/>
              </w:rPr>
              <w:t xml:space="preserve"> (690091, Приморский </w:t>
            </w:r>
            <w:proofErr w:type="spellStart"/>
            <w:r w:rsidRPr="00B40980">
              <w:rPr>
                <w:sz w:val="22"/>
                <w:szCs w:val="22"/>
              </w:rPr>
              <w:t>край</w:t>
            </w:r>
            <w:proofErr w:type="gramStart"/>
            <w:r w:rsidRPr="00B40980">
              <w:rPr>
                <w:sz w:val="22"/>
                <w:szCs w:val="22"/>
              </w:rPr>
              <w:t>,,</w:t>
            </w:r>
            <w:proofErr w:type="gramEnd"/>
            <w:r w:rsidRPr="00B40980">
              <w:rPr>
                <w:sz w:val="22"/>
                <w:szCs w:val="22"/>
              </w:rPr>
              <w:t>город</w:t>
            </w:r>
            <w:proofErr w:type="spellEnd"/>
            <w:r w:rsidRPr="00B40980">
              <w:rPr>
                <w:sz w:val="22"/>
                <w:szCs w:val="22"/>
              </w:rPr>
              <w:t xml:space="preserve"> </w:t>
            </w:r>
            <w:proofErr w:type="spellStart"/>
            <w:r w:rsidRPr="00B40980">
              <w:rPr>
                <w:sz w:val="22"/>
                <w:szCs w:val="22"/>
              </w:rPr>
              <w:t>Владивосток,,улица</w:t>
            </w:r>
            <w:proofErr w:type="spellEnd"/>
            <w:r w:rsidRPr="00B40980">
              <w:rPr>
                <w:sz w:val="22"/>
                <w:szCs w:val="22"/>
              </w:rPr>
              <w:t xml:space="preserve"> Уборевича, дом 10, стр.9, пом.30,)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1D5501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B40980">
              <w:rPr>
                <w:b/>
                <w:i/>
                <w:sz w:val="22"/>
                <w:szCs w:val="22"/>
              </w:rPr>
              <w:t>655 000,00 </w:t>
            </w:r>
            <w:r w:rsidRPr="00B40980">
              <w:rPr>
                <w:i/>
                <w:sz w:val="22"/>
                <w:szCs w:val="22"/>
              </w:rPr>
              <w:t>руб. (цена без НДС)</w:t>
            </w:r>
          </w:p>
          <w:p w:rsidR="00B40980" w:rsidRPr="00B40980" w:rsidRDefault="00B40980" w:rsidP="001D5501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B40980">
              <w:rPr>
                <w:i/>
                <w:sz w:val="22"/>
                <w:szCs w:val="22"/>
              </w:rPr>
              <w:t>772 900,00 руб. с НДС</w:t>
            </w:r>
          </w:p>
          <w:p w:rsidR="00B40980" w:rsidRPr="00B40980" w:rsidRDefault="00B40980" w:rsidP="001D5501">
            <w:pPr>
              <w:pStyle w:val="ad"/>
              <w:ind w:firstLine="0"/>
              <w:rPr>
                <w:i/>
                <w:sz w:val="22"/>
                <w:szCs w:val="22"/>
              </w:rPr>
            </w:pP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980" w:rsidRPr="00B40980" w:rsidRDefault="00B40980" w:rsidP="0040034D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B40980">
              <w:rPr>
                <w:b/>
                <w:i/>
                <w:sz w:val="22"/>
                <w:szCs w:val="22"/>
              </w:rPr>
              <w:t xml:space="preserve">444 307,34 </w:t>
            </w:r>
            <w:r w:rsidRPr="00B40980">
              <w:rPr>
                <w:i/>
                <w:sz w:val="22"/>
                <w:szCs w:val="22"/>
              </w:rPr>
              <w:t>руб. (цена без НДС)</w:t>
            </w:r>
          </w:p>
          <w:p w:rsidR="00B40980" w:rsidRPr="00B40980" w:rsidRDefault="00B40980" w:rsidP="0040034D">
            <w:pPr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B40980">
              <w:rPr>
                <w:i/>
                <w:sz w:val="22"/>
                <w:szCs w:val="22"/>
              </w:rPr>
              <w:t>524 282,66 руб. с НДС</w:t>
            </w:r>
          </w:p>
          <w:p w:rsidR="00B40980" w:rsidRPr="00B40980" w:rsidRDefault="00B40980" w:rsidP="0040034D">
            <w:pPr>
              <w:pStyle w:val="ad"/>
              <w:ind w:firstLine="0"/>
              <w:rPr>
                <w:i/>
                <w:sz w:val="22"/>
                <w:szCs w:val="22"/>
              </w:rPr>
            </w:pPr>
          </w:p>
        </w:tc>
      </w:tr>
    </w:tbl>
    <w:p w:rsidR="00ED6771" w:rsidRPr="0028119C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28119C">
        <w:rPr>
          <w:b/>
          <w:sz w:val="24"/>
          <w:szCs w:val="24"/>
        </w:rPr>
        <w:t>РЕШИЛИ:</w:t>
      </w:r>
    </w:p>
    <w:p w:rsidR="00A2529F" w:rsidRPr="0028119C" w:rsidRDefault="00E2330B" w:rsidP="00A2529F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28119C">
        <w:rPr>
          <w:sz w:val="24"/>
          <w:szCs w:val="24"/>
        </w:rPr>
        <w:t xml:space="preserve">Утвердить протокол </w:t>
      </w:r>
      <w:r w:rsidR="00E32372" w:rsidRPr="0028119C">
        <w:rPr>
          <w:sz w:val="24"/>
          <w:szCs w:val="24"/>
        </w:rPr>
        <w:t>переторжки</w:t>
      </w:r>
    </w:p>
    <w:p w:rsidR="003B6343" w:rsidRDefault="003B634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28119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28119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28119C">
        <w:rPr>
          <w:b/>
          <w:i/>
          <w:sz w:val="24"/>
          <w:szCs w:val="24"/>
        </w:rPr>
        <w:t>ОАО «ДРСК»</w:t>
      </w:r>
      <w:r w:rsidRPr="0028119C">
        <w:rPr>
          <w:b/>
          <w:i/>
          <w:sz w:val="24"/>
          <w:szCs w:val="24"/>
        </w:rPr>
        <w:t xml:space="preserve">                    </w:t>
      </w:r>
      <w:r w:rsidR="000C02F6" w:rsidRPr="0028119C">
        <w:rPr>
          <w:b/>
          <w:i/>
          <w:sz w:val="24"/>
          <w:szCs w:val="24"/>
        </w:rPr>
        <w:tab/>
      </w:r>
      <w:r w:rsidR="002510AF" w:rsidRPr="0028119C">
        <w:rPr>
          <w:b/>
          <w:i/>
          <w:sz w:val="24"/>
          <w:szCs w:val="24"/>
        </w:rPr>
        <w:tab/>
      </w:r>
      <w:r w:rsidRPr="0028119C">
        <w:rPr>
          <w:b/>
          <w:i/>
          <w:sz w:val="24"/>
          <w:szCs w:val="24"/>
        </w:rPr>
        <w:t xml:space="preserve">    </w:t>
      </w:r>
      <w:r w:rsidR="0028119C" w:rsidRPr="0028119C">
        <w:rPr>
          <w:b/>
          <w:i/>
          <w:sz w:val="24"/>
          <w:szCs w:val="24"/>
        </w:rPr>
        <w:t>О.А. Моторина</w:t>
      </w:r>
    </w:p>
    <w:p w:rsidR="003B6343" w:rsidRDefault="003B634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28119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Технический секретарь </w:t>
      </w:r>
    </w:p>
    <w:p w:rsidR="005C0371" w:rsidRPr="0028119C" w:rsidRDefault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28119C">
        <w:rPr>
          <w:b/>
          <w:i/>
          <w:sz w:val="24"/>
          <w:szCs w:val="24"/>
        </w:rPr>
        <w:t>ОАО «ДРСК»</w:t>
      </w:r>
      <w:r w:rsidRPr="0028119C">
        <w:rPr>
          <w:b/>
          <w:i/>
          <w:sz w:val="24"/>
          <w:szCs w:val="24"/>
        </w:rPr>
        <w:t xml:space="preserve">                         </w:t>
      </w:r>
      <w:r w:rsidR="002510AF" w:rsidRPr="0028119C">
        <w:rPr>
          <w:b/>
          <w:i/>
          <w:sz w:val="24"/>
          <w:szCs w:val="24"/>
        </w:rPr>
        <w:tab/>
      </w:r>
      <w:r w:rsidR="000C02F6" w:rsidRPr="0028119C">
        <w:rPr>
          <w:b/>
          <w:i/>
          <w:sz w:val="24"/>
          <w:szCs w:val="24"/>
        </w:rPr>
        <w:tab/>
      </w:r>
      <w:r w:rsidR="00E37BD7" w:rsidRPr="0028119C">
        <w:rPr>
          <w:b/>
          <w:i/>
          <w:sz w:val="24"/>
          <w:szCs w:val="24"/>
        </w:rPr>
        <w:t xml:space="preserve">   </w:t>
      </w:r>
      <w:proofErr w:type="spellStart"/>
      <w:r w:rsidR="00C97270">
        <w:rPr>
          <w:b/>
          <w:i/>
          <w:sz w:val="24"/>
          <w:szCs w:val="24"/>
        </w:rPr>
        <w:t>И.Н.Ирдуганова</w:t>
      </w:r>
      <w:proofErr w:type="spellEnd"/>
      <w:r w:rsidRPr="0028119C">
        <w:rPr>
          <w:b/>
          <w:i/>
          <w:sz w:val="24"/>
          <w:szCs w:val="24"/>
        </w:rPr>
        <w:t xml:space="preserve">  </w:t>
      </w:r>
    </w:p>
    <w:sectPr w:rsidR="005C0371" w:rsidRPr="0028119C" w:rsidSect="00E75E61">
      <w:footerReference w:type="default" r:id="rId11"/>
      <w:pgSz w:w="11906" w:h="16838"/>
      <w:pgMar w:top="567" w:right="567" w:bottom="567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7E4" w:rsidRDefault="000317E4" w:rsidP="00E2330B">
      <w:pPr>
        <w:spacing w:line="240" w:lineRule="auto"/>
      </w:pPr>
      <w:r>
        <w:separator/>
      </w:r>
    </w:p>
  </w:endnote>
  <w:endnote w:type="continuationSeparator" w:id="0">
    <w:p w:rsidR="000317E4" w:rsidRDefault="000317E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7E4" w:rsidRDefault="000317E4" w:rsidP="00E2330B">
      <w:pPr>
        <w:spacing w:line="240" w:lineRule="auto"/>
      </w:pPr>
      <w:r>
        <w:separator/>
      </w:r>
    </w:p>
  </w:footnote>
  <w:footnote w:type="continuationSeparator" w:id="0">
    <w:p w:rsidR="000317E4" w:rsidRDefault="000317E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0E7"/>
    <w:rsid w:val="00021F38"/>
    <w:rsid w:val="00027EDF"/>
    <w:rsid w:val="000311DF"/>
    <w:rsid w:val="000317E4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5166"/>
    <w:rsid w:val="000B69D5"/>
    <w:rsid w:val="000C02F6"/>
    <w:rsid w:val="000C3448"/>
    <w:rsid w:val="000D4C18"/>
    <w:rsid w:val="000E5539"/>
    <w:rsid w:val="000E64D8"/>
    <w:rsid w:val="000E7E6F"/>
    <w:rsid w:val="00102A1F"/>
    <w:rsid w:val="00110421"/>
    <w:rsid w:val="0011443A"/>
    <w:rsid w:val="001275F7"/>
    <w:rsid w:val="00130F14"/>
    <w:rsid w:val="00132008"/>
    <w:rsid w:val="001339B2"/>
    <w:rsid w:val="0013682E"/>
    <w:rsid w:val="00137F4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B671E"/>
    <w:rsid w:val="001C07E4"/>
    <w:rsid w:val="001D44CC"/>
    <w:rsid w:val="001D469F"/>
    <w:rsid w:val="001D4A9E"/>
    <w:rsid w:val="001D5501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0AF"/>
    <w:rsid w:val="00251F2C"/>
    <w:rsid w:val="00256593"/>
    <w:rsid w:val="002571F5"/>
    <w:rsid w:val="002611A3"/>
    <w:rsid w:val="002621A3"/>
    <w:rsid w:val="0028119C"/>
    <w:rsid w:val="00281D72"/>
    <w:rsid w:val="00284396"/>
    <w:rsid w:val="00292C03"/>
    <w:rsid w:val="00295C19"/>
    <w:rsid w:val="00295DAE"/>
    <w:rsid w:val="002B08E5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65D1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B6343"/>
    <w:rsid w:val="003C0CAD"/>
    <w:rsid w:val="003C531C"/>
    <w:rsid w:val="003D0990"/>
    <w:rsid w:val="003D0A01"/>
    <w:rsid w:val="003D0B23"/>
    <w:rsid w:val="003D1AF8"/>
    <w:rsid w:val="003E5331"/>
    <w:rsid w:val="003E6426"/>
    <w:rsid w:val="003F0A19"/>
    <w:rsid w:val="003F0C47"/>
    <w:rsid w:val="003F7BF2"/>
    <w:rsid w:val="00400725"/>
    <w:rsid w:val="00405593"/>
    <w:rsid w:val="0040666D"/>
    <w:rsid w:val="00416929"/>
    <w:rsid w:val="00446BA5"/>
    <w:rsid w:val="00453BFA"/>
    <w:rsid w:val="004572EC"/>
    <w:rsid w:val="00460557"/>
    <w:rsid w:val="00460D7E"/>
    <w:rsid w:val="00462295"/>
    <w:rsid w:val="0047399A"/>
    <w:rsid w:val="004777D3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65F10"/>
    <w:rsid w:val="005733E0"/>
    <w:rsid w:val="00573DE9"/>
    <w:rsid w:val="005816F0"/>
    <w:rsid w:val="00584CAA"/>
    <w:rsid w:val="00586D68"/>
    <w:rsid w:val="00591785"/>
    <w:rsid w:val="005918CD"/>
    <w:rsid w:val="005A5308"/>
    <w:rsid w:val="005B16C6"/>
    <w:rsid w:val="005C0371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043F"/>
    <w:rsid w:val="0069405B"/>
    <w:rsid w:val="006A344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23FB1"/>
    <w:rsid w:val="00734BED"/>
    <w:rsid w:val="00734C30"/>
    <w:rsid w:val="007413F6"/>
    <w:rsid w:val="0074301D"/>
    <w:rsid w:val="00743A52"/>
    <w:rsid w:val="0074697F"/>
    <w:rsid w:val="00753081"/>
    <w:rsid w:val="00756C8E"/>
    <w:rsid w:val="007606E7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28C8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45B7"/>
    <w:rsid w:val="00926682"/>
    <w:rsid w:val="00934239"/>
    <w:rsid w:val="00936FC2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1D1E"/>
    <w:rsid w:val="009721CC"/>
    <w:rsid w:val="0097229B"/>
    <w:rsid w:val="00973CAF"/>
    <w:rsid w:val="0097525E"/>
    <w:rsid w:val="00980C38"/>
    <w:rsid w:val="00981D3E"/>
    <w:rsid w:val="00983D21"/>
    <w:rsid w:val="009971F8"/>
    <w:rsid w:val="009B2B1F"/>
    <w:rsid w:val="009B5A84"/>
    <w:rsid w:val="009B7CD8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5517"/>
    <w:rsid w:val="00A06FBF"/>
    <w:rsid w:val="00A1000B"/>
    <w:rsid w:val="00A2154D"/>
    <w:rsid w:val="00A21A71"/>
    <w:rsid w:val="00A2529F"/>
    <w:rsid w:val="00A30048"/>
    <w:rsid w:val="00A4324E"/>
    <w:rsid w:val="00A43D75"/>
    <w:rsid w:val="00A46CAF"/>
    <w:rsid w:val="00A4736F"/>
    <w:rsid w:val="00A564A7"/>
    <w:rsid w:val="00A60D9A"/>
    <w:rsid w:val="00A62851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D7C5F"/>
    <w:rsid w:val="00AE0A79"/>
    <w:rsid w:val="00AE2036"/>
    <w:rsid w:val="00AE2A23"/>
    <w:rsid w:val="00AF01C1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980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1B7"/>
    <w:rsid w:val="00BA56F4"/>
    <w:rsid w:val="00BB308E"/>
    <w:rsid w:val="00BB5290"/>
    <w:rsid w:val="00BB7274"/>
    <w:rsid w:val="00BC2E91"/>
    <w:rsid w:val="00BC47BC"/>
    <w:rsid w:val="00BC4F30"/>
    <w:rsid w:val="00BD038D"/>
    <w:rsid w:val="00BE0D5F"/>
    <w:rsid w:val="00BF414F"/>
    <w:rsid w:val="00BF6E69"/>
    <w:rsid w:val="00C165B2"/>
    <w:rsid w:val="00C21B79"/>
    <w:rsid w:val="00C21CD3"/>
    <w:rsid w:val="00C241C0"/>
    <w:rsid w:val="00C25826"/>
    <w:rsid w:val="00C34922"/>
    <w:rsid w:val="00C34DDE"/>
    <w:rsid w:val="00C421F4"/>
    <w:rsid w:val="00C4338B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97270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26163"/>
    <w:rsid w:val="00D42184"/>
    <w:rsid w:val="00D514CC"/>
    <w:rsid w:val="00D5252F"/>
    <w:rsid w:val="00D55DC2"/>
    <w:rsid w:val="00D561CE"/>
    <w:rsid w:val="00D66A5A"/>
    <w:rsid w:val="00D7382B"/>
    <w:rsid w:val="00D767F6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25EDB"/>
    <w:rsid w:val="00E32372"/>
    <w:rsid w:val="00E32C88"/>
    <w:rsid w:val="00E37BD7"/>
    <w:rsid w:val="00E46E06"/>
    <w:rsid w:val="00E51074"/>
    <w:rsid w:val="00E54EE1"/>
    <w:rsid w:val="00E559CD"/>
    <w:rsid w:val="00E57D35"/>
    <w:rsid w:val="00E623D8"/>
    <w:rsid w:val="00E70389"/>
    <w:rsid w:val="00E7474E"/>
    <w:rsid w:val="00E75E61"/>
    <w:rsid w:val="00E860C8"/>
    <w:rsid w:val="00E979A8"/>
    <w:rsid w:val="00EA325B"/>
    <w:rsid w:val="00EA5186"/>
    <w:rsid w:val="00EB24D2"/>
    <w:rsid w:val="00EC0572"/>
    <w:rsid w:val="00EC15B1"/>
    <w:rsid w:val="00EC5FB3"/>
    <w:rsid w:val="00ED0409"/>
    <w:rsid w:val="00ED129A"/>
    <w:rsid w:val="00ED4BB5"/>
    <w:rsid w:val="00ED6771"/>
    <w:rsid w:val="00EE4832"/>
    <w:rsid w:val="00EE53EE"/>
    <w:rsid w:val="00EE5E80"/>
    <w:rsid w:val="00EF0EC7"/>
    <w:rsid w:val="00EF663A"/>
    <w:rsid w:val="00EF77D5"/>
    <w:rsid w:val="00F015E1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unhideWhenUsed/>
    <w:rsid w:val="00E703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unhideWhenUsed/>
    <w:rsid w:val="00E70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38</cp:revision>
  <cp:lastPrinted>2015-04-27T01:26:00Z</cp:lastPrinted>
  <dcterms:created xsi:type="dcterms:W3CDTF">2013-12-01T05:33:00Z</dcterms:created>
  <dcterms:modified xsi:type="dcterms:W3CDTF">2015-06-04T23:16:00Z</dcterms:modified>
</cp:coreProperties>
</file>