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CC0EE45" wp14:editId="5081938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95576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316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/УР-ВП</w:t>
      </w:r>
    </w:p>
    <w:p w:rsidR="001F5FD7" w:rsidRDefault="00352406" w:rsidP="001F5FD7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955768">
        <w:rPr>
          <w:sz w:val="26"/>
          <w:szCs w:val="26"/>
        </w:rPr>
        <w:t>заседания закупочно</w:t>
      </w:r>
      <w:r w:rsidR="001F5FD7" w:rsidRPr="00955768">
        <w:rPr>
          <w:sz w:val="26"/>
          <w:szCs w:val="26"/>
        </w:rPr>
        <w:t>й комиссии по выбору победителя</w:t>
      </w:r>
      <w:r w:rsidR="001F5FD7" w:rsidRPr="00955768">
        <w:rPr>
          <w:bCs/>
          <w:sz w:val="26"/>
          <w:szCs w:val="26"/>
        </w:rPr>
        <w:t xml:space="preserve"> открытого электронного</w:t>
      </w:r>
      <w:r w:rsidR="001F1045" w:rsidRPr="00955768">
        <w:rPr>
          <w:bCs/>
          <w:sz w:val="26"/>
          <w:szCs w:val="26"/>
        </w:rPr>
        <w:t xml:space="preserve"> </w:t>
      </w:r>
      <w:r w:rsidR="001F1045" w:rsidRPr="00955768">
        <w:rPr>
          <w:sz w:val="26"/>
          <w:szCs w:val="26"/>
        </w:rPr>
        <w:t>запрос</w:t>
      </w:r>
      <w:r w:rsidR="001F5FD7" w:rsidRPr="00955768">
        <w:rPr>
          <w:sz w:val="26"/>
          <w:szCs w:val="26"/>
        </w:rPr>
        <w:t>а</w:t>
      </w:r>
      <w:r w:rsidR="001F1045" w:rsidRPr="00955768">
        <w:rPr>
          <w:sz w:val="26"/>
          <w:szCs w:val="26"/>
        </w:rPr>
        <w:t xml:space="preserve"> предложений на право заключения договора:</w:t>
      </w:r>
      <w:r w:rsidR="001F1045" w:rsidRPr="001F5FD7">
        <w:rPr>
          <w:b/>
          <w:sz w:val="26"/>
          <w:szCs w:val="26"/>
        </w:rPr>
        <w:t xml:space="preserve"> </w:t>
      </w:r>
      <w:r w:rsidR="00955768" w:rsidRPr="007F1C31">
        <w:rPr>
          <w:b/>
          <w:bCs/>
          <w:i/>
          <w:sz w:val="26"/>
          <w:szCs w:val="26"/>
        </w:rPr>
        <w:t>Расчистка просеки вручную (Нерюнгринский РЭС)   филиала ЮЯ ЭС</w:t>
      </w:r>
      <w:r w:rsidR="001F5FD7" w:rsidRPr="00281724">
        <w:rPr>
          <w:b/>
          <w:bCs/>
          <w:sz w:val="26"/>
          <w:szCs w:val="26"/>
        </w:rPr>
        <w:t xml:space="preserve"> закупка № 7</w:t>
      </w:r>
      <w:r w:rsidR="00955768">
        <w:rPr>
          <w:b/>
          <w:bCs/>
          <w:sz w:val="26"/>
          <w:szCs w:val="26"/>
        </w:rPr>
        <w:t>33</w:t>
      </w:r>
      <w:r w:rsidR="001F5FD7">
        <w:rPr>
          <w:b/>
          <w:bCs/>
          <w:sz w:val="26"/>
          <w:szCs w:val="26"/>
        </w:rPr>
        <w:t xml:space="preserve"> раздел </w:t>
      </w:r>
      <w:r w:rsidR="001F5FD7" w:rsidRPr="00281724">
        <w:rPr>
          <w:b/>
          <w:bCs/>
          <w:sz w:val="26"/>
          <w:szCs w:val="26"/>
        </w:rPr>
        <w:t>1.1.  ГКПЗ 2015</w:t>
      </w:r>
    </w:p>
    <w:p w:rsidR="007D7B16" w:rsidRPr="001F5FD7" w:rsidRDefault="007D7B16" w:rsidP="007D7B16">
      <w:pPr>
        <w:pStyle w:val="21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C690B" w:rsidP="001F5FD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55768">
              <w:rPr>
                <w:b/>
                <w:sz w:val="24"/>
                <w:szCs w:val="24"/>
              </w:rPr>
              <w:t>06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1F5FD7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EF254F" w:rsidRDefault="00EF254F" w:rsidP="00EF254F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F5FD7" w:rsidRDefault="001F5FD7" w:rsidP="00EF254F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итоговой ранжировке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2551"/>
        <w:gridCol w:w="2410"/>
      </w:tblGrid>
      <w:tr w:rsidR="00955768" w:rsidRPr="000A692E" w:rsidTr="00EE7BBF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768" w:rsidRPr="000A692E" w:rsidRDefault="00955768" w:rsidP="00EE7BB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55768" w:rsidRPr="000A692E" w:rsidRDefault="00955768" w:rsidP="00EE7BB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768" w:rsidRPr="000A692E" w:rsidRDefault="00955768" w:rsidP="00EE7BB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768" w:rsidRPr="000A692E" w:rsidRDefault="00955768" w:rsidP="00EE7BB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768" w:rsidRPr="000A692E" w:rsidRDefault="00955768" w:rsidP="00EE7BB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955768" w:rsidRPr="000A692E" w:rsidTr="00EE7BB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68" w:rsidRPr="000A692E" w:rsidRDefault="00955768" w:rsidP="00955768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68" w:rsidRPr="00AC1436" w:rsidRDefault="00955768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1436">
              <w:rPr>
                <w:sz w:val="24"/>
                <w:szCs w:val="24"/>
              </w:rPr>
              <w:t>ИП "Кузовков В.Ю." (678900, Респ. Саха (Якутия), г. Алдан, ул. Кузнецова, д..37, кв. 7)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68" w:rsidRDefault="00955768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1436">
              <w:rPr>
                <w:b/>
                <w:sz w:val="24"/>
                <w:szCs w:val="24"/>
              </w:rPr>
              <w:t>2 175 000,00</w:t>
            </w:r>
            <w:r w:rsidRPr="00AC1436">
              <w:rPr>
                <w:sz w:val="24"/>
                <w:szCs w:val="24"/>
              </w:rPr>
              <w:t> руб. (НДС не облагается)</w:t>
            </w:r>
          </w:p>
          <w:p w:rsidR="00955768" w:rsidRPr="00226D52" w:rsidRDefault="00955768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68" w:rsidRDefault="00955768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1436">
              <w:rPr>
                <w:b/>
                <w:sz w:val="24"/>
                <w:szCs w:val="24"/>
              </w:rPr>
              <w:t>2 </w:t>
            </w:r>
            <w:r>
              <w:rPr>
                <w:b/>
                <w:sz w:val="24"/>
                <w:szCs w:val="24"/>
              </w:rPr>
              <w:t>050</w:t>
            </w:r>
            <w:r w:rsidRPr="00AC1436">
              <w:rPr>
                <w:b/>
                <w:sz w:val="24"/>
                <w:szCs w:val="24"/>
              </w:rPr>
              <w:t> 000,00</w:t>
            </w:r>
            <w:r w:rsidRPr="00AC1436">
              <w:rPr>
                <w:sz w:val="24"/>
                <w:szCs w:val="24"/>
              </w:rPr>
              <w:t> руб. (НДС не облагается)</w:t>
            </w:r>
          </w:p>
          <w:p w:rsidR="00955768" w:rsidRPr="00226D52" w:rsidRDefault="00955768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55768" w:rsidRPr="000A692E" w:rsidTr="00EE7BB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68" w:rsidRPr="000A692E" w:rsidRDefault="00955768" w:rsidP="00EE7BB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68" w:rsidRPr="00AC1436" w:rsidRDefault="00955768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1436">
              <w:rPr>
                <w:sz w:val="24"/>
                <w:szCs w:val="24"/>
              </w:rPr>
              <w:t>ООО "СтройГарант" (676282, Россия, Амурская обл., г. Тында, ул. Красная Пресня, д. 3, кв. 104)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68" w:rsidRPr="00226D52" w:rsidRDefault="00955768" w:rsidP="00EE7BB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C1436">
              <w:rPr>
                <w:b/>
                <w:sz w:val="24"/>
                <w:szCs w:val="24"/>
              </w:rPr>
              <w:t>2 180 000,00</w:t>
            </w:r>
            <w:r>
              <w:rPr>
                <w:sz w:val="24"/>
                <w:szCs w:val="24"/>
              </w:rPr>
              <w:t> руб.  без НДС (2 572 400,0 руб. с НДС)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68" w:rsidRPr="00226D52" w:rsidRDefault="00955768" w:rsidP="00EE7BB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AC143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047 812</w:t>
            </w:r>
            <w:r w:rsidRPr="00AC1436">
              <w:rPr>
                <w:b/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> руб.  без НДС (2 416 418,16 руб. с НДС)</w:t>
            </w:r>
          </w:p>
        </w:tc>
      </w:tr>
      <w:tr w:rsidR="00955768" w:rsidRPr="000A692E" w:rsidTr="00EE7BB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68" w:rsidRPr="000A692E" w:rsidRDefault="00955768" w:rsidP="00EE7BB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68" w:rsidRPr="00AC1436" w:rsidRDefault="00955768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1436">
              <w:rPr>
                <w:sz w:val="24"/>
                <w:szCs w:val="24"/>
              </w:rPr>
              <w:t>ООО "ЭНЕРГОСПЕЦСТРОЙ" (676244, Россия, Амурская обл., г. Зея, мкр. Светлый, д. 57, кв. 37)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68" w:rsidRPr="00226D52" w:rsidRDefault="00955768" w:rsidP="00EE7BB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C1436">
              <w:rPr>
                <w:b/>
                <w:sz w:val="24"/>
                <w:szCs w:val="24"/>
              </w:rPr>
              <w:t>2 600 000,00</w:t>
            </w:r>
            <w:r>
              <w:rPr>
                <w:sz w:val="24"/>
                <w:szCs w:val="24"/>
              </w:rPr>
              <w:t> руб.</w:t>
            </w:r>
            <w:r w:rsidRPr="00AC1436">
              <w:rPr>
                <w:sz w:val="24"/>
                <w:szCs w:val="24"/>
              </w:rPr>
              <w:t xml:space="preserve"> без НДС</w:t>
            </w:r>
            <w:r>
              <w:rPr>
                <w:sz w:val="24"/>
                <w:szCs w:val="24"/>
              </w:rPr>
              <w:t xml:space="preserve"> (3 068  000,0 руб. с НДС</w:t>
            </w:r>
            <w:r w:rsidRPr="00AC1436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68" w:rsidRDefault="00955768" w:rsidP="00EE7BBF">
            <w:pPr>
              <w:ind w:firstLine="0"/>
              <w:jc w:val="center"/>
            </w:pPr>
            <w:r w:rsidRPr="0094696F">
              <w:rPr>
                <w:bCs/>
                <w:sz w:val="22"/>
                <w:szCs w:val="22"/>
                <w:lang w:eastAsia="en-US"/>
              </w:rPr>
              <w:t>предложение не поступило</w:t>
            </w:r>
          </w:p>
        </w:tc>
      </w:tr>
      <w:tr w:rsidR="00955768" w:rsidRPr="000A692E" w:rsidTr="00EE7BB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68" w:rsidRDefault="00955768" w:rsidP="00EE7BB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68" w:rsidRPr="00AC1436" w:rsidRDefault="00955768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1436">
              <w:rPr>
                <w:sz w:val="24"/>
                <w:szCs w:val="24"/>
              </w:rPr>
              <w:t>ОАО "ГЭМ-Саха" (678995, Республика Саха (Якутия), г. Нерюнгри, п. Серебряный Бор, 6)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68" w:rsidRPr="00226D52" w:rsidRDefault="00955768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1436">
              <w:rPr>
                <w:b/>
                <w:sz w:val="24"/>
                <w:szCs w:val="24"/>
              </w:rPr>
              <w:t>3 270 369,00</w:t>
            </w:r>
            <w:r w:rsidRPr="00AC143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(3 859 035,42 руб. с НДС</w:t>
            </w:r>
            <w:r w:rsidRPr="00AC1436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768" w:rsidRDefault="00955768" w:rsidP="00EE7BBF">
            <w:pPr>
              <w:ind w:firstLine="0"/>
              <w:jc w:val="center"/>
            </w:pPr>
            <w:r w:rsidRPr="0094696F">
              <w:rPr>
                <w:bCs/>
                <w:sz w:val="22"/>
                <w:szCs w:val="22"/>
                <w:lang w:eastAsia="en-US"/>
              </w:rPr>
              <w:t>предложение не поступило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1F5FD7" w:rsidRPr="00EF2739" w:rsidRDefault="001F5FD7" w:rsidP="001F5FD7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1F5FD7" w:rsidRPr="00F631BE" w:rsidRDefault="001F5FD7" w:rsidP="001F5FD7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>Утвердить итоговую ранжировку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955768" w:rsidRPr="00963757" w:rsidTr="00EE7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68" w:rsidRPr="00963757" w:rsidRDefault="00955768" w:rsidP="00EE7B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Место в итоговой 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68" w:rsidRPr="00963757" w:rsidRDefault="00955768" w:rsidP="00EE7B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68" w:rsidRPr="00963757" w:rsidRDefault="00955768" w:rsidP="00EE7BB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68" w:rsidRPr="00963757" w:rsidRDefault="00955768" w:rsidP="00EE7BB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955768" w:rsidRPr="0059439E" w:rsidTr="00EE7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68" w:rsidRPr="0059439E" w:rsidRDefault="00955768" w:rsidP="00EE7BBF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68" w:rsidRPr="00AC1436" w:rsidRDefault="00955768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1436">
              <w:rPr>
                <w:sz w:val="24"/>
                <w:szCs w:val="24"/>
              </w:rPr>
              <w:t>ООО "СтройГарант" (676282, Россия, Амурская обл., г. Тында, ул. Красная Пресня, д. 3, кв. 104)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68" w:rsidRPr="00226D52" w:rsidRDefault="00955768" w:rsidP="00EE7BB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C1436">
              <w:rPr>
                <w:b/>
                <w:sz w:val="24"/>
                <w:szCs w:val="24"/>
              </w:rPr>
              <w:t>2 180 000,00</w:t>
            </w:r>
            <w:r>
              <w:rPr>
                <w:sz w:val="24"/>
                <w:szCs w:val="24"/>
              </w:rPr>
              <w:t> руб.  без НДС (2 572 400,0 руб. с НДС)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68" w:rsidRPr="00226D52" w:rsidRDefault="00955768" w:rsidP="00EE7BB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AC143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047 812</w:t>
            </w:r>
            <w:r w:rsidRPr="00AC1436">
              <w:rPr>
                <w:b/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> руб.  без НДС (2 416 418,16 руб. с НДС)</w:t>
            </w:r>
          </w:p>
        </w:tc>
      </w:tr>
      <w:tr w:rsidR="00955768" w:rsidRPr="0059439E" w:rsidTr="00EE7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68" w:rsidRPr="0059439E" w:rsidRDefault="00955768" w:rsidP="00EE7BBF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8" w:rsidRPr="00AC1436" w:rsidRDefault="00955768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1436">
              <w:rPr>
                <w:sz w:val="24"/>
                <w:szCs w:val="24"/>
              </w:rPr>
              <w:t xml:space="preserve">ИП "Кузовков В.Ю." (678900, Респ. Саха (Якутия), г. Алдан, ул. </w:t>
            </w:r>
            <w:r w:rsidRPr="00AC1436">
              <w:rPr>
                <w:sz w:val="24"/>
                <w:szCs w:val="24"/>
              </w:rPr>
              <w:lastRenderedPageBreak/>
              <w:t>Кузнецова, д..37, кв. 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8" w:rsidRDefault="00955768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1436">
              <w:rPr>
                <w:b/>
                <w:sz w:val="24"/>
                <w:szCs w:val="24"/>
              </w:rPr>
              <w:lastRenderedPageBreak/>
              <w:t>2 175 000,00</w:t>
            </w:r>
            <w:r w:rsidRPr="00AC1436">
              <w:rPr>
                <w:sz w:val="24"/>
                <w:szCs w:val="24"/>
              </w:rPr>
              <w:t> руб. (НДС не облагается)</w:t>
            </w:r>
          </w:p>
          <w:p w:rsidR="00955768" w:rsidRPr="00226D52" w:rsidRDefault="00955768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8" w:rsidRDefault="00955768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1436">
              <w:rPr>
                <w:b/>
                <w:sz w:val="24"/>
                <w:szCs w:val="24"/>
              </w:rPr>
              <w:lastRenderedPageBreak/>
              <w:t>2 </w:t>
            </w:r>
            <w:r>
              <w:rPr>
                <w:b/>
                <w:sz w:val="24"/>
                <w:szCs w:val="24"/>
              </w:rPr>
              <w:t>050</w:t>
            </w:r>
            <w:r w:rsidRPr="00AC1436">
              <w:rPr>
                <w:b/>
                <w:sz w:val="24"/>
                <w:szCs w:val="24"/>
              </w:rPr>
              <w:t> 000,00</w:t>
            </w:r>
            <w:r w:rsidRPr="00AC1436">
              <w:rPr>
                <w:sz w:val="24"/>
                <w:szCs w:val="24"/>
              </w:rPr>
              <w:t> руб. (НДС не облагается)</w:t>
            </w:r>
          </w:p>
          <w:p w:rsidR="00955768" w:rsidRPr="00226D52" w:rsidRDefault="00955768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55768" w:rsidRPr="0059439E" w:rsidTr="00EE7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8" w:rsidRPr="0059439E" w:rsidRDefault="00955768" w:rsidP="00EE7BBF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8" w:rsidRPr="00AC1436" w:rsidRDefault="00955768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1436">
              <w:rPr>
                <w:sz w:val="24"/>
                <w:szCs w:val="24"/>
              </w:rPr>
              <w:t>ООО "ЭНЕРГОСПЕЦСТРОЙ" (676244, Россия, Амурская обл., г. Зея, мкр. Светлый, д. 57, кв. 37)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8" w:rsidRPr="00226D52" w:rsidRDefault="00955768" w:rsidP="00EE7BB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C1436">
              <w:rPr>
                <w:b/>
                <w:sz w:val="24"/>
                <w:szCs w:val="24"/>
              </w:rPr>
              <w:t>2 600 000,00</w:t>
            </w:r>
            <w:r>
              <w:rPr>
                <w:sz w:val="24"/>
                <w:szCs w:val="24"/>
              </w:rPr>
              <w:t> руб.</w:t>
            </w:r>
            <w:r w:rsidRPr="00AC1436">
              <w:rPr>
                <w:sz w:val="24"/>
                <w:szCs w:val="24"/>
              </w:rPr>
              <w:t xml:space="preserve"> без НДС</w:t>
            </w:r>
            <w:r>
              <w:rPr>
                <w:sz w:val="24"/>
                <w:szCs w:val="24"/>
              </w:rPr>
              <w:t xml:space="preserve"> (3 068  000,0 руб. с НДС</w:t>
            </w:r>
            <w:r w:rsidRPr="00AC1436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8" w:rsidRDefault="00955768" w:rsidP="00EE7BBF">
            <w:pPr>
              <w:ind w:firstLine="0"/>
              <w:jc w:val="center"/>
            </w:pPr>
            <w:r w:rsidRPr="0094696F">
              <w:rPr>
                <w:bCs/>
                <w:sz w:val="22"/>
                <w:szCs w:val="22"/>
                <w:lang w:eastAsia="en-US"/>
              </w:rPr>
              <w:t>предложение не поступило</w:t>
            </w:r>
          </w:p>
        </w:tc>
      </w:tr>
      <w:tr w:rsidR="00955768" w:rsidRPr="0059439E" w:rsidTr="00EE7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8" w:rsidRDefault="00955768" w:rsidP="00EE7BBF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8" w:rsidRPr="00AC1436" w:rsidRDefault="00955768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1436">
              <w:rPr>
                <w:sz w:val="24"/>
                <w:szCs w:val="24"/>
              </w:rPr>
              <w:t>ОАО "ГЭМ-Саха" (678995, Республика Саха (Якутия), г. Нерюнгри, п. Серебряный Бор, 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8" w:rsidRPr="00226D52" w:rsidRDefault="00955768" w:rsidP="00EE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1436">
              <w:rPr>
                <w:b/>
                <w:sz w:val="24"/>
                <w:szCs w:val="24"/>
              </w:rPr>
              <w:t>3 270 369,00</w:t>
            </w:r>
            <w:r w:rsidRPr="00AC143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(3 859 035,42 руб. с НДС</w:t>
            </w:r>
            <w:r w:rsidRPr="00AC1436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8" w:rsidRDefault="00955768" w:rsidP="00EE7BBF">
            <w:pPr>
              <w:ind w:firstLine="0"/>
              <w:jc w:val="center"/>
            </w:pPr>
            <w:r w:rsidRPr="0094696F">
              <w:rPr>
                <w:bCs/>
                <w:sz w:val="22"/>
                <w:szCs w:val="22"/>
                <w:lang w:eastAsia="en-US"/>
              </w:rPr>
              <w:t>предложение не поступило</w:t>
            </w:r>
          </w:p>
        </w:tc>
      </w:tr>
    </w:tbl>
    <w:p w:rsidR="001F5FD7" w:rsidRPr="001F5FD7" w:rsidRDefault="001F5FD7" w:rsidP="001F5FD7">
      <w:pPr>
        <w:tabs>
          <w:tab w:val="left" w:pos="990"/>
        </w:tabs>
        <w:spacing w:line="240" w:lineRule="auto"/>
        <w:rPr>
          <w:b/>
          <w:sz w:val="24"/>
          <w:szCs w:val="24"/>
        </w:rPr>
      </w:pPr>
      <w:r w:rsidRPr="001F5FD7">
        <w:rPr>
          <w:b/>
          <w:sz w:val="24"/>
          <w:szCs w:val="24"/>
        </w:rPr>
        <w:tab/>
      </w:r>
    </w:p>
    <w:p w:rsidR="001F5FD7" w:rsidRPr="001F5FD7" w:rsidRDefault="001F5FD7" w:rsidP="001F5FD7">
      <w:pPr>
        <w:spacing w:line="240" w:lineRule="auto"/>
        <w:rPr>
          <w:b/>
          <w:sz w:val="24"/>
          <w:szCs w:val="24"/>
        </w:rPr>
      </w:pPr>
      <w:r w:rsidRPr="001F5FD7">
        <w:rPr>
          <w:b/>
          <w:sz w:val="24"/>
          <w:szCs w:val="24"/>
        </w:rPr>
        <w:t>По вопросу № 3</w:t>
      </w:r>
    </w:p>
    <w:p w:rsidR="001F5FD7" w:rsidRPr="001F5FD7" w:rsidRDefault="001F5FD7" w:rsidP="001F5FD7">
      <w:pPr>
        <w:spacing w:line="240" w:lineRule="auto"/>
        <w:rPr>
          <w:b/>
          <w:sz w:val="24"/>
          <w:szCs w:val="24"/>
        </w:rPr>
      </w:pPr>
    </w:p>
    <w:p w:rsidR="00955768" w:rsidRDefault="001F5FD7" w:rsidP="00955768">
      <w:pPr>
        <w:spacing w:line="240" w:lineRule="auto"/>
        <w:rPr>
          <w:sz w:val="24"/>
          <w:szCs w:val="24"/>
        </w:rPr>
      </w:pPr>
      <w:r w:rsidRPr="001F5FD7">
        <w:rPr>
          <w:b/>
          <w:spacing w:val="4"/>
          <w:sz w:val="24"/>
          <w:szCs w:val="24"/>
        </w:rPr>
        <w:t>3.1 Признать</w:t>
      </w:r>
      <w:r w:rsidRPr="001F5FD7">
        <w:rPr>
          <w:sz w:val="24"/>
          <w:szCs w:val="24"/>
        </w:rPr>
        <w:t xml:space="preserve"> Победителем запроса </w:t>
      </w:r>
      <w:r w:rsidRPr="001F5FD7">
        <w:rPr>
          <w:spacing w:val="4"/>
          <w:sz w:val="24"/>
          <w:szCs w:val="24"/>
        </w:rPr>
        <w:t>п</w:t>
      </w:r>
      <w:r w:rsidRPr="001F5FD7">
        <w:rPr>
          <w:sz w:val="24"/>
          <w:szCs w:val="24"/>
        </w:rPr>
        <w:t xml:space="preserve">редложений: </w:t>
      </w:r>
      <w:r w:rsidR="00955768">
        <w:rPr>
          <w:b/>
          <w:bCs/>
          <w:i/>
          <w:iCs/>
          <w:sz w:val="24"/>
          <w:szCs w:val="24"/>
        </w:rPr>
        <w:t>«</w:t>
      </w:r>
      <w:r w:rsidR="00955768" w:rsidRPr="00AC1436">
        <w:rPr>
          <w:b/>
          <w:bCs/>
          <w:i/>
          <w:sz w:val="24"/>
        </w:rPr>
        <w:t>Расчистка просеки вручную (Нерюнгринский РЭС)</w:t>
      </w:r>
      <w:r w:rsidR="00955768" w:rsidRPr="00992432">
        <w:rPr>
          <w:b/>
          <w:bCs/>
          <w:i/>
          <w:sz w:val="26"/>
          <w:szCs w:val="26"/>
        </w:rPr>
        <w:t xml:space="preserve"> </w:t>
      </w:r>
      <w:r w:rsidR="00955768">
        <w:rPr>
          <w:b/>
          <w:bCs/>
          <w:i/>
          <w:sz w:val="24"/>
        </w:rPr>
        <w:t xml:space="preserve">филиала ЮЯ </w:t>
      </w:r>
      <w:r w:rsidR="00955768" w:rsidRPr="00526026">
        <w:rPr>
          <w:b/>
          <w:bCs/>
          <w:i/>
          <w:sz w:val="24"/>
        </w:rPr>
        <w:t>ЭС</w:t>
      </w:r>
      <w:r w:rsidR="00955768">
        <w:rPr>
          <w:b/>
          <w:bCs/>
          <w:i/>
          <w:sz w:val="24"/>
        </w:rPr>
        <w:t>»</w:t>
      </w:r>
      <w:r w:rsidR="00955768" w:rsidRPr="000A1184">
        <w:rPr>
          <w:b/>
          <w:i/>
          <w:sz w:val="24"/>
          <w:szCs w:val="24"/>
        </w:rPr>
        <w:t xml:space="preserve"> </w:t>
      </w:r>
      <w:r w:rsidR="00955768" w:rsidRPr="000A1184"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</w:p>
    <w:p w:rsidR="00955768" w:rsidRPr="00F631BE" w:rsidRDefault="00955768" w:rsidP="00955768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F1C31">
        <w:rPr>
          <w:b/>
          <w:i/>
          <w:sz w:val="24"/>
          <w:szCs w:val="24"/>
        </w:rPr>
        <w:t>ООО "СтройГарант"</w:t>
      </w:r>
      <w:r w:rsidRPr="00AC1436">
        <w:rPr>
          <w:sz w:val="24"/>
          <w:szCs w:val="24"/>
        </w:rPr>
        <w:t xml:space="preserve"> (676282, Россия, Амурская обл., г. Тында, ул. Красная Пресня, д. 3, кв. 104)</w:t>
      </w:r>
      <w:r w:rsidRPr="000A1184">
        <w:rPr>
          <w:sz w:val="24"/>
          <w:szCs w:val="24"/>
          <w:lang w:eastAsia="en-US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AC143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 047 812</w:t>
      </w:r>
      <w:r w:rsidRPr="00AC1436">
        <w:rPr>
          <w:b/>
          <w:sz w:val="24"/>
          <w:szCs w:val="24"/>
        </w:rPr>
        <w:t>,00</w:t>
      </w:r>
      <w:r>
        <w:rPr>
          <w:sz w:val="24"/>
          <w:szCs w:val="24"/>
        </w:rPr>
        <w:t xml:space="preserve"> руб.  без НДС (2 416 418,16 руб. с НДС). </w:t>
      </w:r>
      <w:r w:rsidRPr="00BD71AD">
        <w:rPr>
          <w:sz w:val="24"/>
          <w:szCs w:val="24"/>
        </w:rPr>
        <w:t xml:space="preserve">Срок выполнения: </w:t>
      </w:r>
      <w:r>
        <w:rPr>
          <w:sz w:val="24"/>
          <w:szCs w:val="24"/>
        </w:rPr>
        <w:t xml:space="preserve">май – сентябрь 2015 г. </w:t>
      </w:r>
      <w:r w:rsidRPr="00BD71AD">
        <w:rPr>
          <w:sz w:val="24"/>
          <w:szCs w:val="24"/>
        </w:rPr>
        <w:t xml:space="preserve">Условия оплаты:  без </w:t>
      </w:r>
      <w:r w:rsidRPr="00AC6F7C">
        <w:rPr>
          <w:sz w:val="24"/>
          <w:szCs w:val="24"/>
        </w:rPr>
        <w:t xml:space="preserve">аванса, </w:t>
      </w:r>
      <w:r>
        <w:rPr>
          <w:sz w:val="24"/>
          <w:szCs w:val="24"/>
        </w:rPr>
        <w:t xml:space="preserve">расчет </w:t>
      </w:r>
      <w:r w:rsidRPr="00AC6F7C">
        <w:rPr>
          <w:sz w:val="24"/>
          <w:szCs w:val="24"/>
        </w:rPr>
        <w:t xml:space="preserve">в течение 30 календарных дней после подписания справки о стоимости выполненных работ КС-3. </w:t>
      </w:r>
      <w:r w:rsidRPr="00BD71AD">
        <w:rPr>
          <w:sz w:val="24"/>
          <w:szCs w:val="24"/>
        </w:rPr>
        <w:t xml:space="preserve">Гарантия на своевременное и качественное выполнение работ, а также на устранение дефектов, возникших по вине подрядчика, составляет </w:t>
      </w:r>
      <w:r>
        <w:rPr>
          <w:sz w:val="24"/>
          <w:szCs w:val="24"/>
        </w:rPr>
        <w:t xml:space="preserve">24 </w:t>
      </w:r>
      <w:r w:rsidRPr="00BD71AD">
        <w:rPr>
          <w:sz w:val="24"/>
          <w:szCs w:val="24"/>
        </w:rPr>
        <w:t>месяц</w:t>
      </w:r>
      <w:r>
        <w:rPr>
          <w:sz w:val="24"/>
          <w:szCs w:val="24"/>
        </w:rPr>
        <w:t>ев</w:t>
      </w:r>
      <w:r w:rsidRPr="00BD71AD">
        <w:rPr>
          <w:sz w:val="24"/>
          <w:szCs w:val="24"/>
        </w:rPr>
        <w:t xml:space="preserve"> со дня подписания акта сдачи-приемки. Гарант</w:t>
      </w:r>
      <w:r>
        <w:rPr>
          <w:sz w:val="24"/>
          <w:szCs w:val="24"/>
        </w:rPr>
        <w:t xml:space="preserve">ия на материалы и оборудование, </w:t>
      </w:r>
      <w:r w:rsidRPr="00BD71AD">
        <w:rPr>
          <w:sz w:val="24"/>
          <w:szCs w:val="24"/>
        </w:rPr>
        <w:t>пост</w:t>
      </w:r>
      <w:r>
        <w:rPr>
          <w:sz w:val="24"/>
          <w:szCs w:val="24"/>
        </w:rPr>
        <w:t>авляемые подрядчиком не менее 24</w:t>
      </w:r>
      <w:r w:rsidRPr="00BD71AD">
        <w:rPr>
          <w:sz w:val="24"/>
          <w:szCs w:val="24"/>
        </w:rPr>
        <w:t xml:space="preserve"> ме</w:t>
      </w:r>
      <w:r>
        <w:rPr>
          <w:sz w:val="24"/>
          <w:szCs w:val="24"/>
        </w:rPr>
        <w:t>сяцев.  Срок действия оферты до 31.07.2015</w:t>
      </w:r>
      <w:bookmarkStart w:id="2" w:name="_GoBack"/>
      <w:bookmarkEnd w:id="2"/>
    </w:p>
    <w:p w:rsidR="00252B9E" w:rsidRDefault="00252B9E" w:rsidP="00955768">
      <w:pPr>
        <w:spacing w:line="240" w:lineRule="auto"/>
        <w:rPr>
          <w:caps/>
          <w:szCs w:val="24"/>
        </w:rPr>
      </w:pPr>
    </w:p>
    <w:p w:rsidR="001F5FD7" w:rsidRPr="002829CE" w:rsidRDefault="001F5FD7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F5FD7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Челышева Т.В.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Чувашова О.В.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1F5FD7">
      <w:headerReference w:type="default" r:id="rId9"/>
      <w:footerReference w:type="default" r:id="rId10"/>
      <w:pgSz w:w="11906" w:h="16838"/>
      <w:pgMar w:top="1134" w:right="849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F1F" w:rsidRDefault="00A80F1F" w:rsidP="00355095">
      <w:pPr>
        <w:spacing w:line="240" w:lineRule="auto"/>
      </w:pPr>
      <w:r>
        <w:separator/>
      </w:r>
    </w:p>
  </w:endnote>
  <w:endnote w:type="continuationSeparator" w:id="0">
    <w:p w:rsidR="00A80F1F" w:rsidRDefault="00A80F1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576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576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F1F" w:rsidRDefault="00A80F1F" w:rsidP="00355095">
      <w:pPr>
        <w:spacing w:line="240" w:lineRule="auto"/>
      </w:pPr>
      <w:r>
        <w:separator/>
      </w:r>
    </w:p>
  </w:footnote>
  <w:footnote w:type="continuationSeparator" w:id="0">
    <w:p w:rsidR="00A80F1F" w:rsidRDefault="00A80F1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55768">
      <w:rPr>
        <w:i/>
        <w:sz w:val="20"/>
      </w:rPr>
      <w:t>733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5768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0F1F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2015-04-01T05:39:00Z</cp:lastPrinted>
  <dcterms:created xsi:type="dcterms:W3CDTF">2015-03-25T00:17:00Z</dcterms:created>
  <dcterms:modified xsi:type="dcterms:W3CDTF">2015-04-01T05:39:00Z</dcterms:modified>
</cp:coreProperties>
</file>