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E3E1E" w:rsidRDefault="00AE3E1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DD45A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D45A2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243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33</w:t>
            </w:r>
            <w:r w:rsidR="00311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856C0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675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D45A2" w:rsidRDefault="00311B91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44B41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DD45A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DD45A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17" w:rsidRPr="00DD45A2" w:rsidRDefault="009B01B1" w:rsidP="00B44B4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B44B41" w:rsidRPr="00DD45A2">
        <w:rPr>
          <w:rFonts w:ascii="Times New Roman" w:hAnsi="Times New Roman" w:cs="Times New Roman"/>
          <w:sz w:val="24"/>
          <w:szCs w:val="24"/>
        </w:rPr>
        <w:t>открытый</w:t>
      </w:r>
      <w:r w:rsidR="00CA2A17" w:rsidRPr="00DD45A2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B44B41" w:rsidRPr="00DD45A2">
        <w:rPr>
          <w:rFonts w:ascii="Times New Roman" w:hAnsi="Times New Roman" w:cs="Times New Roman"/>
          <w:sz w:val="24"/>
          <w:szCs w:val="24"/>
        </w:rPr>
        <w:t>предложений</w:t>
      </w:r>
      <w:r w:rsidR="00CA2A17" w:rsidRPr="00DD45A2">
        <w:rPr>
          <w:rFonts w:ascii="Times New Roman" w:hAnsi="Times New Roman" w:cs="Times New Roman"/>
          <w:sz w:val="24"/>
          <w:szCs w:val="24"/>
        </w:rPr>
        <w:t xml:space="preserve"> </w:t>
      </w:r>
      <w:r w:rsidRPr="00DD45A2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</w:t>
      </w:r>
      <w:r w:rsidR="00243793">
        <w:rPr>
          <w:rFonts w:ascii="Times New Roman" w:hAnsi="Times New Roman" w:cs="Times New Roman"/>
          <w:sz w:val="24"/>
          <w:szCs w:val="24"/>
        </w:rPr>
        <w:t>выполнение работ</w:t>
      </w:r>
      <w:r w:rsidRPr="00DD45A2">
        <w:rPr>
          <w:rFonts w:ascii="Times New Roman" w:hAnsi="Times New Roman" w:cs="Times New Roman"/>
          <w:sz w:val="24"/>
          <w:szCs w:val="24"/>
        </w:rPr>
        <w:t xml:space="preserve"> </w:t>
      </w:r>
      <w:r w:rsidR="00243793" w:rsidRPr="00243793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«Землеустроительные работы по постановке на кадастровый учет земельных участков под </w:t>
      </w:r>
      <w:proofErr w:type="gramStart"/>
      <w:r w:rsidR="00243793" w:rsidRPr="00243793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ВЛ</w:t>
      </w:r>
      <w:proofErr w:type="gramEnd"/>
      <w:r w:rsidR="00243793" w:rsidRPr="00243793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110-35кВ в Черниговском, Октябрьском, </w:t>
      </w:r>
      <w:proofErr w:type="spellStart"/>
      <w:r w:rsidR="00243793" w:rsidRPr="00243793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Ханкайском</w:t>
      </w:r>
      <w:proofErr w:type="spellEnd"/>
      <w:r w:rsidR="00243793" w:rsidRPr="00243793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 xml:space="preserve"> районах, Приморского края» (филиал Приморские электрические сети)</w:t>
      </w:r>
      <w:r w:rsidR="00243793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».</w:t>
      </w:r>
    </w:p>
    <w:p w:rsidR="00B44B41" w:rsidRPr="00DD45A2" w:rsidRDefault="00B44B41" w:rsidP="00DD45A2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r w:rsidR="00311B9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упка проводится согласно ГКПЗ раздела 9</w:t>
      </w: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243793">
        <w:rPr>
          <w:rFonts w:ascii="Times New Roman" w:eastAsia="Times New Roman" w:hAnsi="Times New Roman" w:cs="Times New Roman"/>
          <w:sz w:val="24"/>
          <w:szCs w:val="24"/>
          <w:lang w:eastAsia="ru-RU"/>
        </w:rPr>
        <w:t>938</w:t>
      </w: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ОАО «ДРСК» от  </w:t>
      </w:r>
      <w:r w:rsidR="00243793">
        <w:rPr>
          <w:rFonts w:ascii="Times New Roman" w:eastAsia="Times New Roman" w:hAnsi="Times New Roman" w:cs="Times New Roman"/>
          <w:sz w:val="24"/>
          <w:szCs w:val="24"/>
          <w:lang w:eastAsia="ru-RU"/>
        </w:rPr>
        <w:t>02.03.2015 г. № 44</w:t>
      </w: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B41" w:rsidRPr="00311B91" w:rsidRDefault="00B44B41" w:rsidP="00DD45A2">
      <w:pPr>
        <w:pStyle w:val="af1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стоимость: </w:t>
      </w:r>
      <w:r w:rsidR="00243793" w:rsidRPr="002437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4 089 000,00 </w:t>
      </w:r>
      <w:r w:rsidRPr="00311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учета НДС</w:t>
      </w:r>
    </w:p>
    <w:p w:rsidR="00CA2A17" w:rsidRPr="00DD45A2" w:rsidRDefault="00CA2A17" w:rsidP="001C7279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DD45A2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530EC" w:rsidRPr="00DD45A2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311B91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 xml:space="preserve">1. В ходе проведения запроса предложений было получено </w:t>
      </w:r>
      <w:r w:rsidR="00243793">
        <w:rPr>
          <w:b/>
          <w:i/>
          <w:sz w:val="24"/>
        </w:rPr>
        <w:t>1</w:t>
      </w:r>
      <w:r w:rsidR="00C5582B">
        <w:rPr>
          <w:b/>
          <w:i/>
          <w:sz w:val="24"/>
        </w:rPr>
        <w:t>7</w:t>
      </w:r>
      <w:r w:rsidRPr="00311B91">
        <w:rPr>
          <w:b/>
          <w:i/>
          <w:sz w:val="24"/>
        </w:rPr>
        <w:t xml:space="preserve"> </w:t>
      </w:r>
      <w:r w:rsidR="00243793">
        <w:rPr>
          <w:b/>
          <w:i/>
          <w:sz w:val="24"/>
        </w:rPr>
        <w:t>(</w:t>
      </w:r>
      <w:r w:rsidR="00C5582B">
        <w:rPr>
          <w:b/>
          <w:i/>
          <w:sz w:val="24"/>
        </w:rPr>
        <w:t>семнадцать</w:t>
      </w:r>
      <w:r w:rsidR="008D429D" w:rsidRPr="00311B91">
        <w:rPr>
          <w:b/>
          <w:i/>
          <w:sz w:val="24"/>
        </w:rPr>
        <w:t>)</w:t>
      </w:r>
      <w:r w:rsidR="008D429D">
        <w:rPr>
          <w:sz w:val="24"/>
        </w:rPr>
        <w:t xml:space="preserve"> </w:t>
      </w:r>
      <w:r w:rsidR="00243793">
        <w:rPr>
          <w:sz w:val="24"/>
        </w:rPr>
        <w:t>предложений: 6 (шесть) предложений</w:t>
      </w:r>
      <w:r w:rsidR="00311B91">
        <w:rPr>
          <w:sz w:val="24"/>
        </w:rPr>
        <w:t xml:space="preserve"> </w:t>
      </w:r>
      <w:r w:rsidR="00311B91" w:rsidRPr="00455714">
        <w:rPr>
          <w:sz w:val="24"/>
        </w:rPr>
        <w:t>в запечатанных конвертах</w:t>
      </w:r>
      <w:r w:rsidR="00C5582B">
        <w:rPr>
          <w:sz w:val="24"/>
        </w:rPr>
        <w:t xml:space="preserve"> и 11</w:t>
      </w:r>
      <w:r w:rsidR="00243793">
        <w:rPr>
          <w:sz w:val="24"/>
        </w:rPr>
        <w:t xml:space="preserve"> (</w:t>
      </w:r>
      <w:r w:rsidR="00C5582B">
        <w:rPr>
          <w:sz w:val="24"/>
        </w:rPr>
        <w:t>одиннадцать)</w:t>
      </w:r>
      <w:r w:rsidR="00243793">
        <w:rPr>
          <w:sz w:val="24"/>
        </w:rPr>
        <w:t xml:space="preserve"> предложений по электронной почте.</w:t>
      </w:r>
    </w:p>
    <w:p w:rsidR="00B44B41" w:rsidRPr="00DD45A2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 xml:space="preserve">2. </w:t>
      </w:r>
      <w:r w:rsidR="00311B91" w:rsidRPr="00311B91">
        <w:rPr>
          <w:sz w:val="24"/>
        </w:rPr>
        <w:tab/>
        <w:t xml:space="preserve">Вскрытие конвертов было осуществлено секретарем Закупочной комиссии в присутствии </w:t>
      </w:r>
      <w:r w:rsidR="00311B91">
        <w:rPr>
          <w:sz w:val="24"/>
        </w:rPr>
        <w:t>трех членов</w:t>
      </w:r>
      <w:r w:rsidR="00311B91" w:rsidRPr="00311B91">
        <w:rPr>
          <w:sz w:val="24"/>
        </w:rPr>
        <w:t xml:space="preserve"> Закупочной комиссии.</w:t>
      </w:r>
    </w:p>
    <w:p w:rsidR="00B44B41" w:rsidRPr="00DD45A2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>3. Дата и время начала процедуры вскрытия конвертов с предложениями участников:</w:t>
      </w:r>
      <w:r w:rsidR="00D5718F" w:rsidRPr="00DD45A2">
        <w:rPr>
          <w:sz w:val="24"/>
        </w:rPr>
        <w:t xml:space="preserve"> </w:t>
      </w:r>
      <w:r w:rsidR="00243793">
        <w:rPr>
          <w:sz w:val="24"/>
        </w:rPr>
        <w:t>15</w:t>
      </w:r>
      <w:r w:rsidR="00311B91">
        <w:rPr>
          <w:sz w:val="24"/>
        </w:rPr>
        <w:t>:1</w:t>
      </w:r>
      <w:r w:rsidRPr="00DD45A2">
        <w:rPr>
          <w:sz w:val="24"/>
        </w:rPr>
        <w:t>5</w:t>
      </w:r>
      <w:r w:rsidR="00D5718F" w:rsidRPr="00DD45A2">
        <w:rPr>
          <w:sz w:val="24"/>
        </w:rPr>
        <w:t xml:space="preserve"> час</w:t>
      </w:r>
      <w:r w:rsidRPr="00DD45A2">
        <w:rPr>
          <w:sz w:val="24"/>
        </w:rPr>
        <w:t xml:space="preserve"> </w:t>
      </w:r>
      <w:r w:rsidR="00966EFA">
        <w:rPr>
          <w:sz w:val="24"/>
        </w:rPr>
        <w:t xml:space="preserve">(время </w:t>
      </w:r>
      <w:r w:rsidR="00311B91">
        <w:rPr>
          <w:sz w:val="24"/>
        </w:rPr>
        <w:t>благовещенское</w:t>
      </w:r>
      <w:r w:rsidR="00966EFA">
        <w:rPr>
          <w:sz w:val="24"/>
        </w:rPr>
        <w:t xml:space="preserve">) </w:t>
      </w:r>
      <w:r w:rsidR="00311B91">
        <w:rPr>
          <w:sz w:val="24"/>
        </w:rPr>
        <w:t>2</w:t>
      </w:r>
      <w:r w:rsidRPr="00DD45A2">
        <w:rPr>
          <w:sz w:val="24"/>
        </w:rPr>
        <w:t>3.03.2015</w:t>
      </w:r>
      <w:r w:rsidR="00D5718F" w:rsidRPr="00DD45A2">
        <w:rPr>
          <w:sz w:val="24"/>
        </w:rPr>
        <w:t xml:space="preserve"> г.</w:t>
      </w:r>
    </w:p>
    <w:p w:rsidR="00311B91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>4. Место проведения процедуры вскрытия конвертов с предложениями участников:</w:t>
      </w:r>
      <w:r w:rsidR="00311B91">
        <w:rPr>
          <w:sz w:val="24"/>
        </w:rPr>
        <w:t xml:space="preserve"> г. Благовещенск, ул. Шевченко, 28, </w:t>
      </w:r>
      <w:proofErr w:type="spellStart"/>
      <w:r w:rsidR="00311B91">
        <w:rPr>
          <w:sz w:val="24"/>
        </w:rPr>
        <w:t>каб</w:t>
      </w:r>
      <w:proofErr w:type="spellEnd"/>
      <w:r w:rsidR="00311B91">
        <w:rPr>
          <w:sz w:val="24"/>
        </w:rPr>
        <w:t>. 244.</w:t>
      </w:r>
    </w:p>
    <w:p w:rsidR="00B44B41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>5. В конвертах обнаружены предложения следующих участников запроса предложений:</w:t>
      </w:r>
    </w:p>
    <w:p w:rsidR="00311B91" w:rsidRPr="00DD45A2" w:rsidRDefault="00311B91" w:rsidP="00D5718F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3888"/>
      </w:tblGrid>
      <w:tr w:rsidR="00B44B41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44B41" w:rsidP="00B44B41">
            <w:pPr>
              <w:pStyle w:val="ab"/>
              <w:jc w:val="both"/>
              <w:rPr>
                <w:sz w:val="24"/>
              </w:rPr>
            </w:pPr>
            <w:r w:rsidRPr="00DD45A2">
              <w:rPr>
                <w:b/>
                <w:bCs/>
                <w:sz w:val="24"/>
              </w:rPr>
              <w:t>№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44B41" w:rsidP="00B44B41">
            <w:pPr>
              <w:pStyle w:val="ab"/>
              <w:jc w:val="both"/>
              <w:rPr>
                <w:sz w:val="24"/>
              </w:rPr>
            </w:pPr>
            <w:r w:rsidRPr="00DD45A2">
              <w:rPr>
                <w:b/>
                <w:bCs/>
                <w:sz w:val="24"/>
              </w:rPr>
              <w:t>Наименование участника и его адрес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1227B6" w:rsidP="001227B6">
            <w:pPr>
              <w:pStyle w:val="ab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Общая</w:t>
            </w:r>
            <w:r w:rsidR="00B44B41" w:rsidRPr="00DD45A2">
              <w:rPr>
                <w:b/>
                <w:bCs/>
                <w:sz w:val="24"/>
              </w:rPr>
              <w:t xml:space="preserve"> цена </w:t>
            </w:r>
            <w:r>
              <w:rPr>
                <w:b/>
                <w:bCs/>
                <w:sz w:val="24"/>
              </w:rPr>
              <w:t>предложения</w:t>
            </w:r>
            <w:r w:rsidR="00B44B41" w:rsidRPr="00DD45A2">
              <w:rPr>
                <w:b/>
                <w:bCs/>
                <w:sz w:val="24"/>
              </w:rPr>
              <w:t xml:space="preserve"> на участие в запросе предложений</w:t>
            </w:r>
          </w:p>
        </w:tc>
      </w:tr>
      <w:tr w:rsidR="00B16ACF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ACF" w:rsidRPr="00B16ACF" w:rsidRDefault="00B16ACF" w:rsidP="00B44B41">
            <w:pPr>
              <w:pStyle w:val="ab"/>
              <w:jc w:val="both"/>
              <w:rPr>
                <w:bCs/>
                <w:sz w:val="24"/>
              </w:rPr>
            </w:pPr>
            <w:r w:rsidRPr="00B16ACF">
              <w:rPr>
                <w:bCs/>
                <w:sz w:val="24"/>
              </w:rPr>
              <w:t>1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ACF" w:rsidRPr="00DD45A2" w:rsidRDefault="00B16ACF" w:rsidP="00B16ACF">
            <w:pPr>
              <w:pStyle w:val="ab"/>
              <w:rPr>
                <w:b/>
                <w:bCs/>
                <w:sz w:val="24"/>
              </w:rPr>
            </w:pPr>
            <w:r w:rsidRPr="00B16ACF">
              <w:rPr>
                <w:b/>
                <w:bCs/>
                <w:i/>
                <w:sz w:val="24"/>
              </w:rPr>
              <w:t>ООО «КРАСНОЯРСКГАЗПРОМ НЕФТЕГАЗПРОЕКТ»</w:t>
            </w:r>
            <w:r>
              <w:rPr>
                <w:b/>
                <w:bCs/>
                <w:sz w:val="24"/>
              </w:rPr>
              <w:t xml:space="preserve"> </w:t>
            </w:r>
            <w:r w:rsidRPr="00B16ACF">
              <w:rPr>
                <w:bCs/>
                <w:sz w:val="24"/>
              </w:rPr>
              <w:t>(660021, г. Красноярск, ул. Горького, 3К)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ACF" w:rsidRPr="00B16ACF" w:rsidRDefault="00B16ACF" w:rsidP="001227B6">
            <w:pPr>
              <w:pStyle w:val="ab"/>
              <w:jc w:val="both"/>
              <w:rPr>
                <w:b/>
                <w:bCs/>
                <w:i/>
                <w:sz w:val="24"/>
              </w:rPr>
            </w:pPr>
            <w:r w:rsidRPr="00B16ACF">
              <w:rPr>
                <w:b/>
                <w:bCs/>
                <w:i/>
                <w:sz w:val="24"/>
              </w:rPr>
              <w:t>3 939 584,90 руб. без учета НДС</w:t>
            </w:r>
          </w:p>
        </w:tc>
      </w:tr>
      <w:tr w:rsidR="00B44B41" w:rsidRPr="00DD45A2" w:rsidTr="00B16A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16ACF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DD45A2" w:rsidRDefault="00B16ACF" w:rsidP="00B16ACF">
            <w:pPr>
              <w:pStyle w:val="ab"/>
              <w:ind w:firstLine="64"/>
              <w:jc w:val="both"/>
              <w:rPr>
                <w:sz w:val="24"/>
              </w:rPr>
            </w:pPr>
            <w:r w:rsidRPr="00B16ACF">
              <w:rPr>
                <w:b/>
                <w:i/>
                <w:sz w:val="24"/>
              </w:rPr>
              <w:t>ОАО «</w:t>
            </w:r>
            <w:proofErr w:type="spellStart"/>
            <w:r w:rsidRPr="00B16ACF">
              <w:rPr>
                <w:b/>
                <w:i/>
                <w:sz w:val="24"/>
              </w:rPr>
              <w:t>Бирземпроект</w:t>
            </w:r>
            <w:proofErr w:type="spellEnd"/>
            <w:r w:rsidRPr="00B16ACF">
              <w:rPr>
                <w:b/>
                <w:i/>
                <w:sz w:val="24"/>
              </w:rPr>
              <w:t>»</w:t>
            </w:r>
            <w:r w:rsidRPr="00B16ACF">
              <w:rPr>
                <w:sz w:val="24"/>
              </w:rPr>
              <w:t xml:space="preserve"> (679016, ЕАО, г. Биробиджан, ул. Шолом-Алейхема, д. 27-А</w:t>
            </w:r>
            <w:r w:rsidR="002C1E8E">
              <w:rPr>
                <w:sz w:val="24"/>
              </w:rPr>
              <w:t>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B16ACF" w:rsidRDefault="00B16ACF" w:rsidP="00B44B41">
            <w:pPr>
              <w:pStyle w:val="ab"/>
              <w:jc w:val="both"/>
              <w:rPr>
                <w:b/>
                <w:i/>
                <w:sz w:val="24"/>
              </w:rPr>
            </w:pPr>
            <w:r w:rsidRPr="00B16ACF">
              <w:rPr>
                <w:b/>
                <w:i/>
                <w:sz w:val="24"/>
              </w:rPr>
              <w:t>2 780 520,00 руб. без учета НДС</w:t>
            </w:r>
          </w:p>
        </w:tc>
      </w:tr>
      <w:tr w:rsidR="00B44B41" w:rsidRPr="00DD45A2" w:rsidTr="00B16A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DD45A2" w:rsidRDefault="00B16ACF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DD45A2" w:rsidRDefault="00B16ACF" w:rsidP="00B44B41">
            <w:pPr>
              <w:pStyle w:val="ab"/>
              <w:jc w:val="both"/>
              <w:rPr>
                <w:sz w:val="24"/>
              </w:rPr>
            </w:pPr>
            <w:r w:rsidRPr="00B16ACF">
              <w:rPr>
                <w:b/>
                <w:i/>
                <w:sz w:val="24"/>
              </w:rPr>
              <w:t>ПАО «Межрегиональное бюро кадастровых работ»</w:t>
            </w:r>
            <w:r>
              <w:rPr>
                <w:sz w:val="24"/>
              </w:rPr>
              <w:t xml:space="preserve"> (119121, г. Москва, ул. Смоленская, 7 пом. 1)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B16ACF" w:rsidRDefault="00B16ACF" w:rsidP="00B44B41">
            <w:pPr>
              <w:pStyle w:val="ab"/>
              <w:jc w:val="both"/>
              <w:rPr>
                <w:b/>
                <w:i/>
                <w:sz w:val="24"/>
              </w:rPr>
            </w:pPr>
            <w:r w:rsidRPr="00B16ACF">
              <w:rPr>
                <w:b/>
                <w:i/>
                <w:sz w:val="24"/>
              </w:rPr>
              <w:t>2 617 248,54 руб. без учета НДС</w:t>
            </w:r>
          </w:p>
        </w:tc>
      </w:tr>
      <w:tr w:rsidR="00243793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Pr="00DD45A2" w:rsidRDefault="00B16ACF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«ГЕМИС» </w:t>
            </w:r>
            <w:r w:rsidRPr="001D0B22">
              <w:rPr>
                <w:sz w:val="24"/>
              </w:rPr>
              <w:t xml:space="preserve">(692864, Приморский край, г. </w:t>
            </w:r>
            <w:proofErr w:type="spellStart"/>
            <w:r w:rsidRPr="001D0B22">
              <w:rPr>
                <w:sz w:val="24"/>
              </w:rPr>
              <w:t>Партизанск</w:t>
            </w:r>
            <w:proofErr w:type="spellEnd"/>
            <w:r w:rsidRPr="001D0B22">
              <w:rPr>
                <w:sz w:val="24"/>
              </w:rPr>
              <w:t xml:space="preserve">, ул. </w:t>
            </w:r>
            <w:proofErr w:type="spellStart"/>
            <w:r w:rsidRPr="001D0B22">
              <w:rPr>
                <w:sz w:val="24"/>
              </w:rPr>
              <w:t>Булгарова</w:t>
            </w:r>
            <w:proofErr w:type="spellEnd"/>
            <w:r w:rsidRPr="001D0B22">
              <w:rPr>
                <w:sz w:val="24"/>
              </w:rPr>
              <w:t>, 17)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4 050 000,00 руб. без учета НДС</w:t>
            </w:r>
          </w:p>
        </w:tc>
      </w:tr>
      <w:tr w:rsidR="00243793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Pr="00DD45A2" w:rsidRDefault="00B16ACF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«Землемер» </w:t>
            </w:r>
            <w:r w:rsidRPr="001D0B22">
              <w:rPr>
                <w:sz w:val="24"/>
              </w:rPr>
              <w:t xml:space="preserve">(692519, Приморский край, г. Уссурийск, ул. Володарского, 86, </w:t>
            </w:r>
            <w:proofErr w:type="spellStart"/>
            <w:r w:rsidRPr="001D0B22">
              <w:rPr>
                <w:sz w:val="24"/>
              </w:rPr>
              <w:t>каб</w:t>
            </w:r>
            <w:proofErr w:type="spellEnd"/>
            <w:r w:rsidRPr="001D0B22">
              <w:rPr>
                <w:sz w:val="24"/>
              </w:rPr>
              <w:t>. 121)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3 500 000,00 руб. без учета НДС</w:t>
            </w:r>
          </w:p>
        </w:tc>
      </w:tr>
      <w:tr w:rsidR="00243793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Pr="00DD45A2" w:rsidRDefault="00B16ACF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proofErr w:type="gramStart"/>
            <w:r w:rsidRPr="00CE2B1A">
              <w:rPr>
                <w:b/>
                <w:i/>
                <w:sz w:val="24"/>
              </w:rPr>
              <w:t>ФГУП «РОСТЕХИНВЕНТАРИЗАЦИЯ-ФЕДЕРАЛЬНОЕ БТИ»</w:t>
            </w:r>
            <w:r>
              <w:rPr>
                <w:sz w:val="24"/>
              </w:rPr>
              <w:t xml:space="preserve"> (119415, г. Москва, пр.</w:t>
            </w:r>
            <w:proofErr w:type="gramEnd"/>
            <w:r>
              <w:rPr>
                <w:sz w:val="24"/>
              </w:rPr>
              <w:t xml:space="preserve"> Вернадского, 37, корпус 2)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2 044 491,53 руб. без учета НДС</w:t>
            </w:r>
          </w:p>
        </w:tc>
      </w:tr>
      <w:tr w:rsidR="00243793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Pr="00DD45A2" w:rsidRDefault="00B16ACF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ПКО «Эталон ДВ» </w:t>
            </w:r>
            <w:r w:rsidRPr="001D0B22">
              <w:rPr>
                <w:sz w:val="24"/>
              </w:rPr>
              <w:t xml:space="preserve">(680011, г. Хабаровск, ул. </w:t>
            </w:r>
            <w:proofErr w:type="spellStart"/>
            <w:r w:rsidRPr="001D0B22">
              <w:rPr>
                <w:sz w:val="24"/>
              </w:rPr>
              <w:lastRenderedPageBreak/>
              <w:t>Знаменщикова</w:t>
            </w:r>
            <w:proofErr w:type="spellEnd"/>
            <w:r w:rsidRPr="001D0B22">
              <w:rPr>
                <w:sz w:val="24"/>
              </w:rPr>
              <w:t xml:space="preserve"> 17, оф. 23)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2 453 400,00 руб. без учета НДС</w:t>
            </w:r>
          </w:p>
        </w:tc>
      </w:tr>
      <w:tr w:rsidR="00243793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Pr="00DD45A2" w:rsidRDefault="00B16ACF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«Кадастровый инженер-Партнер» (</w:t>
            </w:r>
            <w:r w:rsidRPr="000C4AA6">
              <w:rPr>
                <w:sz w:val="24"/>
              </w:rPr>
              <w:t>680028 г. Хабаровск, ул. Серышева, д. 22. офис 316)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2 862 000,00 руб. без учета НДС</w:t>
            </w:r>
          </w:p>
        </w:tc>
      </w:tr>
      <w:tr w:rsidR="00243793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Pr="00DD45A2" w:rsidRDefault="00B16ACF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«Краевой кадастровый центр» </w:t>
            </w:r>
            <w:r w:rsidRPr="000C4AA6">
              <w:rPr>
                <w:sz w:val="24"/>
              </w:rPr>
              <w:t xml:space="preserve">(690018. г. Владивосток, ул. </w:t>
            </w:r>
            <w:proofErr w:type="spellStart"/>
            <w:proofErr w:type="gramStart"/>
            <w:r w:rsidRPr="000C4AA6">
              <w:rPr>
                <w:sz w:val="24"/>
              </w:rPr>
              <w:t>Волховская</w:t>
            </w:r>
            <w:proofErr w:type="spellEnd"/>
            <w:proofErr w:type="gramEnd"/>
            <w:r w:rsidRPr="000C4AA6">
              <w:rPr>
                <w:sz w:val="24"/>
              </w:rPr>
              <w:t>, д.2, пом. 4)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3 420 340,00 руб. без учета НДС</w:t>
            </w:r>
          </w:p>
        </w:tc>
      </w:tr>
      <w:tr w:rsidR="00243793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Pr="00DD45A2" w:rsidRDefault="00B16ACF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«Мицар» </w:t>
            </w:r>
            <w:r w:rsidRPr="000C4AA6">
              <w:rPr>
                <w:sz w:val="24"/>
              </w:rPr>
              <w:t>(Приморский край, г.</w:t>
            </w:r>
            <w:r>
              <w:rPr>
                <w:sz w:val="24"/>
              </w:rPr>
              <w:t xml:space="preserve"> </w:t>
            </w:r>
            <w:r w:rsidRPr="000C4AA6">
              <w:rPr>
                <w:sz w:val="24"/>
              </w:rPr>
              <w:t xml:space="preserve">Дальнереченск, ул. М. </w:t>
            </w:r>
            <w:proofErr w:type="spellStart"/>
            <w:r w:rsidRPr="000C4AA6">
              <w:rPr>
                <w:sz w:val="24"/>
              </w:rPr>
              <w:t>Личенко</w:t>
            </w:r>
            <w:proofErr w:type="spellEnd"/>
            <w:r w:rsidRPr="000C4AA6">
              <w:rPr>
                <w:sz w:val="24"/>
              </w:rPr>
              <w:t>, 24 а)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3 320 000,00 руб. без учета НДС</w:t>
            </w:r>
          </w:p>
        </w:tc>
      </w:tr>
      <w:tr w:rsidR="00243793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Pr="00DD45A2" w:rsidRDefault="00B16ACF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«ГЕОКАД-ДВ» </w:t>
            </w:r>
            <w:r w:rsidRPr="000C4AA6">
              <w:rPr>
                <w:sz w:val="24"/>
              </w:rPr>
              <w:t>(690091, г. Владивосток, ул. Петра Великова, д. 4, оф. 7)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3 099 000,00 руб. без учета НДС</w:t>
            </w:r>
          </w:p>
        </w:tc>
      </w:tr>
      <w:tr w:rsidR="00243793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Pr="00DD45A2" w:rsidRDefault="00B16ACF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«ГЕОСТРОЙПРОЕКТ» </w:t>
            </w:r>
            <w:r w:rsidRPr="000C4AA6">
              <w:rPr>
                <w:sz w:val="24"/>
              </w:rPr>
              <w:t>(675000, г. Благовещенск, ул. Шевченко, 20)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1 818 375,12 руб. без учета НДС</w:t>
            </w:r>
          </w:p>
        </w:tc>
      </w:tr>
      <w:tr w:rsidR="00243793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Pr="00DD45A2" w:rsidRDefault="00B16ACF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</w:t>
            </w:r>
            <w:proofErr w:type="spellStart"/>
            <w:r>
              <w:rPr>
                <w:b/>
                <w:i/>
                <w:sz w:val="24"/>
              </w:rPr>
              <w:t>РосГСК</w:t>
            </w:r>
            <w:proofErr w:type="spellEnd"/>
            <w:r>
              <w:rPr>
                <w:b/>
                <w:i/>
                <w:sz w:val="24"/>
              </w:rPr>
              <w:t xml:space="preserve">» </w:t>
            </w:r>
            <w:r w:rsidRPr="000C4AA6">
              <w:rPr>
                <w:sz w:val="24"/>
              </w:rPr>
              <w:t>(690035, г. Владивосток, ул. Калинина, 49 «А», офис 404)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2 033 898,31 руб. без учета НДС</w:t>
            </w:r>
          </w:p>
        </w:tc>
      </w:tr>
      <w:tr w:rsidR="00243793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Pr="00DD45A2" w:rsidRDefault="00243793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«ДАЛЬГЕОСЕРВИС» </w:t>
            </w:r>
            <w:r w:rsidRPr="00F40242">
              <w:rPr>
                <w:sz w:val="24"/>
              </w:rPr>
              <w:t xml:space="preserve">(г. Владивосток, ул. </w:t>
            </w:r>
            <w:proofErr w:type="gramStart"/>
            <w:r w:rsidRPr="00F40242">
              <w:rPr>
                <w:sz w:val="24"/>
              </w:rPr>
              <w:t>Фонтанная</w:t>
            </w:r>
            <w:proofErr w:type="gramEnd"/>
            <w:r w:rsidRPr="00F40242">
              <w:rPr>
                <w:sz w:val="24"/>
              </w:rPr>
              <w:t>, 3)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1D0B22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2 493 788,60 руб. без учета НДС</w:t>
            </w:r>
          </w:p>
        </w:tc>
      </w:tr>
      <w:tr w:rsidR="001D0B22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0B22" w:rsidRDefault="002A6CD1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0B22" w:rsidRDefault="002A6CD1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ОАО «ПриморАГП» (</w:t>
            </w:r>
            <w:r w:rsidRPr="002A6CD1">
              <w:rPr>
                <w:sz w:val="24"/>
              </w:rPr>
              <w:t>6900077, г. Владивосток, ул. 50 лет ВЛКСМ, 1)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0B22" w:rsidRDefault="002A6CD1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3 305 084,75 руб. без учета НДС</w:t>
            </w:r>
          </w:p>
        </w:tc>
      </w:tr>
      <w:tr w:rsidR="00C5582B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582B" w:rsidRDefault="00C5582B" w:rsidP="00B44B41">
            <w:pPr>
              <w:pStyle w:val="ab"/>
              <w:jc w:val="both"/>
              <w:rPr>
                <w:sz w:val="24"/>
              </w:rPr>
            </w:pPr>
            <w:bookmarkStart w:id="0" w:name="_GoBack" w:colFirst="1" w:colLast="2"/>
            <w:r>
              <w:rPr>
                <w:sz w:val="24"/>
              </w:rPr>
              <w:t>16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582B" w:rsidRDefault="00C5582B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ОАО «САХАГИПРОЗЕМ» </w:t>
            </w:r>
            <w:r w:rsidRPr="00C5582B">
              <w:rPr>
                <w:sz w:val="24"/>
              </w:rPr>
              <w:t>(677010, Республика Саха (Якутия) г. Якутск, ул. Я. Потапова, 4 А)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582B" w:rsidRDefault="00C5582B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3 062 250,00 руб. без учета НДС</w:t>
            </w:r>
          </w:p>
        </w:tc>
      </w:tr>
      <w:tr w:rsidR="00C5582B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582B" w:rsidRDefault="00C5582B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582B" w:rsidRDefault="00C5582B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КГУП «</w:t>
            </w:r>
            <w:proofErr w:type="spellStart"/>
            <w:r>
              <w:rPr>
                <w:b/>
                <w:i/>
                <w:sz w:val="24"/>
              </w:rPr>
              <w:t>Хабкрайинвентаризация</w:t>
            </w:r>
            <w:proofErr w:type="spellEnd"/>
            <w:r>
              <w:rPr>
                <w:b/>
                <w:i/>
                <w:sz w:val="24"/>
              </w:rPr>
              <w:t xml:space="preserve">» </w:t>
            </w:r>
            <w:r w:rsidRPr="00C5582B">
              <w:rPr>
                <w:sz w:val="24"/>
              </w:rPr>
              <w:t>(680000, г. Хабаровск, ул. Некрасова, д.5)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5582B" w:rsidRDefault="00C5582B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1 968 000,00 руб. без учета НДС</w:t>
            </w:r>
          </w:p>
        </w:tc>
      </w:tr>
      <w:bookmarkEnd w:id="0"/>
    </w:tbl>
    <w:p w:rsidR="007530EC" w:rsidRDefault="007530EC" w:rsidP="00306DBD">
      <w:pPr>
        <w:pStyle w:val="ab"/>
        <w:jc w:val="both"/>
        <w:rPr>
          <w:b/>
          <w:i/>
          <w:sz w:val="24"/>
        </w:rPr>
      </w:pPr>
    </w:p>
    <w:p w:rsidR="00311B91" w:rsidRPr="00DD45A2" w:rsidRDefault="00311B91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Ответственный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  <w:t xml:space="preserve">            </w:t>
      </w:r>
      <w:r w:rsidR="00B44B41" w:rsidRPr="00DD45A2">
        <w:rPr>
          <w:b/>
          <w:i/>
          <w:sz w:val="24"/>
        </w:rPr>
        <w:t xml:space="preserve">   </w:t>
      </w:r>
      <w:r w:rsidR="00947CF5">
        <w:rPr>
          <w:b/>
          <w:i/>
          <w:sz w:val="24"/>
        </w:rPr>
        <w:t xml:space="preserve"> </w:t>
      </w:r>
      <w:r w:rsidR="00B44B41" w:rsidRPr="00DD45A2">
        <w:rPr>
          <w:b/>
          <w:i/>
          <w:sz w:val="24"/>
        </w:rPr>
        <w:t xml:space="preserve">     </w:t>
      </w:r>
      <w:r w:rsidRPr="00DD45A2">
        <w:rPr>
          <w:b/>
          <w:i/>
          <w:sz w:val="24"/>
        </w:rPr>
        <w:t xml:space="preserve">   </w:t>
      </w:r>
      <w:r w:rsidR="00B44B41" w:rsidRPr="00DD45A2">
        <w:rPr>
          <w:b/>
          <w:i/>
          <w:sz w:val="24"/>
        </w:rPr>
        <w:t xml:space="preserve">О.А. </w:t>
      </w:r>
      <w:proofErr w:type="spellStart"/>
      <w:r w:rsidR="00B44B41" w:rsidRPr="00DD45A2">
        <w:rPr>
          <w:b/>
          <w:i/>
          <w:sz w:val="24"/>
        </w:rPr>
        <w:t>Моторина</w:t>
      </w:r>
      <w:proofErr w:type="spellEnd"/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Технический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  <w:t xml:space="preserve">Т.В. </w:t>
      </w:r>
      <w:proofErr w:type="spellStart"/>
      <w:r w:rsidRPr="00DD45A2">
        <w:rPr>
          <w:b/>
          <w:i/>
          <w:sz w:val="24"/>
        </w:rPr>
        <w:t>Коротаева</w:t>
      </w:r>
      <w:proofErr w:type="spellEnd"/>
    </w:p>
    <w:sectPr w:rsidR="00306DBD" w:rsidRPr="00DD45A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0B" w:rsidRDefault="00C0040B" w:rsidP="000F4708">
      <w:pPr>
        <w:spacing w:after="0" w:line="240" w:lineRule="auto"/>
      </w:pPr>
      <w:r>
        <w:separator/>
      </w:r>
    </w:p>
  </w:endnote>
  <w:endnote w:type="continuationSeparator" w:id="0">
    <w:p w:rsidR="00C0040B" w:rsidRDefault="00C0040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F3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0B" w:rsidRDefault="00C0040B" w:rsidP="000F4708">
      <w:pPr>
        <w:spacing w:after="0" w:line="240" w:lineRule="auto"/>
      </w:pPr>
      <w:r>
        <w:separator/>
      </w:r>
    </w:p>
  </w:footnote>
  <w:footnote w:type="continuationSeparator" w:id="0">
    <w:p w:rsidR="00C0040B" w:rsidRDefault="00C0040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243793">
      <w:rPr>
        <w:i/>
        <w:sz w:val="18"/>
        <w:szCs w:val="18"/>
      </w:rPr>
      <w:t>938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351F"/>
    <w:rsid w:val="00036A5E"/>
    <w:rsid w:val="00040BFE"/>
    <w:rsid w:val="00043130"/>
    <w:rsid w:val="00053ACD"/>
    <w:rsid w:val="000551BB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44BA"/>
    <w:rsid w:val="001114A0"/>
    <w:rsid w:val="00116B9F"/>
    <w:rsid w:val="00121A95"/>
    <w:rsid w:val="001227B6"/>
    <w:rsid w:val="00126847"/>
    <w:rsid w:val="00132D18"/>
    <w:rsid w:val="00143A90"/>
    <w:rsid w:val="00156ED5"/>
    <w:rsid w:val="001849D4"/>
    <w:rsid w:val="001C50A3"/>
    <w:rsid w:val="001C7279"/>
    <w:rsid w:val="001D0B22"/>
    <w:rsid w:val="001E33F9"/>
    <w:rsid w:val="00204400"/>
    <w:rsid w:val="002120C8"/>
    <w:rsid w:val="002120F0"/>
    <w:rsid w:val="002275BB"/>
    <w:rsid w:val="00227DAC"/>
    <w:rsid w:val="00243793"/>
    <w:rsid w:val="00257253"/>
    <w:rsid w:val="0026591E"/>
    <w:rsid w:val="002934FA"/>
    <w:rsid w:val="002A6CD1"/>
    <w:rsid w:val="002C1E8E"/>
    <w:rsid w:val="002C7E16"/>
    <w:rsid w:val="002D1692"/>
    <w:rsid w:val="002D3A8F"/>
    <w:rsid w:val="002E4AAD"/>
    <w:rsid w:val="002E7801"/>
    <w:rsid w:val="002F4985"/>
    <w:rsid w:val="002F5D76"/>
    <w:rsid w:val="0030410E"/>
    <w:rsid w:val="00306C67"/>
    <w:rsid w:val="00306DBD"/>
    <w:rsid w:val="00311B91"/>
    <w:rsid w:val="00313F79"/>
    <w:rsid w:val="003223F3"/>
    <w:rsid w:val="00325027"/>
    <w:rsid w:val="00332280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5FBB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1E24"/>
    <w:rsid w:val="006F3881"/>
    <w:rsid w:val="00705A18"/>
    <w:rsid w:val="0071472B"/>
    <w:rsid w:val="00720641"/>
    <w:rsid w:val="00726BCF"/>
    <w:rsid w:val="00732C5E"/>
    <w:rsid w:val="007414BD"/>
    <w:rsid w:val="007530EC"/>
    <w:rsid w:val="007548C1"/>
    <w:rsid w:val="00776DE5"/>
    <w:rsid w:val="007856C0"/>
    <w:rsid w:val="00786107"/>
    <w:rsid w:val="007A4FAB"/>
    <w:rsid w:val="007A5EEB"/>
    <w:rsid w:val="007B10EC"/>
    <w:rsid w:val="007B2C33"/>
    <w:rsid w:val="007B404E"/>
    <w:rsid w:val="007C2A0A"/>
    <w:rsid w:val="007C747F"/>
    <w:rsid w:val="007F0EA6"/>
    <w:rsid w:val="007F255C"/>
    <w:rsid w:val="00807ED5"/>
    <w:rsid w:val="008430E0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429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7F66"/>
    <w:rsid w:val="009423A1"/>
    <w:rsid w:val="00947CF5"/>
    <w:rsid w:val="00951551"/>
    <w:rsid w:val="00963C35"/>
    <w:rsid w:val="00965222"/>
    <w:rsid w:val="00966EFA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6ACF"/>
    <w:rsid w:val="00B246F2"/>
    <w:rsid w:val="00B27C08"/>
    <w:rsid w:val="00B44B41"/>
    <w:rsid w:val="00B50FE8"/>
    <w:rsid w:val="00B55191"/>
    <w:rsid w:val="00B57DE3"/>
    <w:rsid w:val="00B65911"/>
    <w:rsid w:val="00B75D97"/>
    <w:rsid w:val="00B855FE"/>
    <w:rsid w:val="00B9745F"/>
    <w:rsid w:val="00BD6844"/>
    <w:rsid w:val="00BE4043"/>
    <w:rsid w:val="00BF35EB"/>
    <w:rsid w:val="00BF646C"/>
    <w:rsid w:val="00C0040B"/>
    <w:rsid w:val="00C06298"/>
    <w:rsid w:val="00C26636"/>
    <w:rsid w:val="00C438F5"/>
    <w:rsid w:val="00C5582B"/>
    <w:rsid w:val="00C75C4C"/>
    <w:rsid w:val="00C77AD0"/>
    <w:rsid w:val="00C9000A"/>
    <w:rsid w:val="00C97908"/>
    <w:rsid w:val="00CA2A17"/>
    <w:rsid w:val="00CE1E97"/>
    <w:rsid w:val="00CE764A"/>
    <w:rsid w:val="00D05F7D"/>
    <w:rsid w:val="00D11361"/>
    <w:rsid w:val="00D26329"/>
    <w:rsid w:val="00D43162"/>
    <w:rsid w:val="00D5718F"/>
    <w:rsid w:val="00D57A49"/>
    <w:rsid w:val="00D7622E"/>
    <w:rsid w:val="00D76365"/>
    <w:rsid w:val="00D80E4E"/>
    <w:rsid w:val="00D82055"/>
    <w:rsid w:val="00DA7FA7"/>
    <w:rsid w:val="00DC391B"/>
    <w:rsid w:val="00DD45A2"/>
    <w:rsid w:val="00DF6F3B"/>
    <w:rsid w:val="00DF7E5C"/>
    <w:rsid w:val="00E00A4C"/>
    <w:rsid w:val="00E04D57"/>
    <w:rsid w:val="00E151E3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EF689E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E825-8A3D-439A-A47F-4BEDA37D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47</cp:revision>
  <cp:lastPrinted>2015-03-24T06:16:00Z</cp:lastPrinted>
  <dcterms:created xsi:type="dcterms:W3CDTF">2014-09-17T23:56:00Z</dcterms:created>
  <dcterms:modified xsi:type="dcterms:W3CDTF">2015-03-24T06:19:00Z</dcterms:modified>
</cp:coreProperties>
</file>