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9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96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9684E" w:rsidP="00C9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684E" w:rsidRPr="00C9684E" w:rsidRDefault="00C9684E" w:rsidP="00C9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C96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66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филиала "АЭС"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лот 3 – Мероприятия по строительству для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технологичекого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присоединения потребителей г. Благ</w:t>
      </w:r>
      <w:bookmarkStart w:id="0" w:name="_GoBack"/>
      <w:bookmarkEnd w:id="0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овещенска и Благовещенского района (с. Чигири) к сетям 10/0,4кВ;</w:t>
      </w: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ab/>
        <w:t xml:space="preserve">лот 4 - Мероприятия по строительству для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технологичекого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присоединения потребителей г. Белогорска к сетям 10/0,4кВ;</w:t>
      </w: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ab/>
        <w:t xml:space="preserve">лот 5 - Мероприятия по строительству для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технологичекого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присоединения потребителей г.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Белогорская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и Белогорского района (с.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Лукьяновка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с. Возжаевка, с.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Некрасовка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, с. Пригородное, с.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Чернетченко,с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Камышовка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) к сетям 10/0,4кВ;</w:t>
      </w:r>
    </w:p>
    <w:p w:rsidR="00C9684E" w:rsidRPr="00C9684E" w:rsidRDefault="00C9684E" w:rsidP="00C9684E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лот 6 - ВЛ 10кВ, КЛ-10кВ, ТП 10/0,4кВ п. Магдагачи (строительство), (ОАО "РЖД")</w:t>
      </w:r>
    </w:p>
    <w:p w:rsidR="00C9684E" w:rsidRPr="00C9684E" w:rsidRDefault="00C9684E" w:rsidP="00C9684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C9684E" w:rsidRPr="00C9684E" w:rsidRDefault="00C9684E" w:rsidP="00C9684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лот 3- 4 107 703,32 руб. без учета НДС; </w:t>
      </w:r>
    </w:p>
    <w:p w:rsidR="00C9684E" w:rsidRPr="00C9684E" w:rsidRDefault="00C9684E" w:rsidP="00C9684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лот 4- 588 369,77 руб. без учета НДС;</w:t>
      </w:r>
    </w:p>
    <w:p w:rsidR="00C9684E" w:rsidRPr="00C9684E" w:rsidRDefault="00C9684E" w:rsidP="00C9684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лот 5 – 3 201 802,86 руб. без учета НДС;</w:t>
      </w:r>
    </w:p>
    <w:p w:rsidR="00C9684E" w:rsidRPr="00C9684E" w:rsidRDefault="00C9684E" w:rsidP="00C9684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лот 6 – 2 055 283, 54 руб. без учета НДС</w:t>
      </w:r>
      <w:r w:rsidRPr="00C9684E">
        <w:rPr>
          <w:rFonts w:ascii="Times New Roman" w:eastAsia="Times New Roman" w:hAnsi="Times New Roman" w:cs="Times New Roman"/>
          <w:b/>
          <w:i/>
          <w:szCs w:val="24"/>
          <w:lang w:eastAsia="ru-RU"/>
        </w:rPr>
        <w:t>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Информация о результатах вскрытия конвертов:</w:t>
      </w:r>
    </w:p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лот 3 – Мероприятия по строительству для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технологичекого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 xml:space="preserve"> присоединения потребителей г. Благовещенска и Благовещенского района (с. Чигири) к сетям 10/0,4кВ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5 (пять) Предложений на участие в закупке, с которыми были размещены в электронном виде на Торговой площадке Системы www.b2b-energo.ru.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11:37 (время местное) 10.03.2015 (было продлено на 1 ч., 37 мин., 22 </w:t>
      </w:r>
      <w:proofErr w:type="spellStart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cек</w:t>
      </w:r>
      <w:proofErr w:type="spellEnd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АмурСельЭнергоСетьСтрой</w:t>
            </w:r>
            <w:proofErr w:type="spellEnd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>г. Благовещенск, ул. 50 лет Октября, 228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3 480 000,00 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(4 106 400,00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Энергострой</w:t>
            </w:r>
            <w:proofErr w:type="spellEnd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 xml:space="preserve">г. Благовещенск, с. Белогорье, ул. </w:t>
            </w:r>
            <w:proofErr w:type="spellStart"/>
            <w:r w:rsidRPr="00C9684E">
              <w:rPr>
                <w:rFonts w:ascii="Times New Roman" w:eastAsia="Times New Roman" w:hAnsi="Times New Roman"/>
                <w:szCs w:val="20"/>
              </w:rPr>
              <w:t>Призейская</w:t>
            </w:r>
            <w:proofErr w:type="spellEnd"/>
            <w:r w:rsidRPr="00C9684E">
              <w:rPr>
                <w:rFonts w:ascii="Times New Roman" w:eastAsia="Times New Roman" w:hAnsi="Times New Roman"/>
                <w:szCs w:val="20"/>
              </w:rPr>
              <w:t>,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3 495 000,00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(4 124 100,00 руб. с учетом НДС). </w:t>
            </w:r>
          </w:p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не подтвердил ставку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«Дальэлектромонтаж» 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 xml:space="preserve">г. Свободный, ул. </w:t>
            </w:r>
            <w:proofErr w:type="spellStart"/>
            <w:r w:rsidRPr="00C9684E">
              <w:rPr>
                <w:rFonts w:ascii="Times New Roman" w:eastAsia="Times New Roman" w:hAnsi="Times New Roman"/>
                <w:szCs w:val="20"/>
              </w:rPr>
              <w:t>Шатковская</w:t>
            </w:r>
            <w:proofErr w:type="spellEnd"/>
            <w:r w:rsidRPr="00C9684E">
              <w:rPr>
                <w:rFonts w:ascii="Times New Roman" w:eastAsia="Times New Roman" w:hAnsi="Times New Roman"/>
                <w:szCs w:val="20"/>
              </w:rPr>
              <w:t>, 126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3 500 000,00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(4 130 000,00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ООО «ЭК «Светотехника»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>г. Благовещенск ул. Артиллерийская, 116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3 599 056,12 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(4 246 886,22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«Дальэлектромонтаж» 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>г. Благовещенск, ул. Амурская, 257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3 793 192,72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(4 475 967,40 руб. с учетом НДС). </w:t>
            </w:r>
          </w:p>
        </w:tc>
      </w:tr>
    </w:tbl>
    <w:p w:rsidR="00C9684E" w:rsidRPr="00C9684E" w:rsidRDefault="00C9684E" w:rsidP="00C9684E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4 - Мероприятия по строительству для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технологичекого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присоединения потребителей г. Белогорска к сетям 10/0,4кВ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11:56 (время местное) 10.03.2015 (было продлено на 1 ч., 56 мин., 19 </w:t>
      </w:r>
      <w:proofErr w:type="spellStart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cек</w:t>
      </w:r>
      <w:proofErr w:type="spellEnd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601"/>
        <w:gridCol w:w="5672"/>
      </w:tblGrid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«Дальэлектромонтаж» 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 xml:space="preserve">г. Свободный, ул. </w:t>
            </w:r>
            <w:proofErr w:type="spellStart"/>
            <w:r w:rsidRPr="00C9684E">
              <w:rPr>
                <w:rFonts w:ascii="Times New Roman" w:eastAsia="Times New Roman" w:hAnsi="Times New Roman"/>
                <w:szCs w:val="20"/>
              </w:rPr>
              <w:t>Шатковская</w:t>
            </w:r>
            <w:proofErr w:type="spellEnd"/>
            <w:r w:rsidRPr="00C9684E">
              <w:rPr>
                <w:rFonts w:ascii="Times New Roman" w:eastAsia="Times New Roman" w:hAnsi="Times New Roman"/>
                <w:szCs w:val="20"/>
              </w:rPr>
              <w:t>, 126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480 000,00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(566 400,00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АмурСельЭнергоСетьСтрой</w:t>
            </w:r>
            <w:proofErr w:type="spellEnd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>г. Благовещенск, ул. 50 лет Октября, 228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485 000,00 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(572 300,00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ООО «ЭК «Светотехника»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>г. Благовещенск ул. Артиллерийская, 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571 888,34  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(674 828,24 руб. с учетом НДС). </w:t>
            </w:r>
          </w:p>
        </w:tc>
      </w:tr>
    </w:tbl>
    <w:p w:rsidR="00C9684E" w:rsidRPr="00C9684E" w:rsidRDefault="00C9684E" w:rsidP="00C9684E">
      <w:pPr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5 - Мероприятия по строительству для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технологичекого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присоединения </w:t>
      </w: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потребителей</w:t>
      </w: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Белогорская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Белогорского района (с.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Лукьяновка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Возжаевка, с.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Некрасовка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Пригородное, с.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Чернетченко,с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proofErr w:type="spellStart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Камышовка</w:t>
      </w:r>
      <w:proofErr w:type="spellEnd"/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к сетям 10/0,4кВ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11:36 (время местное) 10.03.2015 (было продлено на 1 ч., 36 мин., 11 </w:t>
      </w:r>
      <w:proofErr w:type="spellStart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cек</w:t>
      </w:r>
      <w:proofErr w:type="spellEnd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601"/>
        <w:gridCol w:w="5672"/>
      </w:tblGrid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АмурСельЭнергоСетьСтрой</w:t>
            </w:r>
            <w:proofErr w:type="spellEnd"/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>г. Благовещенск, ул. 50 лет Октября, 228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2 910 000,00 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(3 201 000,00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ООО «Дальэлектромонтаж» 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C9684E">
              <w:rPr>
                <w:rFonts w:ascii="Times New Roman" w:eastAsia="Times New Roman" w:hAnsi="Times New Roman"/>
                <w:szCs w:val="20"/>
              </w:rPr>
              <w:t xml:space="preserve">г. Свободный, ул. </w:t>
            </w:r>
            <w:proofErr w:type="spellStart"/>
            <w:r w:rsidRPr="00C9684E">
              <w:rPr>
                <w:rFonts w:ascii="Times New Roman" w:eastAsia="Times New Roman" w:hAnsi="Times New Roman"/>
                <w:szCs w:val="20"/>
              </w:rPr>
              <w:t>Шатковская</w:t>
            </w:r>
            <w:proofErr w:type="spellEnd"/>
            <w:r w:rsidRPr="00C9684E">
              <w:rPr>
                <w:rFonts w:ascii="Times New Roman" w:eastAsia="Times New Roman" w:hAnsi="Times New Roman"/>
                <w:szCs w:val="20"/>
              </w:rPr>
              <w:t>, 126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2 920 000,00 </w:t>
            </w:r>
            <w:r w:rsidRPr="00C9684E">
              <w:rPr>
                <w:rFonts w:ascii="Times New Roman" w:eastAsia="Times New Roman" w:hAnsi="Times New Roman"/>
                <w:szCs w:val="24"/>
              </w:rPr>
              <w:t>руб. без учета НДС (3 445 600,00 руб. с учетом НДС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ООО «ЭК «Светотехника»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>г. Благовещенск ул. Артиллерийская, 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>3 201 802,86 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(3 778 127,37 руб. с учетом НДС). </w:t>
            </w:r>
          </w:p>
        </w:tc>
      </w:tr>
    </w:tbl>
    <w:p w:rsidR="00C9684E" w:rsidRPr="00C9684E" w:rsidRDefault="00C9684E" w:rsidP="00C9684E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968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лот 6 - ВЛ 10кВ, КЛ-10кВ, ТП 10/0,4кВ п. Магдагачи (строительство), (ОАО "РЖД")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10:28 (время местное) 10.03.2015</w:t>
      </w:r>
      <w:r w:rsidRPr="00C9684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продлено на 28 мин., 56 </w:t>
      </w:r>
      <w:proofErr w:type="spellStart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cек</w:t>
      </w:r>
      <w:proofErr w:type="spellEnd"/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9684E" w:rsidRPr="00C9684E" w:rsidRDefault="00C9684E" w:rsidP="00C9684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8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601"/>
        <w:gridCol w:w="5672"/>
      </w:tblGrid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9684E" w:rsidRPr="00C9684E" w:rsidTr="00C9684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ЭнергоМакс</w:t>
            </w:r>
            <w:proofErr w:type="spellEnd"/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>г. Благовещенск, ул. Больничная, 62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1 980 000,00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(НДС не облагается).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ООО «ЭК «Светотехника»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>г. Благовещенск ул. Артиллерийская, 116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2 024 909,89 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(2 389 393,67 руб. с учетом НДС). </w:t>
            </w:r>
          </w:p>
        </w:tc>
      </w:tr>
      <w:tr w:rsidR="00C9684E" w:rsidRPr="00C9684E" w:rsidTr="00C9684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ООО ФСК «</w:t>
            </w:r>
            <w:proofErr w:type="spellStart"/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Энергосоюз</w:t>
            </w:r>
            <w:proofErr w:type="spellEnd"/>
            <w:r w:rsidRPr="00C9684E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C9684E" w:rsidRPr="00C9684E" w:rsidRDefault="00C9684E" w:rsidP="00C9684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>г. Благовещенск, ул. Нагорная 20/2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4E" w:rsidRPr="00C9684E" w:rsidRDefault="00C9684E" w:rsidP="00C9684E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9684E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9684E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1 989 500,00  </w:t>
            </w:r>
            <w:r w:rsidRPr="00C9684E">
              <w:rPr>
                <w:rFonts w:ascii="Times New Roman" w:eastAsia="Times New Roman" w:hAnsi="Times New Roman"/>
                <w:szCs w:val="24"/>
              </w:rPr>
              <w:t xml:space="preserve">руб. без учета НДС (2 347 610,00 руб. с учетом НДС). 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9684E">
        <w:rPr>
          <w:b/>
          <w:i/>
          <w:sz w:val="24"/>
        </w:rPr>
        <w:t xml:space="preserve">О.А. </w:t>
      </w:r>
      <w:proofErr w:type="spellStart"/>
      <w:r w:rsidR="00C9684E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AF" w:rsidRDefault="00DD31AF" w:rsidP="000F4708">
      <w:pPr>
        <w:spacing w:after="0" w:line="240" w:lineRule="auto"/>
      </w:pPr>
      <w:r>
        <w:separator/>
      </w:r>
    </w:p>
  </w:endnote>
  <w:endnote w:type="continuationSeparator" w:id="0">
    <w:p w:rsidR="00DD31AF" w:rsidRDefault="00DD31A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4E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AF" w:rsidRDefault="00DD31AF" w:rsidP="000F4708">
      <w:pPr>
        <w:spacing w:after="0" w:line="240" w:lineRule="auto"/>
      </w:pPr>
      <w:r>
        <w:separator/>
      </w:r>
    </w:p>
  </w:footnote>
  <w:footnote w:type="continuationSeparator" w:id="0">
    <w:p w:rsidR="00DD31AF" w:rsidRDefault="00DD31A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9684E">
      <w:rPr>
        <w:i/>
        <w:sz w:val="18"/>
        <w:szCs w:val="18"/>
      </w:rPr>
      <w:t>318/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C9684E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C9684E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9684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D31A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9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89BA-60ED-4C58-887C-ADB3CC49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2015-03-10T04:31:00Z</cp:lastPrinted>
  <dcterms:created xsi:type="dcterms:W3CDTF">2015-02-12T07:40:00Z</dcterms:created>
  <dcterms:modified xsi:type="dcterms:W3CDTF">2015-03-10T04:31:00Z</dcterms:modified>
</cp:coreProperties>
</file>