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2E5A09">
              <w:rPr>
                <w:rFonts w:ascii="Times New Roman" w:eastAsia="Times New Roman" w:hAnsi="Times New Roman" w:cs="Times New Roman"/>
                <w:b/>
                <w:bCs/>
                <w:sz w:val="28"/>
                <w:szCs w:val="28"/>
                <w:lang w:eastAsia="ru-RU"/>
              </w:rPr>
              <w:t>858</w:t>
            </w:r>
            <w:r w:rsidR="00850C13">
              <w:rPr>
                <w:rFonts w:ascii="Times New Roman" w:eastAsia="Times New Roman" w:hAnsi="Times New Roman" w:cs="Times New Roman"/>
                <w:b/>
                <w:bCs/>
                <w:sz w:val="28"/>
                <w:szCs w:val="28"/>
                <w:lang w:eastAsia="ru-RU"/>
              </w:rPr>
              <w:t xml:space="preserve"> </w:t>
            </w:r>
            <w:r w:rsidR="004858BB">
              <w:rPr>
                <w:rFonts w:ascii="Times New Roman" w:eastAsia="Times New Roman" w:hAnsi="Times New Roman" w:cs="Times New Roman"/>
                <w:b/>
                <w:bCs/>
                <w:sz w:val="28"/>
                <w:szCs w:val="28"/>
                <w:lang w:eastAsia="ru-RU"/>
              </w:rPr>
              <w:t>повторно</w:t>
            </w:r>
            <w:r w:rsidR="0030625B">
              <w:rPr>
                <w:rFonts w:ascii="Times New Roman" w:eastAsia="Times New Roman" w:hAnsi="Times New Roman" w:cs="Times New Roman"/>
                <w:b/>
                <w:bCs/>
                <w:sz w:val="28"/>
                <w:szCs w:val="28"/>
                <w:lang w:eastAsia="ru-RU"/>
              </w:rPr>
              <w:t xml:space="preserve"> </w:t>
            </w:r>
          </w:p>
        </w:tc>
      </w:tr>
      <w:tr w:rsidR="00CD3C90" w:rsidRPr="00D116E1" w:rsidTr="00C95885">
        <w:trPr>
          <w:tblCellSpacing w:w="7" w:type="dxa"/>
        </w:trPr>
        <w:tc>
          <w:tcPr>
            <w:tcW w:w="4986" w:type="pct"/>
            <w:shd w:val="clear" w:color="auto" w:fill="EFEFEF"/>
          </w:tcPr>
          <w:p w:rsidR="00CD3C90" w:rsidRPr="00D116E1" w:rsidRDefault="004858BB" w:rsidP="004858BB">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377</w:t>
            </w:r>
            <w:r w:rsidR="00CB790F" w:rsidRPr="002E5A09">
              <w:rPr>
                <w:rFonts w:ascii="Times New Roman" w:eastAsia="Times New Roman" w:hAnsi="Times New Roman" w:cs="Times New Roman"/>
                <w:b/>
                <w:bCs/>
                <w:sz w:val="26"/>
                <w:szCs w:val="26"/>
                <w:lang w:eastAsia="ru-RU"/>
              </w:rPr>
              <w:t>/</w:t>
            </w:r>
            <w:r w:rsidR="00892E85" w:rsidRPr="002E5A09">
              <w:rPr>
                <w:rFonts w:ascii="Times New Roman" w:eastAsia="Times New Roman" w:hAnsi="Times New Roman" w:cs="Times New Roman"/>
                <w:b/>
                <w:bCs/>
                <w:sz w:val="26"/>
                <w:szCs w:val="26"/>
                <w:lang w:eastAsia="ru-RU"/>
              </w:rPr>
              <w:t>МТПиР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24</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r w:rsidR="002E5A09">
        <w:rPr>
          <w:b/>
          <w:i/>
          <w:snapToGrid w:val="0"/>
          <w:sz w:val="25"/>
          <w:szCs w:val="25"/>
        </w:rPr>
        <w:t>Чувашова Ольга Викторовна</w:t>
      </w:r>
      <w:r w:rsidRPr="0068089B">
        <w:rPr>
          <w:snapToGrid w:val="0"/>
          <w:sz w:val="25"/>
          <w:szCs w:val="25"/>
        </w:rPr>
        <w:t xml:space="preserve"> инженер 1 категории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bookmarkStart w:id="0" w:name="_GoBack"/>
      <w:bookmarkEnd w:id="0"/>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r w:rsidR="00AA1524" w:rsidRPr="002E5A09">
        <w:rPr>
          <w:b/>
          <w:bCs/>
          <w:i/>
          <w:sz w:val="25"/>
          <w:szCs w:val="25"/>
        </w:rPr>
        <w:t>«</w:t>
      </w:r>
      <w:r w:rsidR="002E5A09">
        <w:rPr>
          <w:b/>
          <w:bCs/>
          <w:i/>
          <w:sz w:val="25"/>
          <w:szCs w:val="25"/>
        </w:rPr>
        <w:t xml:space="preserve">Станки промышленные </w:t>
      </w:r>
      <w:r w:rsidR="006424DC">
        <w:rPr>
          <w:b/>
          <w:bCs/>
          <w:i/>
          <w:sz w:val="25"/>
          <w:szCs w:val="25"/>
        </w:rPr>
        <w:t>(</w:t>
      </w:r>
      <w:r w:rsidR="00804790" w:rsidRPr="002E5A09">
        <w:rPr>
          <w:b/>
          <w:bCs/>
          <w:i/>
          <w:sz w:val="25"/>
          <w:szCs w:val="25"/>
        </w:rPr>
        <w:t xml:space="preserve">АЭС, </w:t>
      </w:r>
      <w:r w:rsidR="002E5A09">
        <w:rPr>
          <w:b/>
          <w:bCs/>
          <w:i/>
          <w:sz w:val="25"/>
          <w:szCs w:val="25"/>
        </w:rPr>
        <w:t>ЮЯ ЭС</w:t>
      </w:r>
      <w:r w:rsidR="00804790" w:rsidRPr="002E5A09">
        <w:rPr>
          <w:b/>
          <w:bCs/>
          <w:i/>
          <w:sz w:val="25"/>
          <w:szCs w:val="25"/>
        </w:rPr>
        <w:t>)</w:t>
      </w:r>
      <w:r w:rsidR="002E5A09">
        <w:rPr>
          <w:b/>
          <w:bCs/>
          <w:i/>
          <w:sz w:val="25"/>
          <w:szCs w:val="25"/>
        </w:rPr>
        <w:t>»</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2E5A09" w:rsidRPr="002E5A09">
        <w:rPr>
          <w:rFonts w:ascii="Times New Roman" w:hAnsi="Times New Roman" w:cs="Times New Roman"/>
          <w:b/>
          <w:i/>
          <w:sz w:val="25"/>
          <w:szCs w:val="25"/>
        </w:rPr>
        <w:t xml:space="preserve">1 307 288,14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2E5A09" w:rsidRPr="002E5A09">
        <w:rPr>
          <w:rFonts w:ascii="Times New Roman" w:hAnsi="Times New Roman" w:cs="Times New Roman"/>
          <w:b/>
          <w:i/>
          <w:sz w:val="25"/>
          <w:szCs w:val="25"/>
        </w:rPr>
        <w:t>1 542 600,00</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4858BB">
        <w:rPr>
          <w:rFonts w:ascii="Times New Roman" w:eastAsia="Times New Roman" w:hAnsi="Times New Roman" w:cs="Times New Roman"/>
          <w:b/>
          <w:sz w:val="25"/>
          <w:szCs w:val="25"/>
          <w:lang w:eastAsia="ru-RU"/>
        </w:rPr>
        <w:t>25.03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4858BB">
        <w:rPr>
          <w:rFonts w:ascii="Times New Roman" w:eastAsia="Times New Roman" w:hAnsi="Times New Roman" w:cs="Times New Roman"/>
          <w:b/>
          <w:sz w:val="25"/>
          <w:szCs w:val="25"/>
          <w:lang w:eastAsia="ru-RU"/>
        </w:rPr>
        <w:t>06.04</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4858BB">
        <w:rPr>
          <w:b/>
          <w:i/>
          <w:sz w:val="25"/>
          <w:szCs w:val="25"/>
        </w:rPr>
        <w:t>«25</w:t>
      </w:r>
      <w:r w:rsidR="00512149" w:rsidRPr="007B6E2B">
        <w:rPr>
          <w:b/>
          <w:i/>
          <w:sz w:val="25"/>
          <w:szCs w:val="25"/>
        </w:rPr>
        <w:t>» </w:t>
      </w:r>
      <w:r w:rsidR="004858BB">
        <w:rPr>
          <w:b/>
          <w:i/>
          <w:sz w:val="25"/>
          <w:szCs w:val="25"/>
        </w:rPr>
        <w:t xml:space="preserve">марта </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4858BB">
        <w:rPr>
          <w:b/>
          <w:i/>
          <w:sz w:val="25"/>
          <w:szCs w:val="25"/>
        </w:rPr>
        <w:t>4</w:t>
      </w:r>
      <w:r w:rsidR="00512149" w:rsidRPr="007B6E2B">
        <w:rPr>
          <w:b/>
          <w:i/>
          <w:sz w:val="25"/>
          <w:szCs w:val="25"/>
        </w:rPr>
        <w:t>:00 часов</w:t>
      </w:r>
      <w:r w:rsidR="00512149" w:rsidRPr="007B6E2B">
        <w:rPr>
          <w:sz w:val="25"/>
          <w:szCs w:val="25"/>
        </w:rPr>
        <w:t xml:space="preserve"> местно</w:t>
      </w:r>
      <w:r w:rsidR="007B6E2B">
        <w:rPr>
          <w:sz w:val="25"/>
          <w:szCs w:val="25"/>
        </w:rPr>
        <w:t>го (Благовещенского) времени (08</w:t>
      </w:r>
      <w:r w:rsidR="00512149" w:rsidRPr="007B6E2B">
        <w:rPr>
          <w:sz w:val="25"/>
          <w:szCs w:val="25"/>
        </w:rPr>
        <w:t xml:space="preserve">:00 часов Московского времени) </w:t>
      </w:r>
      <w:r w:rsidR="004858BB">
        <w:rPr>
          <w:b/>
          <w:i/>
          <w:sz w:val="25"/>
          <w:szCs w:val="25"/>
        </w:rPr>
        <w:t>«06</w:t>
      </w:r>
      <w:r w:rsidR="00512149" w:rsidRPr="007B6E2B">
        <w:rPr>
          <w:b/>
          <w:i/>
          <w:sz w:val="25"/>
          <w:szCs w:val="25"/>
        </w:rPr>
        <w:t xml:space="preserve">» </w:t>
      </w:r>
      <w:r w:rsidR="004858BB">
        <w:rPr>
          <w:b/>
          <w:i/>
          <w:sz w:val="25"/>
          <w:szCs w:val="25"/>
        </w:rPr>
        <w:t>апреля</w:t>
      </w:r>
      <w:r w:rsidR="00512149" w:rsidRPr="007B6E2B">
        <w:rPr>
          <w:b/>
          <w:i/>
          <w:sz w:val="25"/>
          <w:szCs w:val="25"/>
        </w:rPr>
        <w:t xml:space="preserve">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7B6E2B">
        <w:rPr>
          <w:b/>
          <w:i/>
          <w:sz w:val="25"/>
          <w:szCs w:val="25"/>
        </w:rPr>
        <w:t>14</w:t>
      </w:r>
      <w:r w:rsidR="006833D4" w:rsidRPr="007B6E2B">
        <w:rPr>
          <w:b/>
          <w:i/>
          <w:sz w:val="25"/>
          <w:szCs w:val="25"/>
        </w:rPr>
        <w:t>:00 часов местного (Благовещенского) времени (</w:t>
      </w:r>
      <w:r w:rsidR="007B6E2B">
        <w:rPr>
          <w:b/>
          <w:i/>
          <w:sz w:val="25"/>
          <w:szCs w:val="25"/>
        </w:rPr>
        <w:t>08</w:t>
      </w:r>
      <w:r w:rsidR="002A72F1" w:rsidRPr="007B6E2B">
        <w:rPr>
          <w:b/>
          <w:i/>
          <w:sz w:val="25"/>
          <w:szCs w:val="25"/>
        </w:rPr>
        <w:t>:</w:t>
      </w:r>
      <w:r w:rsidR="006833D4" w:rsidRPr="007B6E2B">
        <w:rPr>
          <w:b/>
          <w:i/>
          <w:sz w:val="25"/>
          <w:szCs w:val="25"/>
        </w:rPr>
        <w:t>00 часов Московского времени) «</w:t>
      </w:r>
      <w:r w:rsidR="004858BB">
        <w:rPr>
          <w:b/>
          <w:i/>
          <w:sz w:val="25"/>
          <w:szCs w:val="25"/>
        </w:rPr>
        <w:t>07</w:t>
      </w:r>
      <w:r w:rsidR="006833D4" w:rsidRPr="007B6E2B">
        <w:rPr>
          <w:b/>
          <w:i/>
          <w:sz w:val="25"/>
          <w:szCs w:val="25"/>
        </w:rPr>
        <w:t xml:space="preserve">» </w:t>
      </w:r>
      <w:r w:rsidR="004858BB">
        <w:rPr>
          <w:b/>
          <w:i/>
          <w:sz w:val="25"/>
          <w:szCs w:val="25"/>
        </w:rPr>
        <w:t>апреля</w:t>
      </w:r>
      <w:r w:rsidR="00B35583" w:rsidRPr="007B6E2B">
        <w:rPr>
          <w:b/>
          <w:i/>
          <w:sz w:val="25"/>
          <w:szCs w:val="25"/>
        </w:rPr>
        <w:t xml:space="preserve">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4858BB">
        <w:rPr>
          <w:b/>
          <w:i/>
          <w:sz w:val="25"/>
          <w:szCs w:val="25"/>
        </w:rPr>
        <w:t>30</w:t>
      </w:r>
      <w:r w:rsidR="00F02C87" w:rsidRPr="007B6E2B">
        <w:rPr>
          <w:b/>
          <w:i/>
          <w:sz w:val="25"/>
          <w:szCs w:val="25"/>
        </w:rPr>
        <w:t xml:space="preserve">» </w:t>
      </w:r>
      <w:r w:rsidR="004858BB">
        <w:rPr>
          <w:b/>
          <w:i/>
          <w:sz w:val="25"/>
          <w:szCs w:val="25"/>
        </w:rPr>
        <w:t>апреля</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Настоящее извещение не является извещением о проведении торгов и не имеет соответствующих правовых последствий.</w:t>
      </w:r>
      <w:bookmarkEnd w:id="1"/>
    </w:p>
    <w:p w:rsidR="0068089B" w:rsidRPr="003273A3" w:rsidRDefault="009176B7"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Организатор </w:t>
      </w:r>
      <w:r w:rsidR="00F1770E" w:rsidRPr="003273A3">
        <w:rPr>
          <w:sz w:val="25"/>
          <w:szCs w:val="25"/>
        </w:rPr>
        <w:t xml:space="preserve">запроса </w:t>
      </w:r>
      <w:r w:rsidR="00CE6ED5" w:rsidRPr="003273A3">
        <w:rPr>
          <w:sz w:val="25"/>
          <w:szCs w:val="25"/>
        </w:rPr>
        <w:t>цен</w:t>
      </w:r>
      <w:r w:rsidRPr="003273A3">
        <w:rPr>
          <w:sz w:val="25"/>
          <w:szCs w:val="25"/>
        </w:rPr>
        <w:t xml:space="preserve"> оставляет за собой право предоставить Участникам возможность добровольно повысить предпочтительность их </w:t>
      </w:r>
      <w:r w:rsidR="007B6E2B" w:rsidRPr="003273A3">
        <w:rPr>
          <w:sz w:val="25"/>
          <w:szCs w:val="25"/>
        </w:rPr>
        <w:t>предложений</w:t>
      </w:r>
      <w:r w:rsidRPr="003273A3">
        <w:rPr>
          <w:sz w:val="25"/>
          <w:szCs w:val="25"/>
        </w:rPr>
        <w:t xml:space="preserve"> путем снижения первоначальной (указанной в </w:t>
      </w:r>
      <w:r w:rsidR="00F1770E" w:rsidRPr="003273A3">
        <w:rPr>
          <w:sz w:val="25"/>
          <w:szCs w:val="25"/>
        </w:rPr>
        <w:t>предложении</w:t>
      </w:r>
      <w:r w:rsidRPr="003273A3">
        <w:rPr>
          <w:sz w:val="25"/>
          <w:szCs w:val="25"/>
        </w:rPr>
        <w:t xml:space="preserve">) цены (переторжка), при условии сохранения остальных положений </w:t>
      </w:r>
      <w:r w:rsidR="00F1770E" w:rsidRPr="003273A3">
        <w:rPr>
          <w:sz w:val="25"/>
          <w:szCs w:val="25"/>
        </w:rPr>
        <w:t>предложения</w:t>
      </w:r>
      <w:r w:rsidRPr="003273A3">
        <w:rPr>
          <w:sz w:val="25"/>
          <w:szCs w:val="25"/>
        </w:rPr>
        <w:t xml:space="preserve"> без изменений.</w:t>
      </w:r>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4858BB" w:rsidP="00511F4A">
      <w:pPr>
        <w:tabs>
          <w:tab w:val="left" w:pos="8080"/>
        </w:tabs>
        <w:spacing w:after="0" w:line="240" w:lineRule="auto"/>
        <w:rPr>
          <w:rFonts w:ascii="Times New Roman" w:hAnsi="Times New Roman" w:cs="Times New Roman"/>
          <w:b/>
          <w:i/>
          <w:sz w:val="25"/>
          <w:szCs w:val="25"/>
        </w:rPr>
      </w:pPr>
      <w:r>
        <w:rPr>
          <w:rFonts w:ascii="Times New Roman" w:hAnsi="Times New Roman" w:cs="Times New Roman"/>
          <w:b/>
          <w:i/>
          <w:sz w:val="25"/>
          <w:szCs w:val="25"/>
        </w:rPr>
        <w:t>Заместитель председателя</w:t>
      </w:r>
      <w:r w:rsidR="00511F4A" w:rsidRPr="0068089B">
        <w:rPr>
          <w:rFonts w:ascii="Times New Roman" w:hAnsi="Times New Roman" w:cs="Times New Roman"/>
          <w:b/>
          <w:i/>
          <w:sz w:val="25"/>
          <w:szCs w:val="25"/>
        </w:rPr>
        <w:t xml:space="preserve">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w:t>
      </w:r>
      <w:r w:rsidR="004858BB">
        <w:rPr>
          <w:rFonts w:ascii="Times New Roman" w:hAnsi="Times New Roman" w:cs="Times New Roman"/>
          <w:b/>
          <w:i/>
          <w:sz w:val="25"/>
          <w:szCs w:val="25"/>
        </w:rPr>
        <w:t>С.А.Коржов</w:t>
      </w:r>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7B1" w:rsidRDefault="00B777B1" w:rsidP="00D14C70">
      <w:pPr>
        <w:spacing w:after="0" w:line="240" w:lineRule="auto"/>
      </w:pPr>
      <w:r>
        <w:separator/>
      </w:r>
    </w:p>
  </w:endnote>
  <w:endnote w:type="continuationSeparator" w:id="0">
    <w:p w:rsidR="00B777B1" w:rsidRDefault="00B777B1"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96760A">
          <w:rPr>
            <w:noProof/>
          </w:rPr>
          <w:t>2</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7B1" w:rsidRDefault="00B777B1" w:rsidP="00D14C70">
      <w:pPr>
        <w:spacing w:after="0" w:line="240" w:lineRule="auto"/>
      </w:pPr>
      <w:r>
        <w:separator/>
      </w:r>
    </w:p>
  </w:footnote>
  <w:footnote w:type="continuationSeparator" w:id="0">
    <w:p w:rsidR="00B777B1" w:rsidRDefault="00B777B1"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8B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6760A"/>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777B1"/>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2</Pages>
  <Words>789</Words>
  <Characters>4502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66</cp:revision>
  <cp:lastPrinted>2015-03-24T05:51:00Z</cp:lastPrinted>
  <dcterms:created xsi:type="dcterms:W3CDTF">2015-01-15T02:42:00Z</dcterms:created>
  <dcterms:modified xsi:type="dcterms:W3CDTF">2015-03-24T05:51:00Z</dcterms:modified>
</cp:coreProperties>
</file>