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7124F">
        <w:rPr>
          <w:rStyle w:val="a9"/>
        </w:rPr>
        <w:t>362</w:t>
      </w:r>
      <w:r w:rsidR="0057218C">
        <w:rPr>
          <w:rStyle w:val="a9"/>
        </w:rPr>
        <w:t>/У</w:t>
      </w:r>
      <w:r w:rsidR="00C92961">
        <w:rPr>
          <w:rStyle w:val="a9"/>
        </w:rPr>
        <w:t>Р</w:t>
      </w:r>
      <w:r w:rsidR="00622718" w:rsidRPr="00622718">
        <w:rPr>
          <w:rStyle w:val="a9"/>
        </w:rPr>
        <w:t>-Р</w:t>
      </w:r>
    </w:p>
    <w:p w:rsidR="0077332F" w:rsidRPr="0017124F" w:rsidRDefault="00622718" w:rsidP="0017124F">
      <w:pPr>
        <w:pStyle w:val="af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7789">
        <w:rPr>
          <w:rFonts w:ascii="Times New Roman" w:hAnsi="Times New Roman" w:cs="Times New Roman"/>
          <w:b/>
          <w:sz w:val="24"/>
          <w:szCs w:val="24"/>
        </w:rPr>
        <w:t xml:space="preserve">заседания Закупочной комиссии рассмотрения предложений по открытому </w:t>
      </w:r>
      <w:r w:rsidR="0057218C" w:rsidRPr="00577789">
        <w:rPr>
          <w:rFonts w:ascii="Times New Roman" w:hAnsi="Times New Roman" w:cs="Times New Roman"/>
          <w:b/>
          <w:sz w:val="24"/>
          <w:szCs w:val="24"/>
        </w:rPr>
        <w:t xml:space="preserve">электронному </w:t>
      </w:r>
      <w:r w:rsidRPr="00577789">
        <w:rPr>
          <w:rFonts w:ascii="Times New Roman" w:hAnsi="Times New Roman" w:cs="Times New Roman"/>
          <w:b/>
          <w:sz w:val="24"/>
          <w:szCs w:val="24"/>
        </w:rPr>
        <w:t xml:space="preserve">запросу предложения на право заключения договора </w:t>
      </w:r>
      <w:r w:rsidR="001712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«Ремонт здания ЗТП» </w:t>
      </w:r>
      <w:r w:rsidR="0017124F" w:rsidRPr="001712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закупка № 725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17124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5928AB">
              <w:rPr>
                <w:rFonts w:ascii="Times New Roman" w:hAnsi="Times New Roman"/>
                <w:sz w:val="24"/>
                <w:szCs w:val="24"/>
              </w:rPr>
              <w:t>14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24F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583E2E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E1084" w:rsidRPr="0057778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>ВОПРОСЫ, ВЫНОСИМЫЕ НА РАССМОТРЕНИЕ ЗАКУПОЧНОЙ КО</w:t>
      </w:r>
      <w:bookmarkStart w:id="2" w:name="_GoBack"/>
      <w:bookmarkEnd w:id="2"/>
      <w:r w:rsidRPr="00577789">
        <w:rPr>
          <w:b/>
          <w:caps/>
          <w:sz w:val="24"/>
          <w:szCs w:val="24"/>
        </w:rPr>
        <w:t xml:space="preserve">МИССИИ: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рассмотрении результатов оценки предложений Участников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577789">
        <w:rPr>
          <w:bCs/>
          <w:i/>
          <w:iCs/>
          <w:sz w:val="24"/>
        </w:rPr>
        <w:t>соответствующими</w:t>
      </w:r>
      <w:proofErr w:type="gramEnd"/>
      <w:r w:rsidRPr="00577789">
        <w:rPr>
          <w:bCs/>
          <w:i/>
          <w:iCs/>
          <w:sz w:val="24"/>
        </w:rPr>
        <w:t xml:space="preserve"> условиям запроса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 О </w:t>
      </w:r>
      <w:proofErr w:type="gramStart"/>
      <w:r w:rsidRPr="00577789">
        <w:rPr>
          <w:bCs/>
          <w:i/>
          <w:iCs/>
          <w:sz w:val="24"/>
        </w:rPr>
        <w:t>предварительной</w:t>
      </w:r>
      <w:proofErr w:type="gramEnd"/>
      <w:r w:rsidRPr="00577789">
        <w:rPr>
          <w:bCs/>
          <w:i/>
          <w:iCs/>
          <w:sz w:val="24"/>
        </w:rPr>
        <w:t xml:space="preserve"> </w:t>
      </w:r>
      <w:proofErr w:type="spellStart"/>
      <w:r w:rsidRPr="00577789">
        <w:rPr>
          <w:bCs/>
          <w:i/>
          <w:iCs/>
          <w:sz w:val="24"/>
        </w:rPr>
        <w:t>ранжировке</w:t>
      </w:r>
      <w:proofErr w:type="spellEnd"/>
      <w:r w:rsidRPr="00577789">
        <w:rPr>
          <w:bCs/>
          <w:i/>
          <w:iCs/>
          <w:sz w:val="24"/>
        </w:rPr>
        <w:t xml:space="preserve">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C32614" w:rsidRPr="00577789" w:rsidRDefault="00C32614" w:rsidP="00C32614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C32614" w:rsidRPr="00577789" w:rsidRDefault="00C32614" w:rsidP="00C32614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1</w:t>
      </w:r>
    </w:p>
    <w:p w:rsidR="00C32614" w:rsidRDefault="00C32614" w:rsidP="00C32614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577789">
        <w:rPr>
          <w:bCs/>
          <w:iCs/>
          <w:szCs w:val="24"/>
        </w:rPr>
        <w:t>1</w:t>
      </w:r>
      <w:r w:rsidRPr="00577789">
        <w:rPr>
          <w:b/>
          <w:bCs/>
          <w:i/>
          <w:iCs/>
          <w:szCs w:val="24"/>
        </w:rPr>
        <w:t xml:space="preserve">. </w:t>
      </w:r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объем полученной информации достаточным для принятия решения. </w:t>
      </w:r>
    </w:p>
    <w:p w:rsidR="00C32614" w:rsidRPr="00577789" w:rsidRDefault="00C32614" w:rsidP="00C32614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</w:rPr>
      </w:pPr>
      <w:r>
        <w:rPr>
          <w:szCs w:val="24"/>
        </w:rPr>
        <w:t xml:space="preserve">2. </w:t>
      </w:r>
      <w:r w:rsidRPr="00BC5322">
        <w:rPr>
          <w:b/>
          <w:i/>
          <w:szCs w:val="24"/>
        </w:rPr>
        <w:t>Утвердить</w:t>
      </w:r>
      <w:r w:rsidRPr="00577789">
        <w:rPr>
          <w:szCs w:val="24"/>
        </w:rPr>
        <w:t xml:space="preserve"> цены, полученные на процедуре вскрытия конвертов с предложениями участников запроса предложений:</w:t>
      </w:r>
    </w:p>
    <w:p w:rsidR="00C32614" w:rsidRPr="00577789" w:rsidRDefault="00C32614" w:rsidP="00C32614">
      <w:pPr>
        <w:spacing w:line="240" w:lineRule="auto"/>
        <w:rPr>
          <w:b/>
          <w:sz w:val="24"/>
          <w:szCs w:val="24"/>
        </w:rPr>
      </w:pPr>
    </w:p>
    <w:p w:rsidR="00C32614" w:rsidRPr="00577789" w:rsidRDefault="00C32614" w:rsidP="00C32614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2</w:t>
      </w:r>
    </w:p>
    <w:p w:rsidR="00C32614" w:rsidRPr="00577789" w:rsidRDefault="00C32614" w:rsidP="00C32614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577789">
        <w:rPr>
          <w:szCs w:val="24"/>
        </w:rPr>
        <w:t xml:space="preserve">1. </w:t>
      </w:r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предложения </w:t>
      </w:r>
      <w:r w:rsidRPr="00BC5322">
        <w:rPr>
          <w:b/>
          <w:i/>
        </w:rPr>
        <w:t>ООО "АЛАН"</w:t>
      </w:r>
      <w:r w:rsidRPr="00BC5322">
        <w:t xml:space="preserve"> (692446, Россия, Приморский край, г. Дальнегорск, ул. Ватутина, д. 24, кв. 2)</w:t>
      </w:r>
      <w:r>
        <w:t xml:space="preserve">, </w:t>
      </w:r>
      <w:r w:rsidRPr="00BC5322">
        <w:rPr>
          <w:b/>
          <w:i/>
        </w:rPr>
        <w:t xml:space="preserve">ООО "ТЕХЦЕНТР" </w:t>
      </w:r>
      <w:r w:rsidRPr="00BC5322">
        <w:t>(690105, Россия, Приморский край, г. Владивосток, ул. Русская, д. 57</w:t>
      </w:r>
      <w:proofErr w:type="gramStart"/>
      <w:r w:rsidRPr="00BC5322">
        <w:t xml:space="preserve"> Ж</w:t>
      </w:r>
      <w:proofErr w:type="gramEnd"/>
      <w:r w:rsidRPr="00BC5322">
        <w:t>, кв. 18)</w:t>
      </w:r>
      <w:r w:rsidRPr="00577789">
        <w:rPr>
          <w:color w:val="333333"/>
          <w:szCs w:val="24"/>
        </w:rPr>
        <w:t xml:space="preserve"> </w:t>
      </w:r>
      <w:r w:rsidRPr="00577789">
        <w:rPr>
          <w:szCs w:val="24"/>
        </w:rPr>
        <w:t>соответствующими условиям запроса предложений и принять их к дальнейшему рассмотрению.</w:t>
      </w:r>
    </w:p>
    <w:p w:rsidR="00C32614" w:rsidRPr="00577789" w:rsidRDefault="00C32614" w:rsidP="00C32614">
      <w:pPr>
        <w:spacing w:line="240" w:lineRule="auto"/>
        <w:rPr>
          <w:b/>
          <w:sz w:val="24"/>
          <w:szCs w:val="24"/>
        </w:rPr>
      </w:pPr>
    </w:p>
    <w:p w:rsidR="00C32614" w:rsidRPr="00577789" w:rsidRDefault="00C32614" w:rsidP="00C32614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3</w:t>
      </w:r>
    </w:p>
    <w:p w:rsidR="00C32614" w:rsidRPr="00577789" w:rsidRDefault="00C32614" w:rsidP="00C32614">
      <w:pPr>
        <w:spacing w:line="240" w:lineRule="auto"/>
        <w:ind w:firstLine="709"/>
        <w:rPr>
          <w:sz w:val="24"/>
          <w:szCs w:val="24"/>
        </w:rPr>
      </w:pPr>
      <w:r w:rsidRPr="00577789">
        <w:rPr>
          <w:sz w:val="24"/>
          <w:szCs w:val="24"/>
        </w:rPr>
        <w:t xml:space="preserve">1. </w:t>
      </w:r>
      <w:r w:rsidRPr="00577789">
        <w:rPr>
          <w:b/>
          <w:i/>
          <w:sz w:val="24"/>
          <w:szCs w:val="24"/>
        </w:rPr>
        <w:t>Утвердить</w:t>
      </w:r>
      <w:r w:rsidRPr="00577789">
        <w:rPr>
          <w:sz w:val="24"/>
          <w:szCs w:val="24"/>
        </w:rPr>
        <w:t xml:space="preserve"> </w:t>
      </w:r>
      <w:proofErr w:type="gramStart"/>
      <w:r w:rsidRPr="00577789">
        <w:rPr>
          <w:sz w:val="24"/>
          <w:szCs w:val="24"/>
        </w:rPr>
        <w:t>предварительную</w:t>
      </w:r>
      <w:proofErr w:type="gramEnd"/>
      <w:r w:rsidRPr="00577789">
        <w:rPr>
          <w:sz w:val="24"/>
          <w:szCs w:val="24"/>
        </w:rPr>
        <w:t xml:space="preserve"> </w:t>
      </w:r>
      <w:proofErr w:type="spellStart"/>
      <w:r w:rsidRPr="00577789">
        <w:rPr>
          <w:sz w:val="24"/>
          <w:szCs w:val="24"/>
        </w:rPr>
        <w:t>ранжировку</w:t>
      </w:r>
      <w:proofErr w:type="spellEnd"/>
      <w:r w:rsidRPr="00577789">
        <w:rPr>
          <w:sz w:val="24"/>
          <w:szCs w:val="24"/>
        </w:rPr>
        <w:t xml:space="preserve"> предложений: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1701"/>
        <w:gridCol w:w="1560"/>
      </w:tblGrid>
      <w:tr w:rsidR="00C32614" w:rsidRPr="00182569" w:rsidTr="00C32614">
        <w:tc>
          <w:tcPr>
            <w:tcW w:w="1134" w:type="dxa"/>
            <w:shd w:val="clear" w:color="auto" w:fill="auto"/>
          </w:tcPr>
          <w:p w:rsidR="00C32614" w:rsidRPr="00182569" w:rsidRDefault="00C32614" w:rsidP="00D9404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82569">
              <w:rPr>
                <w:sz w:val="20"/>
              </w:rPr>
              <w:t xml:space="preserve">Место в </w:t>
            </w:r>
            <w:proofErr w:type="gramStart"/>
            <w:r w:rsidRPr="00182569">
              <w:rPr>
                <w:sz w:val="20"/>
              </w:rPr>
              <w:t>предварительной</w:t>
            </w:r>
            <w:proofErr w:type="gramEnd"/>
            <w:r w:rsidRPr="00182569">
              <w:rPr>
                <w:sz w:val="20"/>
              </w:rPr>
              <w:t xml:space="preserve"> </w:t>
            </w:r>
            <w:proofErr w:type="spellStart"/>
            <w:r w:rsidRPr="00182569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C32614" w:rsidRPr="00182569" w:rsidRDefault="00C32614" w:rsidP="00D9404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82569">
              <w:rPr>
                <w:sz w:val="20"/>
              </w:rPr>
              <w:t>Наименование участника и его адрес</w:t>
            </w:r>
          </w:p>
        </w:tc>
        <w:tc>
          <w:tcPr>
            <w:tcW w:w="1701" w:type="dxa"/>
            <w:shd w:val="clear" w:color="auto" w:fill="auto"/>
          </w:tcPr>
          <w:p w:rsidR="00C32614" w:rsidRPr="00182569" w:rsidRDefault="00C32614" w:rsidP="00D9404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182569">
              <w:rPr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</w:tcPr>
          <w:p w:rsidR="00C32614" w:rsidRPr="00182569" w:rsidRDefault="00C32614" w:rsidP="00D9404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82569">
              <w:rPr>
                <w:sz w:val="20"/>
              </w:rPr>
              <w:t>Балл по неценовой предпочтительности</w:t>
            </w:r>
          </w:p>
        </w:tc>
      </w:tr>
      <w:tr w:rsidR="00C32614" w:rsidRPr="00577789" w:rsidTr="00C32614">
        <w:tc>
          <w:tcPr>
            <w:tcW w:w="1134" w:type="dxa"/>
            <w:shd w:val="clear" w:color="auto" w:fill="auto"/>
          </w:tcPr>
          <w:p w:rsidR="00C32614" w:rsidRPr="00577789" w:rsidRDefault="00C32614" w:rsidP="00D940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7789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C32614" w:rsidRPr="00BC5322" w:rsidRDefault="00C32614" w:rsidP="00D94040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BC5322">
              <w:rPr>
                <w:rFonts w:ascii="Times New Roman" w:hAnsi="Times New Roman" w:cs="Times New Roman"/>
                <w:b/>
                <w:i/>
              </w:rPr>
              <w:t>ООО "АЛАН"</w:t>
            </w:r>
            <w:r w:rsidRPr="00BC5322">
              <w:rPr>
                <w:rFonts w:ascii="Times New Roman" w:hAnsi="Times New Roman" w:cs="Times New Roman"/>
              </w:rPr>
              <w:t xml:space="preserve">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C32614" w:rsidRPr="003A06AF" w:rsidRDefault="00C32614" w:rsidP="00D94040">
            <w:pPr>
              <w:ind w:firstLine="34"/>
              <w:rPr>
                <w:color w:val="333333"/>
                <w:sz w:val="24"/>
                <w:szCs w:val="24"/>
              </w:rPr>
            </w:pPr>
            <w:r w:rsidRPr="003A06AF">
              <w:rPr>
                <w:b/>
                <w:i/>
                <w:color w:val="333333"/>
                <w:sz w:val="24"/>
                <w:szCs w:val="24"/>
              </w:rPr>
              <w:t>995 000,00 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32614" w:rsidRPr="00577789" w:rsidRDefault="00C32614" w:rsidP="00D9404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3,00</w:t>
            </w:r>
          </w:p>
        </w:tc>
      </w:tr>
      <w:tr w:rsidR="00C32614" w:rsidRPr="00577789" w:rsidTr="00C32614">
        <w:tc>
          <w:tcPr>
            <w:tcW w:w="1134" w:type="dxa"/>
            <w:shd w:val="clear" w:color="auto" w:fill="auto"/>
          </w:tcPr>
          <w:p w:rsidR="00C32614" w:rsidRPr="00577789" w:rsidRDefault="00C32614" w:rsidP="00D940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7789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C32614" w:rsidRPr="00BC5322" w:rsidRDefault="00C32614" w:rsidP="00D94040">
            <w:pPr>
              <w:pStyle w:val="af4"/>
              <w:rPr>
                <w:rFonts w:ascii="Times New Roman" w:hAnsi="Times New Roman" w:cs="Times New Roman"/>
              </w:rPr>
            </w:pPr>
            <w:r w:rsidRPr="00BC5322">
              <w:rPr>
                <w:rFonts w:ascii="Times New Roman" w:hAnsi="Times New Roman" w:cs="Times New Roman"/>
                <w:b/>
                <w:i/>
              </w:rPr>
              <w:t xml:space="preserve">ООО "ТЕХЦЕНТР" </w:t>
            </w:r>
            <w:r w:rsidRPr="00BC5322">
              <w:rPr>
                <w:rFonts w:ascii="Times New Roman" w:hAnsi="Times New Roman" w:cs="Times New Roman"/>
              </w:rPr>
              <w:t>(690105, Россия, Приморский край, г. Владивосток, ул. Русская, д. 57</w:t>
            </w:r>
            <w:proofErr w:type="gramStart"/>
            <w:r w:rsidRPr="00BC5322">
              <w:rPr>
                <w:rFonts w:ascii="Times New Roman" w:hAnsi="Times New Roman" w:cs="Times New Roman"/>
              </w:rPr>
              <w:t xml:space="preserve"> Ж</w:t>
            </w:r>
            <w:proofErr w:type="gramEnd"/>
            <w:r w:rsidRPr="00BC5322">
              <w:rPr>
                <w:rFonts w:ascii="Times New Roman" w:hAnsi="Times New Roman" w:cs="Times New Roman"/>
              </w:rPr>
              <w:t>, кв. 18)</w:t>
            </w:r>
          </w:p>
        </w:tc>
        <w:tc>
          <w:tcPr>
            <w:tcW w:w="1701" w:type="dxa"/>
            <w:shd w:val="clear" w:color="auto" w:fill="auto"/>
          </w:tcPr>
          <w:p w:rsidR="00C32614" w:rsidRPr="003A06AF" w:rsidRDefault="00C32614" w:rsidP="00D94040">
            <w:pPr>
              <w:ind w:firstLine="34"/>
              <w:rPr>
                <w:color w:val="333333"/>
                <w:sz w:val="24"/>
                <w:szCs w:val="24"/>
              </w:rPr>
            </w:pPr>
            <w:r w:rsidRPr="003A06AF">
              <w:rPr>
                <w:b/>
                <w:i/>
                <w:color w:val="333333"/>
                <w:sz w:val="24"/>
                <w:szCs w:val="24"/>
              </w:rPr>
              <w:t>1 000 000,00 </w:t>
            </w:r>
          </w:p>
        </w:tc>
        <w:tc>
          <w:tcPr>
            <w:tcW w:w="1560" w:type="dxa"/>
          </w:tcPr>
          <w:p w:rsidR="00C32614" w:rsidRPr="00577789" w:rsidRDefault="00C32614" w:rsidP="00D9404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2,70</w:t>
            </w:r>
          </w:p>
        </w:tc>
      </w:tr>
    </w:tbl>
    <w:p w:rsidR="00C32614" w:rsidRDefault="00C32614" w:rsidP="00C32614">
      <w:pPr>
        <w:spacing w:line="240" w:lineRule="auto"/>
        <w:ind w:firstLine="0"/>
        <w:rPr>
          <w:b/>
          <w:sz w:val="24"/>
          <w:szCs w:val="24"/>
        </w:rPr>
      </w:pPr>
    </w:p>
    <w:p w:rsidR="00C32614" w:rsidRPr="00BC5322" w:rsidRDefault="00C32614" w:rsidP="00C32614">
      <w:pPr>
        <w:spacing w:line="240" w:lineRule="auto"/>
        <w:rPr>
          <w:b/>
          <w:sz w:val="24"/>
          <w:szCs w:val="24"/>
        </w:rPr>
      </w:pPr>
      <w:r w:rsidRPr="00BC5322">
        <w:rPr>
          <w:b/>
          <w:sz w:val="24"/>
          <w:szCs w:val="24"/>
        </w:rPr>
        <w:t>По вопросу № 4</w:t>
      </w:r>
    </w:p>
    <w:p w:rsidR="00C32614" w:rsidRPr="00BC5322" w:rsidRDefault="00C32614" w:rsidP="00C32614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BC5322">
        <w:rPr>
          <w:sz w:val="24"/>
          <w:szCs w:val="24"/>
        </w:rPr>
        <w:t xml:space="preserve">1. </w:t>
      </w:r>
      <w:r w:rsidRPr="00BC5322">
        <w:rPr>
          <w:b/>
          <w:i/>
          <w:sz w:val="24"/>
          <w:szCs w:val="24"/>
        </w:rPr>
        <w:t>Провести</w:t>
      </w:r>
      <w:r w:rsidRPr="00BC5322">
        <w:rPr>
          <w:sz w:val="24"/>
          <w:szCs w:val="24"/>
        </w:rPr>
        <w:t xml:space="preserve"> переторжку.</w:t>
      </w:r>
    </w:p>
    <w:p w:rsidR="00C32614" w:rsidRPr="00BC5322" w:rsidRDefault="00C32614" w:rsidP="00C3261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BC5322">
        <w:rPr>
          <w:sz w:val="24"/>
          <w:szCs w:val="24"/>
        </w:rPr>
        <w:t>1.1</w:t>
      </w:r>
      <w:proofErr w:type="gramStart"/>
      <w:r w:rsidRPr="00BC5322">
        <w:rPr>
          <w:sz w:val="24"/>
          <w:szCs w:val="24"/>
        </w:rPr>
        <w:t xml:space="preserve"> Д</w:t>
      </w:r>
      <w:proofErr w:type="gramEnd"/>
      <w:r w:rsidRPr="00BC5322">
        <w:rPr>
          <w:sz w:val="24"/>
          <w:szCs w:val="24"/>
        </w:rPr>
        <w:t xml:space="preserve">опустить к участию в переторжке предложения следующих участников: </w:t>
      </w:r>
      <w:r w:rsidRPr="00BC5322">
        <w:rPr>
          <w:b/>
          <w:i/>
          <w:sz w:val="24"/>
          <w:szCs w:val="24"/>
        </w:rPr>
        <w:t xml:space="preserve">ООО "АЛАН" (692446, Россия, Приморский край, г. Дальнегорск, ул. Ватутина, д. 24, кв. 2), ООО "ТЕХЦЕНТР" </w:t>
      </w:r>
      <w:r w:rsidRPr="00BC5322">
        <w:rPr>
          <w:sz w:val="24"/>
          <w:szCs w:val="24"/>
        </w:rPr>
        <w:t>(690105, Россия, Приморский край, г. Владивосток, ул. Русская, д. 57</w:t>
      </w:r>
      <w:proofErr w:type="gramStart"/>
      <w:r w:rsidRPr="00BC5322">
        <w:rPr>
          <w:sz w:val="24"/>
          <w:szCs w:val="24"/>
        </w:rPr>
        <w:t xml:space="preserve"> Ж</w:t>
      </w:r>
      <w:proofErr w:type="gramEnd"/>
      <w:r w:rsidRPr="00BC5322">
        <w:rPr>
          <w:sz w:val="24"/>
          <w:szCs w:val="24"/>
        </w:rPr>
        <w:t>, кв. 18)</w:t>
      </w:r>
    </w:p>
    <w:p w:rsidR="00C32614" w:rsidRPr="00577789" w:rsidRDefault="00C32614" w:rsidP="00C3261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</w:t>
      </w:r>
      <w:r w:rsidRPr="00577789">
        <w:rPr>
          <w:sz w:val="24"/>
          <w:szCs w:val="24"/>
        </w:rPr>
        <w:t>1.2</w:t>
      </w:r>
      <w:proofErr w:type="gramStart"/>
      <w:r w:rsidRPr="00577789">
        <w:rPr>
          <w:sz w:val="24"/>
          <w:szCs w:val="24"/>
        </w:rPr>
        <w:t xml:space="preserve">  О</w:t>
      </w:r>
      <w:proofErr w:type="gramEnd"/>
      <w:r w:rsidRPr="00577789">
        <w:rPr>
          <w:sz w:val="24"/>
          <w:szCs w:val="24"/>
        </w:rPr>
        <w:t xml:space="preserve">пределить форму переторжки: </w:t>
      </w:r>
      <w:r w:rsidRPr="00577789">
        <w:rPr>
          <w:b/>
          <w:sz w:val="24"/>
          <w:szCs w:val="24"/>
        </w:rPr>
        <w:t>заочная</w:t>
      </w:r>
      <w:r w:rsidRPr="00577789">
        <w:rPr>
          <w:b/>
          <w:i/>
          <w:sz w:val="24"/>
          <w:szCs w:val="24"/>
        </w:rPr>
        <w:t>;</w:t>
      </w:r>
    </w:p>
    <w:p w:rsidR="00C32614" w:rsidRPr="00577789" w:rsidRDefault="00C32614" w:rsidP="00C32614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>1.3 Назначить п</w:t>
      </w:r>
      <w:r>
        <w:rPr>
          <w:sz w:val="24"/>
          <w:szCs w:val="24"/>
        </w:rPr>
        <w:t>ереторжку на 15.04</w:t>
      </w:r>
      <w:r w:rsidRPr="00577789">
        <w:rPr>
          <w:sz w:val="24"/>
          <w:szCs w:val="24"/>
        </w:rPr>
        <w:t xml:space="preserve">.2015 г. </w:t>
      </w:r>
      <w:r w:rsidR="00DC2764">
        <w:rPr>
          <w:sz w:val="24"/>
          <w:szCs w:val="24"/>
        </w:rPr>
        <w:t>до 16</w:t>
      </w:r>
      <w:r w:rsidRPr="00577789">
        <w:rPr>
          <w:sz w:val="24"/>
          <w:szCs w:val="24"/>
        </w:rPr>
        <w:t>:00 час</w:t>
      </w:r>
      <w:proofErr w:type="gramStart"/>
      <w:r w:rsidRPr="00577789">
        <w:rPr>
          <w:sz w:val="24"/>
          <w:szCs w:val="24"/>
        </w:rPr>
        <w:t>.</w:t>
      </w:r>
      <w:proofErr w:type="gramEnd"/>
      <w:r w:rsidRPr="00577789">
        <w:rPr>
          <w:sz w:val="24"/>
          <w:szCs w:val="24"/>
        </w:rPr>
        <w:t xml:space="preserve"> (</w:t>
      </w:r>
      <w:proofErr w:type="gramStart"/>
      <w:r w:rsidRPr="00577789">
        <w:rPr>
          <w:sz w:val="24"/>
          <w:szCs w:val="24"/>
        </w:rPr>
        <w:t>м</w:t>
      </w:r>
      <w:proofErr w:type="gramEnd"/>
      <w:r w:rsidRPr="00577789">
        <w:rPr>
          <w:sz w:val="24"/>
          <w:szCs w:val="24"/>
        </w:rPr>
        <w:t xml:space="preserve">естного времени); </w:t>
      </w:r>
    </w:p>
    <w:p w:rsidR="00C32614" w:rsidRPr="00577789" w:rsidRDefault="00C32614" w:rsidP="00C32614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>1.4 Место проведения переторжки: Торговая площадка Системы www.b2b-energo.ru;</w:t>
      </w:r>
    </w:p>
    <w:p w:rsidR="00C32614" w:rsidRPr="00577789" w:rsidRDefault="00C32614" w:rsidP="00C32614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577789">
        <w:rPr>
          <w:sz w:val="24"/>
          <w:szCs w:val="24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415FDC" w:rsidRDefault="00415FDC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p w:rsidR="00577789" w:rsidRPr="00577789" w:rsidRDefault="00577789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2 уровня ОАО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9F58BC" w:rsidRPr="0077332F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7332F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B7" w:rsidRDefault="002942B7" w:rsidP="00355095">
      <w:pPr>
        <w:spacing w:line="240" w:lineRule="auto"/>
      </w:pPr>
      <w:r>
        <w:separator/>
      </w:r>
    </w:p>
  </w:endnote>
  <w:endnote w:type="continuationSeparator" w:id="0">
    <w:p w:rsidR="002942B7" w:rsidRDefault="002942B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27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27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B7" w:rsidRDefault="002942B7" w:rsidP="00355095">
      <w:pPr>
        <w:spacing w:line="240" w:lineRule="auto"/>
      </w:pPr>
      <w:r>
        <w:separator/>
      </w:r>
    </w:p>
  </w:footnote>
  <w:footnote w:type="continuationSeparator" w:id="0">
    <w:p w:rsidR="002942B7" w:rsidRDefault="002942B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32614">
      <w:rPr>
        <w:i/>
        <w:sz w:val="20"/>
      </w:rPr>
      <w:t>725</w:t>
    </w:r>
    <w:r w:rsidR="00EB6D35">
      <w:rPr>
        <w:i/>
        <w:sz w:val="20"/>
      </w:rPr>
      <w:t xml:space="preserve"> р. 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A770B"/>
    <w:rsid w:val="001A7FDA"/>
    <w:rsid w:val="001B13FD"/>
    <w:rsid w:val="001B2936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A783-F5EF-4585-A9AE-A50D58CD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35</cp:revision>
  <cp:lastPrinted>2015-04-10T08:02:00Z</cp:lastPrinted>
  <dcterms:created xsi:type="dcterms:W3CDTF">2014-09-03T05:40:00Z</dcterms:created>
  <dcterms:modified xsi:type="dcterms:W3CDTF">2015-04-14T05:29:00Z</dcterms:modified>
</cp:coreProperties>
</file>