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A24" w:rsidRDefault="00BB0A24" w:rsidP="00BB0A24">
      <w:pPr>
        <w:pStyle w:val="1"/>
        <w:numPr>
          <w:ilvl w:val="0"/>
          <w:numId w:val="0"/>
        </w:numPr>
        <w:tabs>
          <w:tab w:val="left" w:pos="708"/>
        </w:tabs>
        <w:spacing w:before="0" w:after="0"/>
        <w:ind w:right="142"/>
        <w:jc w:val="center"/>
      </w:pPr>
      <w:r>
        <w:rPr>
          <w:noProof/>
        </w:rPr>
        <w:drawing>
          <wp:anchor distT="0" distB="0" distL="114300" distR="114300" simplePos="0" relativeHeight="251658240" behindDoc="1" locked="0" layoutInCell="1" allowOverlap="1">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ДРСК_логоти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BB0A24" w:rsidRDefault="00BB0A24" w:rsidP="00BB0A24">
      <w:pPr>
        <w:pStyle w:val="3"/>
        <w:tabs>
          <w:tab w:val="left" w:pos="708"/>
        </w:tabs>
        <w:spacing w:before="0"/>
        <w:ind w:right="142"/>
        <w:jc w:val="center"/>
        <w:rPr>
          <w:b w:val="0"/>
          <w:sz w:val="26"/>
        </w:rPr>
      </w:pPr>
    </w:p>
    <w:p w:rsidR="00BB0A24" w:rsidRDefault="00BB0A24" w:rsidP="00BB0A24">
      <w:pPr>
        <w:pStyle w:val="3"/>
        <w:tabs>
          <w:tab w:val="left" w:pos="708"/>
        </w:tabs>
        <w:spacing w:before="0"/>
        <w:ind w:right="142"/>
        <w:jc w:val="center"/>
        <w:rPr>
          <w:rFonts w:ascii="Times New Roman" w:hAnsi="Times New Roman" w:cs="Times New Roman"/>
          <w:b w:val="0"/>
          <w:bCs w:val="0"/>
          <w:color w:val="auto"/>
          <w:sz w:val="26"/>
          <w:szCs w:val="26"/>
        </w:rPr>
      </w:pPr>
      <w:r>
        <w:rPr>
          <w:rFonts w:ascii="Times New Roman" w:hAnsi="Times New Roman" w:cs="Times New Roman"/>
          <w:b w:val="0"/>
          <w:color w:val="auto"/>
          <w:sz w:val="26"/>
          <w:szCs w:val="26"/>
        </w:rPr>
        <w:t>Открытое</w:t>
      </w:r>
      <w:r>
        <w:rPr>
          <w:rFonts w:ascii="Times New Roman" w:hAnsi="Times New Roman" w:cs="Times New Roman"/>
          <w:b w:val="0"/>
          <w:bCs w:val="0"/>
          <w:color w:val="auto"/>
          <w:sz w:val="26"/>
          <w:szCs w:val="26"/>
        </w:rPr>
        <w:t xml:space="preserve"> </w:t>
      </w:r>
      <w:r>
        <w:rPr>
          <w:rFonts w:ascii="Times New Roman" w:hAnsi="Times New Roman" w:cs="Times New Roman"/>
          <w:b w:val="0"/>
          <w:color w:val="auto"/>
          <w:sz w:val="26"/>
          <w:szCs w:val="26"/>
        </w:rPr>
        <w:t>Акционерное Общество</w:t>
      </w:r>
    </w:p>
    <w:p w:rsidR="00BB0A24" w:rsidRDefault="00BB0A24" w:rsidP="00BB0A24">
      <w:pPr>
        <w:ind w:right="142"/>
        <w:jc w:val="center"/>
        <w:rPr>
          <w:b/>
          <w:sz w:val="32"/>
        </w:rPr>
      </w:pPr>
      <w:r>
        <w:rPr>
          <w:b/>
          <w:sz w:val="32"/>
        </w:rPr>
        <w:t xml:space="preserve">«Дальневосточная распределительная сетевая </w:t>
      </w:r>
      <w:r>
        <w:t xml:space="preserve"> </w:t>
      </w:r>
      <w:r>
        <w:rPr>
          <w:b/>
          <w:sz w:val="32"/>
        </w:rPr>
        <w:t>компания»</w:t>
      </w:r>
    </w:p>
    <w:p w:rsidR="00BB0A24" w:rsidRDefault="00BB0A24" w:rsidP="00F60214">
      <w:pPr>
        <w:jc w:val="both"/>
        <w:rPr>
          <w:b/>
          <w:bCs/>
        </w:rPr>
      </w:pPr>
    </w:p>
    <w:p w:rsidR="00F60214" w:rsidRPr="00FB1A2B" w:rsidRDefault="00F60214" w:rsidP="00F60214">
      <w:pPr>
        <w:jc w:val="both"/>
        <w:rPr>
          <w:color w:val="FF0000"/>
        </w:rPr>
      </w:pPr>
      <w:r w:rsidRPr="00114970">
        <w:rPr>
          <w:b/>
          <w:bCs/>
        </w:rPr>
        <w:tab/>
      </w:r>
      <w:r w:rsidRPr="00114970">
        <w:rPr>
          <w:b/>
          <w:bCs/>
        </w:rPr>
        <w:tab/>
      </w:r>
      <w:r w:rsidRPr="00114970">
        <w:rPr>
          <w:b/>
          <w:bCs/>
        </w:rPr>
        <w:tab/>
      </w:r>
      <w:r w:rsidRPr="00114970">
        <w:rPr>
          <w:b/>
          <w:bCs/>
        </w:rPr>
        <w:tab/>
      </w:r>
      <w:r w:rsidRPr="00114970">
        <w:rPr>
          <w:b/>
          <w:bCs/>
        </w:rPr>
        <w:tab/>
      </w:r>
      <w:r w:rsidRPr="00114970">
        <w:rPr>
          <w:b/>
          <w:bCs/>
        </w:rPr>
        <w:tab/>
      </w:r>
      <w:r w:rsidR="00B54E2F">
        <w:rPr>
          <w:b/>
          <w:bCs/>
        </w:rPr>
        <w:t xml:space="preserve">  </w:t>
      </w:r>
      <w:r w:rsidRPr="00114970">
        <w:rPr>
          <w:b/>
          <w:bCs/>
        </w:rPr>
        <w:t xml:space="preserve">                    </w:t>
      </w:r>
    </w:p>
    <w:p w:rsidR="00967AC6" w:rsidRDefault="00F60214" w:rsidP="00967AC6">
      <w:pPr>
        <w:tabs>
          <w:tab w:val="center" w:pos="4677"/>
          <w:tab w:val="right" w:pos="9354"/>
        </w:tabs>
        <w:jc w:val="center"/>
        <w:rPr>
          <w:b/>
          <w:sz w:val="26"/>
          <w:szCs w:val="26"/>
        </w:rPr>
      </w:pPr>
      <w:r w:rsidRPr="00595570">
        <w:rPr>
          <w:b/>
          <w:sz w:val="26"/>
          <w:szCs w:val="26"/>
        </w:rPr>
        <w:t xml:space="preserve">Уведомление о </w:t>
      </w:r>
      <w:r w:rsidR="00967AC6">
        <w:rPr>
          <w:b/>
          <w:sz w:val="26"/>
          <w:szCs w:val="26"/>
        </w:rPr>
        <w:t>внесение изменений</w:t>
      </w:r>
      <w:r w:rsidR="00B54E2F">
        <w:rPr>
          <w:b/>
          <w:sz w:val="26"/>
          <w:szCs w:val="26"/>
        </w:rPr>
        <w:t xml:space="preserve"> </w:t>
      </w:r>
      <w:r w:rsidR="00B54E2F" w:rsidRPr="00114970">
        <w:rPr>
          <w:b/>
          <w:bCs/>
        </w:rPr>
        <w:t xml:space="preserve">№ </w:t>
      </w:r>
      <w:r w:rsidR="005A2BFC">
        <w:rPr>
          <w:b/>
          <w:bCs/>
        </w:rPr>
        <w:t>314</w:t>
      </w:r>
      <w:r w:rsidR="00153A7D">
        <w:rPr>
          <w:b/>
          <w:bCs/>
        </w:rPr>
        <w:t>/</w:t>
      </w:r>
      <w:proofErr w:type="spellStart"/>
      <w:r w:rsidR="005A2BFC">
        <w:rPr>
          <w:b/>
          <w:bCs/>
        </w:rPr>
        <w:t>МТПиР</w:t>
      </w:r>
      <w:proofErr w:type="spellEnd"/>
      <w:r w:rsidR="005A2BFC">
        <w:rPr>
          <w:b/>
          <w:bCs/>
        </w:rPr>
        <w:t xml:space="preserve"> от 02.03</w:t>
      </w:r>
      <w:r w:rsidR="00153A7D">
        <w:rPr>
          <w:b/>
          <w:bCs/>
        </w:rPr>
        <w:t>.2015</w:t>
      </w:r>
      <w:r w:rsidR="00B54E2F">
        <w:rPr>
          <w:b/>
          <w:bCs/>
        </w:rPr>
        <w:t xml:space="preserve"> г.</w:t>
      </w:r>
    </w:p>
    <w:p w:rsidR="005A2BFC" w:rsidRDefault="005A2BFC" w:rsidP="005A2BFC">
      <w:pPr>
        <w:pStyle w:val="a9"/>
        <w:tabs>
          <w:tab w:val="left" w:pos="567"/>
        </w:tabs>
        <w:spacing w:before="0" w:line="240" w:lineRule="auto"/>
        <w:jc w:val="center"/>
        <w:rPr>
          <w:b/>
          <w:bCs/>
          <w:i/>
          <w:sz w:val="26"/>
          <w:szCs w:val="26"/>
        </w:rPr>
      </w:pPr>
      <w:r>
        <w:rPr>
          <w:b/>
          <w:sz w:val="26"/>
          <w:szCs w:val="26"/>
        </w:rPr>
        <w:t>в Извещение</w:t>
      </w:r>
      <w:r w:rsidR="00967AC6">
        <w:rPr>
          <w:b/>
          <w:sz w:val="26"/>
          <w:szCs w:val="26"/>
        </w:rPr>
        <w:t xml:space="preserve"> </w:t>
      </w:r>
      <w:r>
        <w:rPr>
          <w:b/>
          <w:sz w:val="26"/>
          <w:szCs w:val="26"/>
        </w:rPr>
        <w:t>(</w:t>
      </w:r>
      <w:r w:rsidR="00967AC6">
        <w:rPr>
          <w:b/>
          <w:sz w:val="26"/>
          <w:szCs w:val="26"/>
        </w:rPr>
        <w:t>закупочную документацию</w:t>
      </w:r>
      <w:r>
        <w:rPr>
          <w:b/>
          <w:sz w:val="26"/>
          <w:szCs w:val="26"/>
        </w:rPr>
        <w:t>)</w:t>
      </w:r>
      <w:r w:rsidR="00B54E2F">
        <w:rPr>
          <w:b/>
          <w:sz w:val="26"/>
          <w:szCs w:val="26"/>
        </w:rPr>
        <w:t xml:space="preserve"> по </w:t>
      </w:r>
      <w:r>
        <w:rPr>
          <w:b/>
          <w:sz w:val="26"/>
          <w:szCs w:val="26"/>
        </w:rPr>
        <w:t>закрытому</w:t>
      </w:r>
      <w:r w:rsidR="00B54E2F">
        <w:rPr>
          <w:b/>
          <w:sz w:val="26"/>
          <w:szCs w:val="26"/>
        </w:rPr>
        <w:t xml:space="preserve"> запросу </w:t>
      </w:r>
      <w:r>
        <w:rPr>
          <w:b/>
          <w:sz w:val="26"/>
          <w:szCs w:val="26"/>
        </w:rPr>
        <w:t xml:space="preserve">цен </w:t>
      </w:r>
      <w:r w:rsidRPr="005A2BFC">
        <w:rPr>
          <w:b/>
          <w:bCs/>
          <w:i/>
          <w:sz w:val="26"/>
          <w:szCs w:val="26"/>
        </w:rPr>
        <w:t>«КТП, КМТП (СТП) (АЭС, ХЭС)»</w:t>
      </w:r>
    </w:p>
    <w:p w:rsidR="005A2BFC" w:rsidRPr="005A2BFC" w:rsidRDefault="005017D2" w:rsidP="005A2BFC">
      <w:pPr>
        <w:pStyle w:val="a9"/>
        <w:tabs>
          <w:tab w:val="left" w:pos="567"/>
        </w:tabs>
        <w:spacing w:before="0" w:line="240" w:lineRule="auto"/>
        <w:jc w:val="left"/>
        <w:rPr>
          <w:b/>
          <w:bCs/>
          <w:sz w:val="24"/>
        </w:rPr>
      </w:pPr>
      <w:r w:rsidRPr="005A2BFC">
        <w:rPr>
          <w:b/>
          <w:bCs/>
          <w:sz w:val="24"/>
        </w:rPr>
        <w:t xml:space="preserve">г. Благовещенск     </w:t>
      </w:r>
      <w:r w:rsidR="005A2BFC" w:rsidRPr="005A2BFC">
        <w:rPr>
          <w:b/>
          <w:bCs/>
          <w:sz w:val="24"/>
        </w:rPr>
        <w:t xml:space="preserve">                                                                          </w:t>
      </w:r>
      <w:r w:rsidR="005A2BFC">
        <w:rPr>
          <w:b/>
          <w:bCs/>
          <w:sz w:val="24"/>
        </w:rPr>
        <w:t xml:space="preserve">                      </w:t>
      </w:r>
      <w:r w:rsidR="005A2BFC" w:rsidRPr="005A2BFC">
        <w:rPr>
          <w:b/>
          <w:bCs/>
          <w:sz w:val="24"/>
        </w:rPr>
        <w:t xml:space="preserve"> </w:t>
      </w:r>
      <w:r w:rsidRPr="005A2BFC">
        <w:rPr>
          <w:b/>
          <w:bCs/>
          <w:sz w:val="24"/>
        </w:rPr>
        <w:t xml:space="preserve"> </w:t>
      </w:r>
      <w:r w:rsidR="00EA2BED">
        <w:rPr>
          <w:b/>
          <w:bCs/>
          <w:sz w:val="24"/>
        </w:rPr>
        <w:t>03</w:t>
      </w:r>
      <w:r w:rsidR="005A2BFC" w:rsidRPr="005A2BFC">
        <w:rPr>
          <w:b/>
          <w:bCs/>
          <w:sz w:val="24"/>
        </w:rPr>
        <w:t>.03.2015 г.</w:t>
      </w:r>
      <w:r w:rsidRPr="005A2BFC">
        <w:rPr>
          <w:b/>
          <w:bCs/>
          <w:sz w:val="24"/>
        </w:rPr>
        <w:t xml:space="preserve">                                                                            </w:t>
      </w:r>
      <w:r w:rsidR="005A2BFC" w:rsidRPr="005A2BFC">
        <w:rPr>
          <w:b/>
          <w:bCs/>
          <w:sz w:val="24"/>
        </w:rPr>
        <w:t xml:space="preserve">         </w:t>
      </w:r>
    </w:p>
    <w:p w:rsidR="003D6D30" w:rsidRPr="003D6D30" w:rsidRDefault="003D6D30" w:rsidP="003D6D30">
      <w:pPr>
        <w:tabs>
          <w:tab w:val="left" w:pos="993"/>
        </w:tabs>
        <w:ind w:firstLine="567"/>
        <w:jc w:val="both"/>
        <w:rPr>
          <w:color w:val="000000"/>
          <w:sz w:val="26"/>
          <w:szCs w:val="26"/>
        </w:rPr>
      </w:pPr>
      <w:r w:rsidRPr="003D6D30">
        <w:rPr>
          <w:color w:val="000000"/>
          <w:sz w:val="26"/>
          <w:szCs w:val="26"/>
          <w:u w:val="single"/>
        </w:rPr>
        <w:t>Организатор:</w:t>
      </w:r>
      <w:r w:rsidRPr="003D6D30">
        <w:rPr>
          <w:color w:val="000000"/>
          <w:sz w:val="26"/>
          <w:szCs w:val="26"/>
        </w:rPr>
        <w:t xml:space="preserve"> </w:t>
      </w:r>
      <w:proofErr w:type="gramStart"/>
      <w:r w:rsidRPr="003D6D30">
        <w:rPr>
          <w:color w:val="000000"/>
          <w:sz w:val="26"/>
          <w:szCs w:val="26"/>
        </w:rPr>
        <w:t>ОАО «Дальневосточная распределительная сетевая компания» (далее ОАО «ДРСК») (почтовый адрес: 675000, г. Благовещенск, ул. Шевченко</w:t>
      </w:r>
      <w:r w:rsidR="00153A7D">
        <w:rPr>
          <w:color w:val="000000"/>
          <w:sz w:val="26"/>
          <w:szCs w:val="26"/>
        </w:rPr>
        <w:t xml:space="preserve"> 28, тел./факс: 8 (4162) 397-205</w:t>
      </w:r>
      <w:r w:rsidRPr="003D6D30">
        <w:rPr>
          <w:color w:val="000000"/>
          <w:sz w:val="26"/>
          <w:szCs w:val="26"/>
        </w:rPr>
        <w:t>, e-</w:t>
      </w:r>
      <w:proofErr w:type="spellStart"/>
      <w:r w:rsidRPr="003D6D30">
        <w:rPr>
          <w:color w:val="000000"/>
          <w:sz w:val="26"/>
          <w:szCs w:val="26"/>
        </w:rPr>
        <w:t>mail</w:t>
      </w:r>
      <w:proofErr w:type="spellEnd"/>
      <w:r w:rsidRPr="003D6D30">
        <w:rPr>
          <w:color w:val="000000"/>
          <w:sz w:val="26"/>
          <w:szCs w:val="26"/>
        </w:rPr>
        <w:t xml:space="preserve">: </w:t>
      </w:r>
      <w:hyperlink r:id="rId9" w:history="1">
        <w:r w:rsidR="00153A7D" w:rsidRPr="00D639D3">
          <w:rPr>
            <w:rStyle w:val="a7"/>
            <w:sz w:val="26"/>
            <w:szCs w:val="26"/>
          </w:rPr>
          <w:t>okzt7@drsk.ru</w:t>
        </w:r>
      </w:hyperlink>
      <w:proofErr w:type="gramEnd"/>
    </w:p>
    <w:p w:rsidR="003D6D30" w:rsidRPr="003D6D30" w:rsidRDefault="003D6D30" w:rsidP="003D6D30">
      <w:pPr>
        <w:tabs>
          <w:tab w:val="left" w:pos="993"/>
        </w:tabs>
        <w:ind w:firstLine="567"/>
        <w:jc w:val="both"/>
        <w:rPr>
          <w:color w:val="000000"/>
          <w:sz w:val="26"/>
          <w:szCs w:val="26"/>
          <w:u w:val="single"/>
        </w:rPr>
      </w:pPr>
    </w:p>
    <w:p w:rsidR="003D6D30" w:rsidRPr="00C24B90" w:rsidRDefault="003D6D30" w:rsidP="003D6D30">
      <w:pPr>
        <w:tabs>
          <w:tab w:val="left" w:pos="993"/>
        </w:tabs>
        <w:ind w:firstLine="567"/>
        <w:jc w:val="both"/>
        <w:rPr>
          <w:color w:val="000000"/>
          <w:sz w:val="26"/>
          <w:szCs w:val="26"/>
        </w:rPr>
      </w:pPr>
      <w:r w:rsidRPr="00C24B90">
        <w:rPr>
          <w:color w:val="000000"/>
          <w:sz w:val="26"/>
          <w:szCs w:val="26"/>
          <w:u w:val="single"/>
        </w:rPr>
        <w:t>Заказчик:</w:t>
      </w:r>
      <w:r w:rsidRPr="00C24B90">
        <w:rPr>
          <w:color w:val="000000"/>
          <w:sz w:val="26"/>
          <w:szCs w:val="26"/>
        </w:rPr>
        <w:t xml:space="preserve"> </w:t>
      </w:r>
      <w:proofErr w:type="gramStart"/>
      <w:r w:rsidRPr="00C24B90">
        <w:rPr>
          <w:color w:val="000000"/>
          <w:sz w:val="26"/>
          <w:szCs w:val="26"/>
        </w:rPr>
        <w:t>ОАО «Дальневосточная распределительная сетевая компания» (далее ОАО «ДРСК») (почтовый адрес: 675000, г. Благовещенск, ул. Шевченко</w:t>
      </w:r>
      <w:r w:rsidR="00153A7D" w:rsidRPr="00C24B90">
        <w:rPr>
          <w:color w:val="000000"/>
          <w:sz w:val="26"/>
          <w:szCs w:val="26"/>
        </w:rPr>
        <w:t xml:space="preserve"> 28, тел./факс: 8 (4162) 397-205</w:t>
      </w:r>
      <w:r w:rsidRPr="00C24B90">
        <w:rPr>
          <w:color w:val="000000"/>
          <w:sz w:val="26"/>
          <w:szCs w:val="26"/>
        </w:rPr>
        <w:t xml:space="preserve">, </w:t>
      </w:r>
      <w:r w:rsidRPr="00C24B90">
        <w:rPr>
          <w:color w:val="000000"/>
          <w:sz w:val="26"/>
          <w:szCs w:val="26"/>
          <w:lang w:val="en-US"/>
        </w:rPr>
        <w:t>e</w:t>
      </w:r>
      <w:r w:rsidRPr="00C24B90">
        <w:rPr>
          <w:color w:val="000000"/>
          <w:sz w:val="26"/>
          <w:szCs w:val="26"/>
        </w:rPr>
        <w:t>-</w:t>
      </w:r>
      <w:r w:rsidRPr="00C24B90">
        <w:rPr>
          <w:color w:val="000000"/>
          <w:sz w:val="26"/>
          <w:szCs w:val="26"/>
          <w:lang w:val="en-US"/>
        </w:rPr>
        <w:t>mail</w:t>
      </w:r>
      <w:r w:rsidRPr="00C24B90">
        <w:rPr>
          <w:color w:val="000000"/>
          <w:sz w:val="26"/>
          <w:szCs w:val="26"/>
        </w:rPr>
        <w:t xml:space="preserve">: </w:t>
      </w:r>
      <w:hyperlink r:id="rId10" w:history="1">
        <w:r w:rsidR="00153A7D" w:rsidRPr="00C24B90">
          <w:rPr>
            <w:rStyle w:val="a7"/>
            <w:sz w:val="26"/>
            <w:szCs w:val="26"/>
            <w:lang w:val="en-US"/>
          </w:rPr>
          <w:t>okzt</w:t>
        </w:r>
        <w:r w:rsidR="00153A7D" w:rsidRPr="00C24B90">
          <w:rPr>
            <w:rStyle w:val="a7"/>
            <w:sz w:val="26"/>
            <w:szCs w:val="26"/>
          </w:rPr>
          <w:t>7@</w:t>
        </w:r>
        <w:r w:rsidR="00153A7D" w:rsidRPr="00C24B90">
          <w:rPr>
            <w:rStyle w:val="a7"/>
            <w:sz w:val="26"/>
            <w:szCs w:val="26"/>
            <w:lang w:val="en-US"/>
          </w:rPr>
          <w:t>drsk</w:t>
        </w:r>
        <w:r w:rsidR="00153A7D" w:rsidRPr="00C24B90">
          <w:rPr>
            <w:rStyle w:val="a7"/>
            <w:sz w:val="26"/>
            <w:szCs w:val="26"/>
          </w:rPr>
          <w:t>.</w:t>
        </w:r>
        <w:proofErr w:type="spellStart"/>
        <w:r w:rsidR="00153A7D" w:rsidRPr="00C24B90">
          <w:rPr>
            <w:rStyle w:val="a7"/>
            <w:sz w:val="26"/>
            <w:szCs w:val="26"/>
            <w:lang w:val="en-US"/>
          </w:rPr>
          <w:t>ru</w:t>
        </w:r>
        <w:proofErr w:type="spellEnd"/>
      </w:hyperlink>
      <w:proofErr w:type="gramEnd"/>
    </w:p>
    <w:p w:rsidR="003D6D30" w:rsidRPr="00C24B90" w:rsidRDefault="003D6D30" w:rsidP="003D6D30">
      <w:pPr>
        <w:tabs>
          <w:tab w:val="left" w:pos="993"/>
        </w:tabs>
        <w:ind w:firstLine="567"/>
        <w:jc w:val="both"/>
        <w:rPr>
          <w:color w:val="000000"/>
          <w:sz w:val="26"/>
          <w:szCs w:val="26"/>
        </w:rPr>
      </w:pPr>
    </w:p>
    <w:p w:rsidR="00153A7D" w:rsidRPr="00C24B90" w:rsidRDefault="003D6D30" w:rsidP="00153A7D">
      <w:pPr>
        <w:pStyle w:val="a9"/>
        <w:tabs>
          <w:tab w:val="left" w:pos="567"/>
        </w:tabs>
        <w:spacing w:before="0" w:line="240" w:lineRule="auto"/>
        <w:ind w:firstLine="567"/>
        <w:rPr>
          <w:sz w:val="26"/>
          <w:szCs w:val="26"/>
          <w:u w:val="single"/>
        </w:rPr>
      </w:pPr>
      <w:r w:rsidRPr="00C24B90">
        <w:rPr>
          <w:sz w:val="26"/>
          <w:szCs w:val="26"/>
          <w:u w:val="single"/>
        </w:rPr>
        <w:t xml:space="preserve">Способ и предмет закупки: </w:t>
      </w:r>
      <w:r w:rsidR="005A2BFC" w:rsidRPr="00C24B90">
        <w:rPr>
          <w:sz w:val="26"/>
          <w:szCs w:val="26"/>
        </w:rPr>
        <w:t>закрытый</w:t>
      </w:r>
      <w:r w:rsidRPr="00C24B90">
        <w:rPr>
          <w:sz w:val="26"/>
          <w:szCs w:val="26"/>
        </w:rPr>
        <w:t xml:space="preserve"> запрос </w:t>
      </w:r>
      <w:r w:rsidR="005A2BFC" w:rsidRPr="00C24B90">
        <w:rPr>
          <w:sz w:val="26"/>
          <w:szCs w:val="26"/>
        </w:rPr>
        <w:t>цен</w:t>
      </w:r>
      <w:r w:rsidRPr="00C24B90">
        <w:rPr>
          <w:sz w:val="26"/>
          <w:szCs w:val="26"/>
        </w:rPr>
        <w:t xml:space="preserve"> закупка № </w:t>
      </w:r>
      <w:r w:rsidR="005A2BFC" w:rsidRPr="00C24B90">
        <w:rPr>
          <w:sz w:val="26"/>
          <w:szCs w:val="26"/>
        </w:rPr>
        <w:t>154 лот 1</w:t>
      </w:r>
      <w:r w:rsidRPr="00C24B90">
        <w:rPr>
          <w:sz w:val="26"/>
          <w:szCs w:val="26"/>
        </w:rPr>
        <w:t xml:space="preserve"> </w:t>
      </w:r>
      <w:r w:rsidR="005A2BFC" w:rsidRPr="00C24B90">
        <w:rPr>
          <w:b/>
          <w:bCs/>
          <w:i/>
          <w:iCs/>
          <w:sz w:val="26"/>
          <w:szCs w:val="26"/>
        </w:rPr>
        <w:t>«КТП, КМТП (СТП) (АЭС, ХЭС)».</w:t>
      </w:r>
    </w:p>
    <w:p w:rsidR="003D6D30" w:rsidRPr="00C24B90" w:rsidRDefault="003D6D30" w:rsidP="00153A7D">
      <w:pPr>
        <w:tabs>
          <w:tab w:val="left" w:pos="142"/>
          <w:tab w:val="left" w:pos="851"/>
        </w:tabs>
        <w:ind w:firstLine="567"/>
        <w:jc w:val="both"/>
        <w:rPr>
          <w:sz w:val="26"/>
          <w:szCs w:val="26"/>
        </w:rPr>
      </w:pPr>
      <w:r w:rsidRPr="00C24B90">
        <w:rPr>
          <w:sz w:val="26"/>
          <w:szCs w:val="26"/>
        </w:rPr>
        <w:t xml:space="preserve">Извещение опубликованного на сайте в информационно-телекоммуникационной сети «Интернет» </w:t>
      </w:r>
      <w:hyperlink r:id="rId11" w:history="1">
        <w:r w:rsidRPr="00C24B90">
          <w:rPr>
            <w:sz w:val="26"/>
            <w:szCs w:val="26"/>
          </w:rPr>
          <w:t>www.zakupki.gov.ru</w:t>
        </w:r>
      </w:hyperlink>
      <w:r w:rsidRPr="00C24B90">
        <w:rPr>
          <w:sz w:val="26"/>
          <w:szCs w:val="26"/>
        </w:rPr>
        <w:t xml:space="preserve"> (далее — «официальный сайт») от </w:t>
      </w:r>
      <w:r w:rsidR="005A2BFC" w:rsidRPr="00C24B90">
        <w:rPr>
          <w:color w:val="000000"/>
          <w:sz w:val="26"/>
          <w:szCs w:val="26"/>
        </w:rPr>
        <w:t>02</w:t>
      </w:r>
      <w:r w:rsidR="00153A7D" w:rsidRPr="00C24B90">
        <w:rPr>
          <w:color w:val="000000"/>
          <w:sz w:val="26"/>
          <w:szCs w:val="26"/>
        </w:rPr>
        <w:t>.0</w:t>
      </w:r>
      <w:r w:rsidR="005A2BFC" w:rsidRPr="00C24B90">
        <w:rPr>
          <w:color w:val="000000"/>
          <w:sz w:val="26"/>
          <w:szCs w:val="26"/>
        </w:rPr>
        <w:t>3</w:t>
      </w:r>
      <w:r w:rsidR="00153A7D" w:rsidRPr="00C24B90">
        <w:rPr>
          <w:color w:val="000000"/>
          <w:sz w:val="26"/>
          <w:szCs w:val="26"/>
        </w:rPr>
        <w:t>.15</w:t>
      </w:r>
      <w:r w:rsidRPr="00C24B90">
        <w:rPr>
          <w:color w:val="000000"/>
          <w:sz w:val="26"/>
          <w:szCs w:val="26"/>
        </w:rPr>
        <w:t xml:space="preserve"> г. под № 3150</w:t>
      </w:r>
      <w:r w:rsidR="00153A7D" w:rsidRPr="00C24B90">
        <w:rPr>
          <w:color w:val="000000"/>
          <w:sz w:val="26"/>
          <w:szCs w:val="26"/>
        </w:rPr>
        <w:t>20</w:t>
      </w:r>
      <w:r w:rsidR="005A2BFC" w:rsidRPr="00C24B90">
        <w:rPr>
          <w:color w:val="000000"/>
          <w:sz w:val="26"/>
          <w:szCs w:val="26"/>
        </w:rPr>
        <w:t>81618</w:t>
      </w:r>
      <w:r w:rsidRPr="00C24B90">
        <w:rPr>
          <w:sz w:val="26"/>
          <w:szCs w:val="26"/>
        </w:rPr>
        <w:t>.</w:t>
      </w:r>
      <w:bookmarkStart w:id="0" w:name="_GoBack"/>
      <w:bookmarkEnd w:id="0"/>
    </w:p>
    <w:p w:rsidR="003D6D30" w:rsidRPr="00C24B90" w:rsidRDefault="003D6D30" w:rsidP="003D6D30">
      <w:pPr>
        <w:tabs>
          <w:tab w:val="left" w:pos="993"/>
        </w:tabs>
        <w:ind w:firstLine="567"/>
        <w:jc w:val="both"/>
        <w:rPr>
          <w:color w:val="000000"/>
          <w:sz w:val="26"/>
          <w:szCs w:val="26"/>
        </w:rPr>
      </w:pPr>
    </w:p>
    <w:p w:rsidR="00BA6AC6" w:rsidRPr="00C24B90" w:rsidRDefault="00BA6AC6" w:rsidP="00987B39">
      <w:pPr>
        <w:tabs>
          <w:tab w:val="left" w:pos="993"/>
        </w:tabs>
        <w:ind w:firstLine="567"/>
        <w:jc w:val="both"/>
        <w:rPr>
          <w:b/>
          <w:sz w:val="26"/>
          <w:szCs w:val="26"/>
          <w:u w:val="single"/>
        </w:rPr>
      </w:pPr>
      <w:r w:rsidRPr="00C24B90">
        <w:rPr>
          <w:b/>
          <w:sz w:val="26"/>
          <w:szCs w:val="26"/>
          <w:u w:val="single"/>
        </w:rPr>
        <w:t>Изменения внесены:</w:t>
      </w:r>
    </w:p>
    <w:p w:rsidR="005A2BFC" w:rsidRPr="00C24B90" w:rsidRDefault="00A57EB4" w:rsidP="005A2BFC">
      <w:pPr>
        <w:pStyle w:val="a9"/>
        <w:spacing w:line="240" w:lineRule="auto"/>
        <w:ind w:firstLine="567"/>
        <w:rPr>
          <w:sz w:val="26"/>
          <w:szCs w:val="26"/>
        </w:rPr>
      </w:pPr>
      <w:r w:rsidRPr="00C24B90">
        <w:rPr>
          <w:b/>
          <w:sz w:val="26"/>
          <w:szCs w:val="26"/>
        </w:rPr>
        <w:t>В</w:t>
      </w:r>
      <w:r w:rsidR="00BA6AC6" w:rsidRPr="00C24B90">
        <w:rPr>
          <w:sz w:val="26"/>
          <w:szCs w:val="26"/>
        </w:rPr>
        <w:t xml:space="preserve"> </w:t>
      </w:r>
      <w:r w:rsidR="00BA6AC6" w:rsidRPr="00C24B90">
        <w:rPr>
          <w:b/>
          <w:sz w:val="26"/>
          <w:szCs w:val="26"/>
        </w:rPr>
        <w:t>Извещение</w:t>
      </w:r>
      <w:r w:rsidR="005A2BFC" w:rsidRPr="00C24B90">
        <w:rPr>
          <w:b/>
          <w:sz w:val="26"/>
          <w:szCs w:val="26"/>
        </w:rPr>
        <w:t xml:space="preserve"> (закупочную документацию)</w:t>
      </w:r>
      <w:r w:rsidR="00BA6AC6" w:rsidRPr="00C24B90">
        <w:rPr>
          <w:sz w:val="26"/>
          <w:szCs w:val="26"/>
        </w:rPr>
        <w:t>:</w:t>
      </w:r>
      <w:r w:rsidRPr="00C24B90">
        <w:rPr>
          <w:sz w:val="26"/>
          <w:szCs w:val="26"/>
        </w:rPr>
        <w:t xml:space="preserve"> </w:t>
      </w:r>
    </w:p>
    <w:p w:rsidR="005D44D7" w:rsidRPr="00C24B90" w:rsidRDefault="008A4A81" w:rsidP="00C24B90">
      <w:pPr>
        <w:pStyle w:val="a9"/>
        <w:spacing w:line="240" w:lineRule="auto"/>
        <w:ind w:firstLine="426"/>
        <w:rPr>
          <w:sz w:val="26"/>
          <w:szCs w:val="26"/>
        </w:rPr>
      </w:pPr>
      <w:r w:rsidRPr="00C24B90">
        <w:rPr>
          <w:b/>
          <w:i/>
          <w:sz w:val="26"/>
          <w:szCs w:val="26"/>
        </w:rPr>
        <w:t>п</w:t>
      </w:r>
      <w:r w:rsidR="00A57EB4" w:rsidRPr="00C24B90">
        <w:rPr>
          <w:b/>
          <w:i/>
          <w:sz w:val="26"/>
          <w:szCs w:val="26"/>
        </w:rPr>
        <w:t xml:space="preserve">ункт </w:t>
      </w:r>
      <w:r w:rsidR="005A2BFC" w:rsidRPr="00C24B90">
        <w:rPr>
          <w:b/>
          <w:i/>
          <w:sz w:val="26"/>
          <w:szCs w:val="26"/>
        </w:rPr>
        <w:t>22</w:t>
      </w:r>
      <w:r w:rsidR="008C366C" w:rsidRPr="00C24B90">
        <w:rPr>
          <w:b/>
          <w:i/>
          <w:sz w:val="26"/>
          <w:szCs w:val="26"/>
        </w:rPr>
        <w:t xml:space="preserve"> </w:t>
      </w:r>
      <w:r w:rsidR="00916523" w:rsidRPr="00C24B90">
        <w:rPr>
          <w:sz w:val="26"/>
          <w:szCs w:val="26"/>
        </w:rPr>
        <w:t>читать в следующей редакции:</w:t>
      </w:r>
      <w:r w:rsidR="00BA6AC6" w:rsidRPr="00C24B90">
        <w:rPr>
          <w:sz w:val="26"/>
          <w:szCs w:val="26"/>
        </w:rPr>
        <w:t xml:space="preserve"> </w:t>
      </w:r>
      <w:r w:rsidR="005D44D7" w:rsidRPr="00C24B90">
        <w:rPr>
          <w:sz w:val="26"/>
          <w:szCs w:val="26"/>
        </w:rPr>
        <w:t>«</w:t>
      </w:r>
      <w:r w:rsidR="005A2BFC" w:rsidRPr="00C24B90">
        <w:rPr>
          <w:sz w:val="26"/>
          <w:szCs w:val="26"/>
        </w:rPr>
        <w:t xml:space="preserve">Дата окончания подачи предложений на участие в закрытом запросе цен: </w:t>
      </w:r>
      <w:r w:rsidR="005A2BFC" w:rsidRPr="00C24B90">
        <w:rPr>
          <w:rFonts w:eastAsia="Calibri"/>
          <w:b/>
          <w:i/>
          <w:sz w:val="26"/>
          <w:szCs w:val="26"/>
          <w:lang w:eastAsia="en-US"/>
        </w:rPr>
        <w:t xml:space="preserve">15:00 часов местного (Благовещенского) времени (09:00 часов Московского времени) </w:t>
      </w:r>
      <w:r w:rsidR="00C24B90" w:rsidRPr="00C24B90">
        <w:rPr>
          <w:rFonts w:eastAsia="Calibri"/>
          <w:b/>
          <w:i/>
          <w:sz w:val="26"/>
          <w:szCs w:val="26"/>
          <w:lang w:eastAsia="en-US"/>
        </w:rPr>
        <w:t>«16</w:t>
      </w:r>
      <w:r w:rsidR="005A2BFC" w:rsidRPr="00C24B90">
        <w:rPr>
          <w:rFonts w:eastAsia="Calibri"/>
          <w:b/>
          <w:i/>
          <w:sz w:val="26"/>
          <w:szCs w:val="26"/>
          <w:lang w:eastAsia="en-US"/>
        </w:rPr>
        <w:t>» марта 2015 года</w:t>
      </w:r>
      <w:r w:rsidR="005D44D7" w:rsidRPr="00C24B90">
        <w:rPr>
          <w:sz w:val="26"/>
          <w:szCs w:val="26"/>
        </w:rPr>
        <w:t>»</w:t>
      </w:r>
    </w:p>
    <w:p w:rsidR="00153A7D" w:rsidRPr="00C24B90" w:rsidRDefault="005A2BFC" w:rsidP="00C24B90">
      <w:pPr>
        <w:pStyle w:val="a9"/>
        <w:shd w:val="clear" w:color="auto" w:fill="FFFFFF" w:themeFill="background1"/>
        <w:tabs>
          <w:tab w:val="left" w:pos="284"/>
        </w:tabs>
        <w:spacing w:before="0" w:line="240" w:lineRule="auto"/>
        <w:ind w:firstLine="426"/>
        <w:rPr>
          <w:b/>
          <w:i/>
          <w:sz w:val="26"/>
          <w:szCs w:val="26"/>
          <w:shd w:val="clear" w:color="auto" w:fill="FFFFFF" w:themeFill="background1"/>
        </w:rPr>
      </w:pPr>
      <w:r w:rsidRPr="00C24B90">
        <w:rPr>
          <w:b/>
          <w:i/>
          <w:sz w:val="26"/>
          <w:szCs w:val="26"/>
        </w:rPr>
        <w:t xml:space="preserve">пункт 23 </w:t>
      </w:r>
      <w:r w:rsidR="00153A7D" w:rsidRPr="00C24B90">
        <w:rPr>
          <w:b/>
          <w:i/>
          <w:sz w:val="26"/>
          <w:szCs w:val="26"/>
        </w:rPr>
        <w:t xml:space="preserve"> </w:t>
      </w:r>
      <w:r w:rsidR="00153A7D" w:rsidRPr="00C24B90">
        <w:rPr>
          <w:sz w:val="26"/>
          <w:szCs w:val="26"/>
        </w:rPr>
        <w:t>читать в следующей редакции: «</w:t>
      </w:r>
      <w:r w:rsidRPr="00C24B90">
        <w:rPr>
          <w:sz w:val="26"/>
          <w:szCs w:val="26"/>
        </w:rPr>
        <w:t>Процедура вскрытия конвертов с предложениями участников состоится посредством функционала ЭТП 15:00 часов местного (Благовещенского) времени (09:00 часов Московског</w:t>
      </w:r>
      <w:r w:rsidR="00C24B90" w:rsidRPr="00C24B90">
        <w:rPr>
          <w:sz w:val="26"/>
          <w:szCs w:val="26"/>
        </w:rPr>
        <w:t xml:space="preserve">о времени) </w:t>
      </w:r>
      <w:r w:rsidR="00C24B90" w:rsidRPr="00C24B90">
        <w:rPr>
          <w:b/>
          <w:i/>
          <w:sz w:val="26"/>
          <w:szCs w:val="26"/>
        </w:rPr>
        <w:t>«17</w:t>
      </w:r>
      <w:r w:rsidRPr="00C24B90">
        <w:rPr>
          <w:b/>
          <w:i/>
          <w:sz w:val="26"/>
          <w:szCs w:val="26"/>
        </w:rPr>
        <w:t>» марта 2015 года</w:t>
      </w:r>
      <w:r w:rsidRPr="00C24B90">
        <w:rPr>
          <w:b/>
          <w:i/>
          <w:sz w:val="26"/>
          <w:szCs w:val="26"/>
          <w:shd w:val="clear" w:color="auto" w:fill="FFFFFF" w:themeFill="background1"/>
        </w:rPr>
        <w:t>»</w:t>
      </w:r>
    </w:p>
    <w:p w:rsidR="0059214B" w:rsidRPr="00C24B90" w:rsidRDefault="0059214B" w:rsidP="0059214B">
      <w:pPr>
        <w:pStyle w:val="a9"/>
        <w:tabs>
          <w:tab w:val="left" w:pos="567"/>
        </w:tabs>
        <w:spacing w:line="240" w:lineRule="auto"/>
        <w:ind w:firstLine="426"/>
        <w:rPr>
          <w:sz w:val="26"/>
          <w:szCs w:val="26"/>
          <w:shd w:val="clear" w:color="auto" w:fill="FFFFFF" w:themeFill="background1"/>
        </w:rPr>
      </w:pPr>
      <w:r w:rsidRPr="00C24B90">
        <w:rPr>
          <w:b/>
          <w:i/>
          <w:sz w:val="26"/>
          <w:szCs w:val="26"/>
          <w:shd w:val="clear" w:color="auto" w:fill="FFFFFF" w:themeFill="background1"/>
        </w:rPr>
        <w:t xml:space="preserve">пункт </w:t>
      </w:r>
      <w:r w:rsidR="005A2BFC" w:rsidRPr="00C24B90">
        <w:rPr>
          <w:b/>
          <w:i/>
          <w:sz w:val="26"/>
          <w:szCs w:val="26"/>
          <w:shd w:val="clear" w:color="auto" w:fill="FFFFFF" w:themeFill="background1"/>
        </w:rPr>
        <w:t>30</w:t>
      </w:r>
      <w:r w:rsidRPr="00C24B90">
        <w:rPr>
          <w:sz w:val="26"/>
          <w:szCs w:val="26"/>
          <w:shd w:val="clear" w:color="auto" w:fill="FFFFFF" w:themeFill="background1"/>
        </w:rPr>
        <w:t xml:space="preserve"> читать в следующей редакции: «</w:t>
      </w:r>
      <w:r w:rsidR="005A2BFC" w:rsidRPr="00C24B90">
        <w:rPr>
          <w:sz w:val="26"/>
          <w:szCs w:val="26"/>
        </w:rPr>
        <w:t>Предполагается, что рассмотрение предложений участников запроса цен и подведение итогов  будет осуществлено в срок до 15.04.2015 г. по адресу Организатора. Организатор вправе, при необходимости, изменить данный срок Единственным критерием для определения Победителя является наименьшая цена предложения, при условии соответствия самого предложения условиям настоящей документации по запросу цен</w:t>
      </w:r>
      <w:r w:rsidRPr="00C24B90">
        <w:rPr>
          <w:sz w:val="26"/>
          <w:szCs w:val="26"/>
          <w:shd w:val="clear" w:color="auto" w:fill="FFFFFF" w:themeFill="background1"/>
        </w:rPr>
        <w:t>».</w:t>
      </w:r>
    </w:p>
    <w:p w:rsidR="00084A79" w:rsidRPr="00C24B90" w:rsidRDefault="00084A79" w:rsidP="00084A79">
      <w:pPr>
        <w:pStyle w:val="a9"/>
        <w:tabs>
          <w:tab w:val="left" w:pos="709"/>
        </w:tabs>
        <w:snapToGrid w:val="0"/>
        <w:spacing w:before="0" w:line="240" w:lineRule="auto"/>
        <w:rPr>
          <w:sz w:val="26"/>
          <w:szCs w:val="26"/>
        </w:rPr>
      </w:pPr>
    </w:p>
    <w:p w:rsidR="00916523" w:rsidRPr="00C24B90" w:rsidRDefault="00916523" w:rsidP="00CC48BB">
      <w:pPr>
        <w:pStyle w:val="a9"/>
        <w:spacing w:before="0" w:line="240" w:lineRule="auto"/>
        <w:rPr>
          <w:b/>
          <w:sz w:val="26"/>
          <w:szCs w:val="26"/>
          <w:u w:val="single"/>
        </w:rPr>
      </w:pPr>
      <w:r w:rsidRPr="00C24B90">
        <w:rPr>
          <w:b/>
          <w:i/>
          <w:sz w:val="26"/>
          <w:szCs w:val="26"/>
        </w:rPr>
        <w:tab/>
      </w:r>
      <w:r w:rsidR="00CC48BB" w:rsidRPr="00C24B90">
        <w:rPr>
          <w:b/>
          <w:sz w:val="26"/>
          <w:szCs w:val="26"/>
          <w:u w:val="single"/>
        </w:rPr>
        <w:t>Все остальные условия Извещения и Закупочной документации остаются без изменения.</w:t>
      </w:r>
    </w:p>
    <w:p w:rsidR="00916523" w:rsidRPr="00C24B90" w:rsidRDefault="00916523" w:rsidP="00F60214">
      <w:pPr>
        <w:pStyle w:val="a5"/>
        <w:tabs>
          <w:tab w:val="left" w:pos="708"/>
        </w:tabs>
        <w:jc w:val="both"/>
        <w:rPr>
          <w:b/>
          <w:bCs/>
          <w:i/>
          <w:iCs/>
          <w:noProof/>
          <w:sz w:val="26"/>
          <w:szCs w:val="26"/>
        </w:rPr>
      </w:pPr>
    </w:p>
    <w:p w:rsidR="00F60214" w:rsidRPr="00C24B90" w:rsidRDefault="00BA6888" w:rsidP="00F60214">
      <w:pPr>
        <w:pStyle w:val="a5"/>
        <w:tabs>
          <w:tab w:val="left" w:pos="708"/>
        </w:tabs>
        <w:jc w:val="both"/>
        <w:rPr>
          <w:b/>
          <w:bCs/>
          <w:i/>
          <w:iCs/>
          <w:noProof/>
          <w:sz w:val="26"/>
          <w:szCs w:val="26"/>
        </w:rPr>
      </w:pPr>
      <w:r w:rsidRPr="00C24B90">
        <w:rPr>
          <w:b/>
          <w:bCs/>
          <w:i/>
          <w:iCs/>
          <w:noProof/>
          <w:sz w:val="26"/>
          <w:szCs w:val="26"/>
        </w:rPr>
        <w:t>Ответственный секретарь</w:t>
      </w:r>
    </w:p>
    <w:p w:rsidR="00CC48BB" w:rsidRPr="00C24B90" w:rsidRDefault="0007488E" w:rsidP="00F60214">
      <w:pPr>
        <w:pStyle w:val="a5"/>
        <w:tabs>
          <w:tab w:val="left" w:pos="708"/>
        </w:tabs>
        <w:jc w:val="both"/>
        <w:rPr>
          <w:b/>
          <w:bCs/>
          <w:i/>
          <w:iCs/>
          <w:noProof/>
          <w:sz w:val="26"/>
          <w:szCs w:val="26"/>
        </w:rPr>
      </w:pPr>
      <w:r w:rsidRPr="00C24B90">
        <w:rPr>
          <w:b/>
          <w:bCs/>
          <w:i/>
          <w:color w:val="000000"/>
          <w:sz w:val="26"/>
          <w:szCs w:val="26"/>
        </w:rPr>
        <w:t xml:space="preserve">2 уровня </w:t>
      </w:r>
      <w:r w:rsidR="00F60214" w:rsidRPr="00C24B90">
        <w:rPr>
          <w:b/>
          <w:bCs/>
          <w:i/>
          <w:color w:val="000000"/>
          <w:sz w:val="26"/>
          <w:szCs w:val="26"/>
        </w:rPr>
        <w:t>ОАО «ДРСК»</w:t>
      </w:r>
      <w:r w:rsidR="00F60214" w:rsidRPr="00C24B90">
        <w:rPr>
          <w:b/>
          <w:bCs/>
          <w:i/>
          <w:iCs/>
          <w:noProof/>
          <w:sz w:val="26"/>
          <w:szCs w:val="26"/>
        </w:rPr>
        <w:tab/>
        <w:t xml:space="preserve">                                                                         </w:t>
      </w:r>
      <w:r w:rsidR="00BA6888" w:rsidRPr="00C24B90">
        <w:rPr>
          <w:b/>
          <w:bCs/>
          <w:i/>
          <w:iCs/>
          <w:noProof/>
          <w:sz w:val="26"/>
          <w:szCs w:val="26"/>
        </w:rPr>
        <w:t xml:space="preserve">  </w:t>
      </w:r>
      <w:r w:rsidR="005A2BFC" w:rsidRPr="00C24B90">
        <w:rPr>
          <w:b/>
          <w:bCs/>
          <w:i/>
          <w:iCs/>
          <w:noProof/>
          <w:sz w:val="26"/>
          <w:szCs w:val="26"/>
        </w:rPr>
        <w:t>О.А. Моторина</w:t>
      </w:r>
    </w:p>
    <w:p w:rsidR="008600A4" w:rsidRDefault="008600A4" w:rsidP="00F60214">
      <w:pPr>
        <w:pStyle w:val="a5"/>
        <w:tabs>
          <w:tab w:val="left" w:pos="708"/>
        </w:tabs>
        <w:jc w:val="both"/>
        <w:rPr>
          <w:noProof/>
          <w:sz w:val="18"/>
          <w:szCs w:val="26"/>
        </w:rPr>
      </w:pPr>
    </w:p>
    <w:p w:rsidR="008600A4" w:rsidRDefault="008600A4" w:rsidP="00F60214">
      <w:pPr>
        <w:pStyle w:val="a5"/>
        <w:tabs>
          <w:tab w:val="left" w:pos="708"/>
        </w:tabs>
        <w:jc w:val="both"/>
        <w:rPr>
          <w:noProof/>
          <w:sz w:val="18"/>
          <w:szCs w:val="26"/>
        </w:rPr>
      </w:pPr>
    </w:p>
    <w:p w:rsidR="003E3627" w:rsidRPr="003E3627" w:rsidRDefault="0059214B" w:rsidP="003E3627">
      <w:pPr>
        <w:rPr>
          <w:sz w:val="14"/>
          <w:szCs w:val="14"/>
        </w:rPr>
      </w:pPr>
      <w:proofErr w:type="spellStart"/>
      <w:r>
        <w:rPr>
          <w:sz w:val="14"/>
          <w:szCs w:val="14"/>
        </w:rPr>
        <w:t>Коротаева</w:t>
      </w:r>
      <w:proofErr w:type="spellEnd"/>
      <w:r>
        <w:rPr>
          <w:sz w:val="14"/>
          <w:szCs w:val="14"/>
        </w:rPr>
        <w:t xml:space="preserve"> Т.В.</w:t>
      </w:r>
    </w:p>
    <w:p w:rsidR="00916523" w:rsidRDefault="003E3627" w:rsidP="003E3627">
      <w:pPr>
        <w:rPr>
          <w:sz w:val="14"/>
          <w:szCs w:val="14"/>
        </w:rPr>
      </w:pPr>
      <w:r w:rsidRPr="003E3627">
        <w:rPr>
          <w:sz w:val="14"/>
          <w:szCs w:val="14"/>
        </w:rPr>
        <w:t xml:space="preserve"> тел.(416-2) 397-2</w:t>
      </w:r>
      <w:r w:rsidR="0059214B">
        <w:rPr>
          <w:sz w:val="14"/>
          <w:szCs w:val="14"/>
        </w:rPr>
        <w:t>05</w:t>
      </w:r>
    </w:p>
    <w:p w:rsidR="003E3627" w:rsidRPr="00A57EB4" w:rsidRDefault="00535C11" w:rsidP="003E3627">
      <w:pPr>
        <w:rPr>
          <w:sz w:val="14"/>
          <w:szCs w:val="14"/>
        </w:rPr>
      </w:pPr>
      <w:hyperlink r:id="rId12" w:history="1">
        <w:r w:rsidR="0059214B" w:rsidRPr="00D639D3">
          <w:rPr>
            <w:rStyle w:val="a7"/>
            <w:sz w:val="14"/>
            <w:szCs w:val="14"/>
            <w:lang w:val="en-US"/>
          </w:rPr>
          <w:t>okz</w:t>
        </w:r>
        <w:r w:rsidR="0059214B" w:rsidRPr="00D639D3">
          <w:rPr>
            <w:rStyle w:val="a7"/>
            <w:sz w:val="14"/>
            <w:szCs w:val="14"/>
          </w:rPr>
          <w:t>71@</w:t>
        </w:r>
        <w:r w:rsidR="0059214B" w:rsidRPr="00D639D3">
          <w:rPr>
            <w:rStyle w:val="a7"/>
            <w:sz w:val="14"/>
            <w:szCs w:val="14"/>
            <w:lang w:val="en-US"/>
          </w:rPr>
          <w:t>drsk</w:t>
        </w:r>
        <w:r w:rsidR="0059214B" w:rsidRPr="00D639D3">
          <w:rPr>
            <w:rStyle w:val="a7"/>
            <w:sz w:val="14"/>
            <w:szCs w:val="14"/>
          </w:rPr>
          <w:t>.</w:t>
        </w:r>
        <w:proofErr w:type="spellStart"/>
        <w:r w:rsidR="0059214B" w:rsidRPr="00D639D3">
          <w:rPr>
            <w:rStyle w:val="a7"/>
            <w:sz w:val="14"/>
            <w:szCs w:val="14"/>
            <w:lang w:val="en-US"/>
          </w:rPr>
          <w:t>ru</w:t>
        </w:r>
        <w:proofErr w:type="spellEnd"/>
      </w:hyperlink>
    </w:p>
    <w:p w:rsidR="00536200" w:rsidRDefault="00536200" w:rsidP="003E3627">
      <w:pPr>
        <w:pStyle w:val="a5"/>
        <w:tabs>
          <w:tab w:val="left" w:pos="708"/>
        </w:tabs>
        <w:jc w:val="both"/>
      </w:pPr>
    </w:p>
    <w:sectPr w:rsidR="00536200" w:rsidSect="00967AC6">
      <w:pgSz w:w="11906" w:h="16838"/>
      <w:pgMar w:top="719" w:right="850"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C11" w:rsidRDefault="00535C11" w:rsidP="00967AC6">
      <w:r>
        <w:separator/>
      </w:r>
    </w:p>
  </w:endnote>
  <w:endnote w:type="continuationSeparator" w:id="0">
    <w:p w:rsidR="00535C11" w:rsidRDefault="00535C11" w:rsidP="0096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C11" w:rsidRDefault="00535C11" w:rsidP="00967AC6">
      <w:r>
        <w:separator/>
      </w:r>
    </w:p>
  </w:footnote>
  <w:footnote w:type="continuationSeparator" w:id="0">
    <w:p w:rsidR="00535C11" w:rsidRDefault="00535C11" w:rsidP="00967A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315A"/>
    <w:multiLevelType w:val="multilevel"/>
    <w:tmpl w:val="E0E660CC"/>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1FCE4A9C"/>
    <w:multiLevelType w:val="hybridMultilevel"/>
    <w:tmpl w:val="913AD0A8"/>
    <w:lvl w:ilvl="0" w:tplc="D340C12E">
      <w:start w:val="1"/>
      <w:numFmt w:val="decimal"/>
      <w:lvlText w:val="%1."/>
      <w:lvlJc w:val="left"/>
      <w:pPr>
        <w:ind w:left="4330"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AC44BC5"/>
    <w:multiLevelType w:val="hybridMultilevel"/>
    <w:tmpl w:val="0B948984"/>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DC8C70D0"/>
    <w:lvl w:ilvl="0">
      <w:start w:val="1"/>
      <w:numFmt w:val="decimal"/>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4">
    <w:nsid w:val="35734D92"/>
    <w:multiLevelType w:val="hybridMultilevel"/>
    <w:tmpl w:val="9A7273B8"/>
    <w:lvl w:ilvl="0" w:tplc="B750216C">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78A395C"/>
    <w:multiLevelType w:val="multilevel"/>
    <w:tmpl w:val="7E1C65C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rPr>
    </w:lvl>
    <w:lvl w:ilvl="4">
      <w:start w:val="1"/>
      <w:numFmt w:val="decimal"/>
      <w:lvlText w:val="%5."/>
      <w:lvlJc w:val="left"/>
      <w:pPr>
        <w:tabs>
          <w:tab w:val="num" w:pos="993"/>
        </w:tabs>
        <w:ind w:left="993" w:hanging="567"/>
      </w:pPr>
      <w:rPr>
        <w:rFonts w:hint="default"/>
        <w:b w:val="0"/>
        <w:sz w:val="24"/>
        <w:szCs w:val="24"/>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nsid w:val="54D82DA9"/>
    <w:multiLevelType w:val="multilevel"/>
    <w:tmpl w:val="DF1E2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506A04"/>
    <w:multiLevelType w:val="hybridMultilevel"/>
    <w:tmpl w:val="184A20D4"/>
    <w:lvl w:ilvl="0" w:tplc="E7FA062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14"/>
    <w:rsid w:val="00057D66"/>
    <w:rsid w:val="0007488E"/>
    <w:rsid w:val="00084A79"/>
    <w:rsid w:val="00153A7D"/>
    <w:rsid w:val="002002AD"/>
    <w:rsid w:val="002A36F5"/>
    <w:rsid w:val="002F6402"/>
    <w:rsid w:val="00347C17"/>
    <w:rsid w:val="003D6D30"/>
    <w:rsid w:val="003E3627"/>
    <w:rsid w:val="00460461"/>
    <w:rsid w:val="004B0BB2"/>
    <w:rsid w:val="004B45C7"/>
    <w:rsid w:val="005017D2"/>
    <w:rsid w:val="00535C11"/>
    <w:rsid w:val="00536200"/>
    <w:rsid w:val="005566AA"/>
    <w:rsid w:val="0059214B"/>
    <w:rsid w:val="005A2BFC"/>
    <w:rsid w:val="005A492E"/>
    <w:rsid w:val="005D44D7"/>
    <w:rsid w:val="00757824"/>
    <w:rsid w:val="007B1BFB"/>
    <w:rsid w:val="00807ADD"/>
    <w:rsid w:val="008600A4"/>
    <w:rsid w:val="008A4A81"/>
    <w:rsid w:val="008C366C"/>
    <w:rsid w:val="00916523"/>
    <w:rsid w:val="00967AC6"/>
    <w:rsid w:val="00987B39"/>
    <w:rsid w:val="00987E39"/>
    <w:rsid w:val="00A57EB4"/>
    <w:rsid w:val="00B00594"/>
    <w:rsid w:val="00B216DD"/>
    <w:rsid w:val="00B471BA"/>
    <w:rsid w:val="00B54E2F"/>
    <w:rsid w:val="00BA6888"/>
    <w:rsid w:val="00BA6AC6"/>
    <w:rsid w:val="00BB0A24"/>
    <w:rsid w:val="00BB1477"/>
    <w:rsid w:val="00C24B90"/>
    <w:rsid w:val="00C5033C"/>
    <w:rsid w:val="00C65DCE"/>
    <w:rsid w:val="00CA12A9"/>
    <w:rsid w:val="00CB1DFA"/>
    <w:rsid w:val="00CC48BB"/>
    <w:rsid w:val="00CD5909"/>
    <w:rsid w:val="00D16B28"/>
    <w:rsid w:val="00DC675B"/>
    <w:rsid w:val="00E274D2"/>
    <w:rsid w:val="00EA2BED"/>
    <w:rsid w:val="00EB089D"/>
    <w:rsid w:val="00F60214"/>
    <w:rsid w:val="00F73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57824"/>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Ðàçäåë,Ариал11"/>
    <w:basedOn w:val="a1"/>
    <w:next w:val="a1"/>
    <w:link w:val="10"/>
    <w:qFormat/>
    <w:rsid w:val="00B471BA"/>
    <w:pPr>
      <w:keepNext/>
      <w:keepLines/>
      <w:pageBreakBefore/>
      <w:numPr>
        <w:numId w:val="7"/>
      </w:numPr>
      <w:suppressAutoHyphens/>
      <w:spacing w:before="480" w:after="240"/>
      <w:outlineLvl w:val="0"/>
    </w:pPr>
    <w:rPr>
      <w:rFonts w:ascii="Arial" w:hAnsi="Arial"/>
      <w:b/>
      <w:kern w:val="28"/>
      <w:sz w:val="40"/>
      <w:szCs w:val="20"/>
    </w:rPr>
  </w:style>
  <w:style w:type="paragraph" w:styleId="2">
    <w:name w:val="heading 2"/>
    <w:aliases w:val="21,22,23,24,25,211,221,231,26,212,222,232,27,213,223,233,28,214,224,234,241,251,2111,2211,2311,261,2121,2221,2321,271,2131,2231,2331,H2,2,h2,Б2,RTC,iz2,H2 Знак,Заголовок 21,Раздел Знак,sub-sect,Numbered text 3,HD2,heading 2"/>
    <w:basedOn w:val="a1"/>
    <w:next w:val="a1"/>
    <w:link w:val="20"/>
    <w:qFormat/>
    <w:rsid w:val="00B471BA"/>
    <w:pPr>
      <w:keepNext/>
      <w:numPr>
        <w:ilvl w:val="1"/>
        <w:numId w:val="7"/>
      </w:numPr>
      <w:suppressAutoHyphens/>
      <w:spacing w:before="360" w:after="120"/>
      <w:outlineLvl w:val="1"/>
    </w:pPr>
    <w:rPr>
      <w:b/>
      <w:snapToGrid w:val="0"/>
      <w:sz w:val="32"/>
      <w:szCs w:val="20"/>
    </w:rPr>
  </w:style>
  <w:style w:type="paragraph" w:styleId="3">
    <w:name w:val="heading 3"/>
    <w:basedOn w:val="a1"/>
    <w:next w:val="a1"/>
    <w:link w:val="30"/>
    <w:uiPriority w:val="9"/>
    <w:semiHidden/>
    <w:unhideWhenUsed/>
    <w:qFormat/>
    <w:rsid w:val="00BB0A24"/>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F60214"/>
    <w:pPr>
      <w:tabs>
        <w:tab w:val="center" w:pos="4153"/>
        <w:tab w:val="right" w:pos="8306"/>
      </w:tabs>
    </w:pPr>
    <w:rPr>
      <w:sz w:val="20"/>
      <w:szCs w:val="20"/>
    </w:rPr>
  </w:style>
  <w:style w:type="character" w:customStyle="1" w:styleId="a6">
    <w:name w:val="Верхний колонтитул Знак"/>
    <w:basedOn w:val="a2"/>
    <w:link w:val="a5"/>
    <w:rsid w:val="00F60214"/>
    <w:rPr>
      <w:rFonts w:ascii="Times New Roman" w:eastAsia="Times New Roman" w:hAnsi="Times New Roman" w:cs="Times New Roman"/>
      <w:sz w:val="20"/>
      <w:szCs w:val="20"/>
      <w:lang w:eastAsia="ru-RU"/>
    </w:rPr>
  </w:style>
  <w:style w:type="character" w:styleId="a7">
    <w:name w:val="Hyperlink"/>
    <w:basedOn w:val="a2"/>
    <w:rsid w:val="00F60214"/>
    <w:rPr>
      <w:color w:val="0000FF"/>
      <w:u w:val="single"/>
    </w:rPr>
  </w:style>
  <w:style w:type="paragraph" w:customStyle="1" w:styleId="a8">
    <w:name w:val="Знак"/>
    <w:basedOn w:val="a1"/>
    <w:rsid w:val="00F60214"/>
    <w:pPr>
      <w:tabs>
        <w:tab w:val="num" w:pos="360"/>
      </w:tabs>
      <w:spacing w:after="160" w:line="240" w:lineRule="exact"/>
    </w:pPr>
    <w:rPr>
      <w:rFonts w:ascii="Verdana" w:hAnsi="Verdana" w:cs="Verdana"/>
      <w:sz w:val="20"/>
      <w:szCs w:val="20"/>
      <w:lang w:val="en-US" w:eastAsia="en-US"/>
    </w:rPr>
  </w:style>
  <w:style w:type="paragraph" w:styleId="a9">
    <w:name w:val="List Number"/>
    <w:basedOn w:val="a1"/>
    <w:rsid w:val="00F60214"/>
    <w:pPr>
      <w:autoSpaceDE w:val="0"/>
      <w:autoSpaceDN w:val="0"/>
      <w:spacing w:before="60" w:line="360" w:lineRule="auto"/>
      <w:jc w:val="both"/>
    </w:pPr>
    <w:rPr>
      <w:sz w:val="28"/>
    </w:rPr>
  </w:style>
  <w:style w:type="character" w:customStyle="1" w:styleId="aa">
    <w:name w:val="комментарий"/>
    <w:rsid w:val="00987B39"/>
    <w:rPr>
      <w:b/>
      <w:i/>
      <w:shd w:val="clear" w:color="auto" w:fill="FFFF99"/>
    </w:rPr>
  </w:style>
  <w:style w:type="paragraph" w:customStyle="1" w:styleId="Tabletext">
    <w:name w:val="Table_text"/>
    <w:basedOn w:val="a1"/>
    <w:rsid w:val="00757824"/>
    <w:pPr>
      <w:jc w:val="both"/>
    </w:pPr>
    <w:rPr>
      <w:sz w:val="20"/>
    </w:rPr>
  </w:style>
  <w:style w:type="character" w:customStyle="1" w:styleId="10">
    <w:name w:val="Заголовок 1 Знак"/>
    <w:aliases w:val="Document Header1 Знак,H1 Знак,Введение... Знак,Б1 Знак,Heading 1iz Знак,Б11 Знак,Заголовок 1 Знак2 Знак Знак,Заголовок 1 Знак1 Знак Знак Знак,Заголовок 1 Знак Знак Знак Знак Знак,Заголовок 1 Знак Знак1 Знак Знак Знак,Ðàçäåë Знак"/>
    <w:basedOn w:val="a2"/>
    <w:link w:val="1"/>
    <w:rsid w:val="00B471BA"/>
    <w:rPr>
      <w:rFonts w:ascii="Arial" w:eastAsia="Times New Roman" w:hAnsi="Arial" w:cs="Times New Roman"/>
      <w:b/>
      <w:kern w:val="28"/>
      <w:sz w:val="40"/>
      <w:szCs w:val="20"/>
      <w:lang w:eastAsia="ru-RU"/>
    </w:rPr>
  </w:style>
  <w:style w:type="character" w:customStyle="1" w:styleId="20">
    <w:name w:val="Заголовок 2 Знак"/>
    <w:aliases w:val="21 Знак,22 Знак,23 Знак,24 Знак,25 Знак,211 Знак,221 Знак,231 Знак,26 Знак,212 Знак,222 Знак,232 Знак,27 Знак,213 Знак,223 Знак,233 Знак,28 Знак,214 Знак,224 Знак,234 Знак,241 Знак,251 Знак,2111 Знак,2211 Знак,2311 Знак,261 Знак,2 Знак"/>
    <w:basedOn w:val="a2"/>
    <w:link w:val="2"/>
    <w:rsid w:val="00B471BA"/>
    <w:rPr>
      <w:rFonts w:ascii="Times New Roman" w:eastAsia="Times New Roman" w:hAnsi="Times New Roman" w:cs="Times New Roman"/>
      <w:b/>
      <w:snapToGrid w:val="0"/>
      <w:sz w:val="32"/>
      <w:szCs w:val="20"/>
      <w:lang w:eastAsia="ru-RU"/>
    </w:rPr>
  </w:style>
  <w:style w:type="paragraph" w:customStyle="1" w:styleId="a">
    <w:name w:val="Пункт"/>
    <w:basedOn w:val="a1"/>
    <w:link w:val="11"/>
    <w:rsid w:val="00B471BA"/>
    <w:pPr>
      <w:numPr>
        <w:ilvl w:val="2"/>
        <w:numId w:val="7"/>
      </w:numPr>
      <w:spacing w:line="360" w:lineRule="auto"/>
      <w:jc w:val="both"/>
    </w:pPr>
    <w:rPr>
      <w:sz w:val="28"/>
      <w:szCs w:val="20"/>
    </w:rPr>
  </w:style>
  <w:style w:type="paragraph" w:customStyle="1" w:styleId="a0">
    <w:name w:val="Подпункт"/>
    <w:basedOn w:val="a"/>
    <w:rsid w:val="00B471BA"/>
    <w:pPr>
      <w:numPr>
        <w:ilvl w:val="3"/>
      </w:numPr>
      <w:tabs>
        <w:tab w:val="clear" w:pos="1134"/>
        <w:tab w:val="num" w:pos="360"/>
        <w:tab w:val="num" w:pos="2880"/>
      </w:tabs>
      <w:ind w:left="2880" w:hanging="360"/>
    </w:pPr>
  </w:style>
  <w:style w:type="character" w:customStyle="1" w:styleId="11">
    <w:name w:val="Пункт Знак1"/>
    <w:link w:val="a"/>
    <w:rsid w:val="00B471BA"/>
    <w:rPr>
      <w:rFonts w:ascii="Times New Roman" w:eastAsia="Times New Roman" w:hAnsi="Times New Roman" w:cs="Times New Roman"/>
      <w:sz w:val="28"/>
      <w:szCs w:val="20"/>
      <w:lang w:eastAsia="ru-RU"/>
    </w:rPr>
  </w:style>
  <w:style w:type="paragraph" w:styleId="ab">
    <w:name w:val="footer"/>
    <w:basedOn w:val="a1"/>
    <w:link w:val="ac"/>
    <w:uiPriority w:val="99"/>
    <w:unhideWhenUsed/>
    <w:rsid w:val="00967AC6"/>
    <w:pPr>
      <w:tabs>
        <w:tab w:val="center" w:pos="4677"/>
        <w:tab w:val="right" w:pos="9355"/>
      </w:tabs>
    </w:pPr>
  </w:style>
  <w:style w:type="character" w:customStyle="1" w:styleId="ac">
    <w:name w:val="Нижний колонтитул Знак"/>
    <w:basedOn w:val="a2"/>
    <w:link w:val="ab"/>
    <w:uiPriority w:val="99"/>
    <w:rsid w:val="00967AC6"/>
    <w:rPr>
      <w:rFonts w:ascii="Times New Roman" w:eastAsia="Times New Roman" w:hAnsi="Times New Roman" w:cs="Times New Roman"/>
      <w:sz w:val="24"/>
      <w:szCs w:val="24"/>
      <w:lang w:eastAsia="ru-RU"/>
    </w:rPr>
  </w:style>
  <w:style w:type="paragraph" w:styleId="ad">
    <w:name w:val="Balloon Text"/>
    <w:basedOn w:val="a1"/>
    <w:link w:val="ae"/>
    <w:uiPriority w:val="99"/>
    <w:semiHidden/>
    <w:unhideWhenUsed/>
    <w:rsid w:val="00967AC6"/>
    <w:rPr>
      <w:rFonts w:ascii="Tahoma" w:hAnsi="Tahoma" w:cs="Tahoma"/>
      <w:sz w:val="16"/>
      <w:szCs w:val="16"/>
    </w:rPr>
  </w:style>
  <w:style w:type="character" w:customStyle="1" w:styleId="ae">
    <w:name w:val="Текст выноски Знак"/>
    <w:basedOn w:val="a2"/>
    <w:link w:val="ad"/>
    <w:uiPriority w:val="99"/>
    <w:semiHidden/>
    <w:rsid w:val="00967AC6"/>
    <w:rPr>
      <w:rFonts w:ascii="Tahoma" w:eastAsia="Times New Roman" w:hAnsi="Tahoma" w:cs="Tahoma"/>
      <w:sz w:val="16"/>
      <w:szCs w:val="16"/>
      <w:lang w:eastAsia="ru-RU"/>
    </w:rPr>
  </w:style>
  <w:style w:type="character" w:customStyle="1" w:styleId="30">
    <w:name w:val="Заголовок 3 Знак"/>
    <w:basedOn w:val="a2"/>
    <w:link w:val="3"/>
    <w:uiPriority w:val="9"/>
    <w:semiHidden/>
    <w:rsid w:val="00BB0A24"/>
    <w:rPr>
      <w:rFonts w:asciiTheme="majorHAnsi" w:eastAsiaTheme="majorEastAsia" w:hAnsiTheme="majorHAnsi" w:cstheme="majorBidi"/>
      <w:b/>
      <w:bCs/>
      <w:color w:val="4F81BD" w:themeColor="accent1"/>
      <w:sz w:val="24"/>
      <w:szCs w:val="24"/>
      <w:lang w:eastAsia="ru-RU"/>
    </w:rPr>
  </w:style>
  <w:style w:type="paragraph" w:styleId="af">
    <w:name w:val="List Paragraph"/>
    <w:basedOn w:val="a1"/>
    <w:uiPriority w:val="34"/>
    <w:qFormat/>
    <w:rsid w:val="00153A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57824"/>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Ðàçäåë,Ариал11"/>
    <w:basedOn w:val="a1"/>
    <w:next w:val="a1"/>
    <w:link w:val="10"/>
    <w:qFormat/>
    <w:rsid w:val="00B471BA"/>
    <w:pPr>
      <w:keepNext/>
      <w:keepLines/>
      <w:pageBreakBefore/>
      <w:numPr>
        <w:numId w:val="7"/>
      </w:numPr>
      <w:suppressAutoHyphens/>
      <w:spacing w:before="480" w:after="240"/>
      <w:outlineLvl w:val="0"/>
    </w:pPr>
    <w:rPr>
      <w:rFonts w:ascii="Arial" w:hAnsi="Arial"/>
      <w:b/>
      <w:kern w:val="28"/>
      <w:sz w:val="40"/>
      <w:szCs w:val="20"/>
    </w:rPr>
  </w:style>
  <w:style w:type="paragraph" w:styleId="2">
    <w:name w:val="heading 2"/>
    <w:aliases w:val="21,22,23,24,25,211,221,231,26,212,222,232,27,213,223,233,28,214,224,234,241,251,2111,2211,2311,261,2121,2221,2321,271,2131,2231,2331,H2,2,h2,Б2,RTC,iz2,H2 Знак,Заголовок 21,Раздел Знак,sub-sect,Numbered text 3,HD2,heading 2"/>
    <w:basedOn w:val="a1"/>
    <w:next w:val="a1"/>
    <w:link w:val="20"/>
    <w:qFormat/>
    <w:rsid w:val="00B471BA"/>
    <w:pPr>
      <w:keepNext/>
      <w:numPr>
        <w:ilvl w:val="1"/>
        <w:numId w:val="7"/>
      </w:numPr>
      <w:suppressAutoHyphens/>
      <w:spacing w:before="360" w:after="120"/>
      <w:outlineLvl w:val="1"/>
    </w:pPr>
    <w:rPr>
      <w:b/>
      <w:snapToGrid w:val="0"/>
      <w:sz w:val="32"/>
      <w:szCs w:val="20"/>
    </w:rPr>
  </w:style>
  <w:style w:type="paragraph" w:styleId="3">
    <w:name w:val="heading 3"/>
    <w:basedOn w:val="a1"/>
    <w:next w:val="a1"/>
    <w:link w:val="30"/>
    <w:uiPriority w:val="9"/>
    <w:semiHidden/>
    <w:unhideWhenUsed/>
    <w:qFormat/>
    <w:rsid w:val="00BB0A24"/>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F60214"/>
    <w:pPr>
      <w:tabs>
        <w:tab w:val="center" w:pos="4153"/>
        <w:tab w:val="right" w:pos="8306"/>
      </w:tabs>
    </w:pPr>
    <w:rPr>
      <w:sz w:val="20"/>
      <w:szCs w:val="20"/>
    </w:rPr>
  </w:style>
  <w:style w:type="character" w:customStyle="1" w:styleId="a6">
    <w:name w:val="Верхний колонтитул Знак"/>
    <w:basedOn w:val="a2"/>
    <w:link w:val="a5"/>
    <w:rsid w:val="00F60214"/>
    <w:rPr>
      <w:rFonts w:ascii="Times New Roman" w:eastAsia="Times New Roman" w:hAnsi="Times New Roman" w:cs="Times New Roman"/>
      <w:sz w:val="20"/>
      <w:szCs w:val="20"/>
      <w:lang w:eastAsia="ru-RU"/>
    </w:rPr>
  </w:style>
  <w:style w:type="character" w:styleId="a7">
    <w:name w:val="Hyperlink"/>
    <w:basedOn w:val="a2"/>
    <w:rsid w:val="00F60214"/>
    <w:rPr>
      <w:color w:val="0000FF"/>
      <w:u w:val="single"/>
    </w:rPr>
  </w:style>
  <w:style w:type="paragraph" w:customStyle="1" w:styleId="a8">
    <w:name w:val="Знак"/>
    <w:basedOn w:val="a1"/>
    <w:rsid w:val="00F60214"/>
    <w:pPr>
      <w:tabs>
        <w:tab w:val="num" w:pos="360"/>
      </w:tabs>
      <w:spacing w:after="160" w:line="240" w:lineRule="exact"/>
    </w:pPr>
    <w:rPr>
      <w:rFonts w:ascii="Verdana" w:hAnsi="Verdana" w:cs="Verdana"/>
      <w:sz w:val="20"/>
      <w:szCs w:val="20"/>
      <w:lang w:val="en-US" w:eastAsia="en-US"/>
    </w:rPr>
  </w:style>
  <w:style w:type="paragraph" w:styleId="a9">
    <w:name w:val="List Number"/>
    <w:basedOn w:val="a1"/>
    <w:rsid w:val="00F60214"/>
    <w:pPr>
      <w:autoSpaceDE w:val="0"/>
      <w:autoSpaceDN w:val="0"/>
      <w:spacing w:before="60" w:line="360" w:lineRule="auto"/>
      <w:jc w:val="both"/>
    </w:pPr>
    <w:rPr>
      <w:sz w:val="28"/>
    </w:rPr>
  </w:style>
  <w:style w:type="character" w:customStyle="1" w:styleId="aa">
    <w:name w:val="комментарий"/>
    <w:rsid w:val="00987B39"/>
    <w:rPr>
      <w:b/>
      <w:i/>
      <w:shd w:val="clear" w:color="auto" w:fill="FFFF99"/>
    </w:rPr>
  </w:style>
  <w:style w:type="paragraph" w:customStyle="1" w:styleId="Tabletext">
    <w:name w:val="Table_text"/>
    <w:basedOn w:val="a1"/>
    <w:rsid w:val="00757824"/>
    <w:pPr>
      <w:jc w:val="both"/>
    </w:pPr>
    <w:rPr>
      <w:sz w:val="20"/>
    </w:rPr>
  </w:style>
  <w:style w:type="character" w:customStyle="1" w:styleId="10">
    <w:name w:val="Заголовок 1 Знак"/>
    <w:aliases w:val="Document Header1 Знак,H1 Знак,Введение... Знак,Б1 Знак,Heading 1iz Знак,Б11 Знак,Заголовок 1 Знак2 Знак Знак,Заголовок 1 Знак1 Знак Знак Знак,Заголовок 1 Знак Знак Знак Знак Знак,Заголовок 1 Знак Знак1 Знак Знак Знак,Ðàçäåë Знак"/>
    <w:basedOn w:val="a2"/>
    <w:link w:val="1"/>
    <w:rsid w:val="00B471BA"/>
    <w:rPr>
      <w:rFonts w:ascii="Arial" w:eastAsia="Times New Roman" w:hAnsi="Arial" w:cs="Times New Roman"/>
      <w:b/>
      <w:kern w:val="28"/>
      <w:sz w:val="40"/>
      <w:szCs w:val="20"/>
      <w:lang w:eastAsia="ru-RU"/>
    </w:rPr>
  </w:style>
  <w:style w:type="character" w:customStyle="1" w:styleId="20">
    <w:name w:val="Заголовок 2 Знак"/>
    <w:aliases w:val="21 Знак,22 Знак,23 Знак,24 Знак,25 Знак,211 Знак,221 Знак,231 Знак,26 Знак,212 Знак,222 Знак,232 Знак,27 Знак,213 Знак,223 Знак,233 Знак,28 Знак,214 Знак,224 Знак,234 Знак,241 Знак,251 Знак,2111 Знак,2211 Знак,2311 Знак,261 Знак,2 Знак"/>
    <w:basedOn w:val="a2"/>
    <w:link w:val="2"/>
    <w:rsid w:val="00B471BA"/>
    <w:rPr>
      <w:rFonts w:ascii="Times New Roman" w:eastAsia="Times New Roman" w:hAnsi="Times New Roman" w:cs="Times New Roman"/>
      <w:b/>
      <w:snapToGrid w:val="0"/>
      <w:sz w:val="32"/>
      <w:szCs w:val="20"/>
      <w:lang w:eastAsia="ru-RU"/>
    </w:rPr>
  </w:style>
  <w:style w:type="paragraph" w:customStyle="1" w:styleId="a">
    <w:name w:val="Пункт"/>
    <w:basedOn w:val="a1"/>
    <w:link w:val="11"/>
    <w:rsid w:val="00B471BA"/>
    <w:pPr>
      <w:numPr>
        <w:ilvl w:val="2"/>
        <w:numId w:val="7"/>
      </w:numPr>
      <w:spacing w:line="360" w:lineRule="auto"/>
      <w:jc w:val="both"/>
    </w:pPr>
    <w:rPr>
      <w:sz w:val="28"/>
      <w:szCs w:val="20"/>
    </w:rPr>
  </w:style>
  <w:style w:type="paragraph" w:customStyle="1" w:styleId="a0">
    <w:name w:val="Подпункт"/>
    <w:basedOn w:val="a"/>
    <w:rsid w:val="00B471BA"/>
    <w:pPr>
      <w:numPr>
        <w:ilvl w:val="3"/>
      </w:numPr>
      <w:tabs>
        <w:tab w:val="clear" w:pos="1134"/>
        <w:tab w:val="num" w:pos="360"/>
        <w:tab w:val="num" w:pos="2880"/>
      </w:tabs>
      <w:ind w:left="2880" w:hanging="360"/>
    </w:pPr>
  </w:style>
  <w:style w:type="character" w:customStyle="1" w:styleId="11">
    <w:name w:val="Пункт Знак1"/>
    <w:link w:val="a"/>
    <w:rsid w:val="00B471BA"/>
    <w:rPr>
      <w:rFonts w:ascii="Times New Roman" w:eastAsia="Times New Roman" w:hAnsi="Times New Roman" w:cs="Times New Roman"/>
      <w:sz w:val="28"/>
      <w:szCs w:val="20"/>
      <w:lang w:eastAsia="ru-RU"/>
    </w:rPr>
  </w:style>
  <w:style w:type="paragraph" w:styleId="ab">
    <w:name w:val="footer"/>
    <w:basedOn w:val="a1"/>
    <w:link w:val="ac"/>
    <w:uiPriority w:val="99"/>
    <w:unhideWhenUsed/>
    <w:rsid w:val="00967AC6"/>
    <w:pPr>
      <w:tabs>
        <w:tab w:val="center" w:pos="4677"/>
        <w:tab w:val="right" w:pos="9355"/>
      </w:tabs>
    </w:pPr>
  </w:style>
  <w:style w:type="character" w:customStyle="1" w:styleId="ac">
    <w:name w:val="Нижний колонтитул Знак"/>
    <w:basedOn w:val="a2"/>
    <w:link w:val="ab"/>
    <w:uiPriority w:val="99"/>
    <w:rsid w:val="00967AC6"/>
    <w:rPr>
      <w:rFonts w:ascii="Times New Roman" w:eastAsia="Times New Roman" w:hAnsi="Times New Roman" w:cs="Times New Roman"/>
      <w:sz w:val="24"/>
      <w:szCs w:val="24"/>
      <w:lang w:eastAsia="ru-RU"/>
    </w:rPr>
  </w:style>
  <w:style w:type="paragraph" w:styleId="ad">
    <w:name w:val="Balloon Text"/>
    <w:basedOn w:val="a1"/>
    <w:link w:val="ae"/>
    <w:uiPriority w:val="99"/>
    <w:semiHidden/>
    <w:unhideWhenUsed/>
    <w:rsid w:val="00967AC6"/>
    <w:rPr>
      <w:rFonts w:ascii="Tahoma" w:hAnsi="Tahoma" w:cs="Tahoma"/>
      <w:sz w:val="16"/>
      <w:szCs w:val="16"/>
    </w:rPr>
  </w:style>
  <w:style w:type="character" w:customStyle="1" w:styleId="ae">
    <w:name w:val="Текст выноски Знак"/>
    <w:basedOn w:val="a2"/>
    <w:link w:val="ad"/>
    <w:uiPriority w:val="99"/>
    <w:semiHidden/>
    <w:rsid w:val="00967AC6"/>
    <w:rPr>
      <w:rFonts w:ascii="Tahoma" w:eastAsia="Times New Roman" w:hAnsi="Tahoma" w:cs="Tahoma"/>
      <w:sz w:val="16"/>
      <w:szCs w:val="16"/>
      <w:lang w:eastAsia="ru-RU"/>
    </w:rPr>
  </w:style>
  <w:style w:type="character" w:customStyle="1" w:styleId="30">
    <w:name w:val="Заголовок 3 Знак"/>
    <w:basedOn w:val="a2"/>
    <w:link w:val="3"/>
    <w:uiPriority w:val="9"/>
    <w:semiHidden/>
    <w:rsid w:val="00BB0A24"/>
    <w:rPr>
      <w:rFonts w:asciiTheme="majorHAnsi" w:eastAsiaTheme="majorEastAsia" w:hAnsiTheme="majorHAnsi" w:cstheme="majorBidi"/>
      <w:b/>
      <w:bCs/>
      <w:color w:val="4F81BD" w:themeColor="accent1"/>
      <w:sz w:val="24"/>
      <w:szCs w:val="24"/>
      <w:lang w:eastAsia="ru-RU"/>
    </w:rPr>
  </w:style>
  <w:style w:type="paragraph" w:styleId="af">
    <w:name w:val="List Paragraph"/>
    <w:basedOn w:val="a1"/>
    <w:uiPriority w:val="34"/>
    <w:qFormat/>
    <w:rsid w:val="00153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2752">
      <w:bodyDiv w:val="1"/>
      <w:marLeft w:val="0"/>
      <w:marRight w:val="0"/>
      <w:marTop w:val="0"/>
      <w:marBottom w:val="0"/>
      <w:divBdr>
        <w:top w:val="none" w:sz="0" w:space="0" w:color="auto"/>
        <w:left w:val="none" w:sz="0" w:space="0" w:color="auto"/>
        <w:bottom w:val="none" w:sz="0" w:space="0" w:color="auto"/>
        <w:right w:val="none" w:sz="0" w:space="0" w:color="auto"/>
      </w:divBdr>
    </w:div>
    <w:div w:id="273486540">
      <w:bodyDiv w:val="1"/>
      <w:marLeft w:val="0"/>
      <w:marRight w:val="0"/>
      <w:marTop w:val="0"/>
      <w:marBottom w:val="0"/>
      <w:divBdr>
        <w:top w:val="none" w:sz="0" w:space="0" w:color="auto"/>
        <w:left w:val="none" w:sz="0" w:space="0" w:color="auto"/>
        <w:bottom w:val="none" w:sz="0" w:space="0" w:color="auto"/>
        <w:right w:val="none" w:sz="0" w:space="0" w:color="auto"/>
      </w:divBdr>
    </w:div>
    <w:div w:id="849418520">
      <w:bodyDiv w:val="1"/>
      <w:marLeft w:val="0"/>
      <w:marRight w:val="0"/>
      <w:marTop w:val="0"/>
      <w:marBottom w:val="0"/>
      <w:divBdr>
        <w:top w:val="none" w:sz="0" w:space="0" w:color="auto"/>
        <w:left w:val="none" w:sz="0" w:space="0" w:color="auto"/>
        <w:bottom w:val="none" w:sz="0" w:space="0" w:color="auto"/>
        <w:right w:val="none" w:sz="0" w:space="0" w:color="auto"/>
      </w:divBdr>
    </w:div>
    <w:div w:id="850334552">
      <w:bodyDiv w:val="1"/>
      <w:marLeft w:val="0"/>
      <w:marRight w:val="0"/>
      <w:marTop w:val="0"/>
      <w:marBottom w:val="0"/>
      <w:divBdr>
        <w:top w:val="none" w:sz="0" w:space="0" w:color="auto"/>
        <w:left w:val="none" w:sz="0" w:space="0" w:color="auto"/>
        <w:bottom w:val="none" w:sz="0" w:space="0" w:color="auto"/>
        <w:right w:val="none" w:sz="0" w:space="0" w:color="auto"/>
      </w:divBdr>
    </w:div>
    <w:div w:id="852063262">
      <w:bodyDiv w:val="1"/>
      <w:marLeft w:val="0"/>
      <w:marRight w:val="0"/>
      <w:marTop w:val="0"/>
      <w:marBottom w:val="0"/>
      <w:divBdr>
        <w:top w:val="none" w:sz="0" w:space="0" w:color="auto"/>
        <w:left w:val="none" w:sz="0" w:space="0" w:color="auto"/>
        <w:bottom w:val="none" w:sz="0" w:space="0" w:color="auto"/>
        <w:right w:val="none" w:sz="0" w:space="0" w:color="auto"/>
      </w:divBdr>
    </w:div>
    <w:div w:id="1326205029">
      <w:bodyDiv w:val="1"/>
      <w:marLeft w:val="0"/>
      <w:marRight w:val="0"/>
      <w:marTop w:val="0"/>
      <w:marBottom w:val="0"/>
      <w:divBdr>
        <w:top w:val="none" w:sz="0" w:space="0" w:color="auto"/>
        <w:left w:val="none" w:sz="0" w:space="0" w:color="auto"/>
        <w:bottom w:val="none" w:sz="0" w:space="0" w:color="auto"/>
        <w:right w:val="none" w:sz="0" w:space="0" w:color="auto"/>
      </w:divBdr>
    </w:div>
    <w:div w:id="1444574453">
      <w:bodyDiv w:val="1"/>
      <w:marLeft w:val="0"/>
      <w:marRight w:val="0"/>
      <w:marTop w:val="0"/>
      <w:marBottom w:val="0"/>
      <w:divBdr>
        <w:top w:val="none" w:sz="0" w:space="0" w:color="auto"/>
        <w:left w:val="none" w:sz="0" w:space="0" w:color="auto"/>
        <w:bottom w:val="none" w:sz="0" w:space="0" w:color="auto"/>
        <w:right w:val="none" w:sz="0" w:space="0" w:color="auto"/>
      </w:divBdr>
    </w:div>
    <w:div w:id="1538354119">
      <w:bodyDiv w:val="1"/>
      <w:marLeft w:val="0"/>
      <w:marRight w:val="0"/>
      <w:marTop w:val="0"/>
      <w:marBottom w:val="0"/>
      <w:divBdr>
        <w:top w:val="none" w:sz="0" w:space="0" w:color="auto"/>
        <w:left w:val="none" w:sz="0" w:space="0" w:color="auto"/>
        <w:bottom w:val="none" w:sz="0" w:space="0" w:color="auto"/>
        <w:right w:val="none" w:sz="0" w:space="0" w:color="auto"/>
      </w:divBdr>
    </w:div>
    <w:div w:id="1619027954">
      <w:bodyDiv w:val="1"/>
      <w:marLeft w:val="0"/>
      <w:marRight w:val="0"/>
      <w:marTop w:val="0"/>
      <w:marBottom w:val="0"/>
      <w:divBdr>
        <w:top w:val="none" w:sz="0" w:space="0" w:color="auto"/>
        <w:left w:val="none" w:sz="0" w:space="0" w:color="auto"/>
        <w:bottom w:val="none" w:sz="0" w:space="0" w:color="auto"/>
        <w:right w:val="none" w:sz="0" w:space="0" w:color="auto"/>
      </w:divBdr>
    </w:div>
    <w:div w:id="1745759322">
      <w:bodyDiv w:val="1"/>
      <w:marLeft w:val="0"/>
      <w:marRight w:val="0"/>
      <w:marTop w:val="0"/>
      <w:marBottom w:val="0"/>
      <w:divBdr>
        <w:top w:val="none" w:sz="0" w:space="0" w:color="auto"/>
        <w:left w:val="none" w:sz="0" w:space="0" w:color="auto"/>
        <w:bottom w:val="none" w:sz="0" w:space="0" w:color="auto"/>
        <w:right w:val="none" w:sz="0" w:space="0" w:color="auto"/>
      </w:divBdr>
    </w:div>
    <w:div w:id="2026713281">
      <w:bodyDiv w:val="1"/>
      <w:marLeft w:val="0"/>
      <w:marRight w:val="0"/>
      <w:marTop w:val="0"/>
      <w:marBottom w:val="0"/>
      <w:divBdr>
        <w:top w:val="none" w:sz="0" w:space="0" w:color="auto"/>
        <w:left w:val="none" w:sz="0" w:space="0" w:color="auto"/>
        <w:bottom w:val="none" w:sz="0" w:space="0" w:color="auto"/>
        <w:right w:val="none" w:sz="0" w:space="0" w:color="auto"/>
      </w:divBdr>
    </w:div>
    <w:div w:id="203190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kz71@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mailto:okzt7@drsk.ru" TargetMode="External"/><Relationship Id="rId4" Type="http://schemas.openxmlformats.org/officeDocument/2006/relationships/settings" Target="settings.xml"/><Relationship Id="rId9" Type="http://schemas.openxmlformats.org/officeDocument/2006/relationships/hyperlink" Target="mailto:okzt7@d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375</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okzt3</dc:creator>
  <cp:lastModifiedBy>Коротаева Татьяна Витальевна</cp:lastModifiedBy>
  <cp:revision>21</cp:revision>
  <cp:lastPrinted>2015-02-20T06:46:00Z</cp:lastPrinted>
  <dcterms:created xsi:type="dcterms:W3CDTF">2014-08-06T22:22:00Z</dcterms:created>
  <dcterms:modified xsi:type="dcterms:W3CDTF">2015-03-03T04:38:00Z</dcterms:modified>
</cp:coreProperties>
</file>