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007" w:rsidRPr="004B4007" w:rsidRDefault="004B4007" w:rsidP="004B4007">
      <w:pPr>
        <w:keepNext/>
        <w:keepLines/>
        <w:pageBreakBefore/>
        <w:tabs>
          <w:tab w:val="left" w:pos="708"/>
        </w:tabs>
        <w:suppressAutoHyphens/>
        <w:spacing w:after="0" w:line="240" w:lineRule="auto"/>
        <w:ind w:right="142"/>
        <w:jc w:val="center"/>
        <w:outlineLvl w:val="0"/>
        <w:rPr>
          <w:rFonts w:ascii="Arial" w:eastAsia="Times New Roman" w:hAnsi="Arial" w:cs="Times New Roman"/>
          <w:kern w:val="28"/>
          <w:sz w:val="40"/>
          <w:szCs w:val="20"/>
          <w:lang w:eastAsia="ru-RU"/>
        </w:rPr>
      </w:pPr>
      <w:r w:rsidRPr="004B4007">
        <w:rPr>
          <w:rFonts w:ascii="Arial" w:eastAsia="Times New Roman" w:hAnsi="Arial" w:cs="Times New Roman"/>
          <w:b/>
          <w:noProof/>
          <w:kern w:val="28"/>
          <w:sz w:val="40"/>
          <w:szCs w:val="20"/>
          <w:lang w:eastAsia="ru-RU"/>
        </w:rPr>
        <w:drawing>
          <wp:anchor distT="0" distB="0" distL="114300" distR="114300" simplePos="0" relativeHeight="251659264" behindDoc="1" locked="0" layoutInCell="1" allowOverlap="1" wp14:anchorId="62F1CB41" wp14:editId="710F69A2">
            <wp:simplePos x="0" y="0"/>
            <wp:positionH relativeFrom="column">
              <wp:posOffset>2514600</wp:posOffset>
            </wp:positionH>
            <wp:positionV relativeFrom="paragraph">
              <wp:posOffset>-228600</wp:posOffset>
            </wp:positionV>
            <wp:extent cx="762000" cy="628650"/>
            <wp:effectExtent l="0" t="0" r="0" b="0"/>
            <wp:wrapNone/>
            <wp:docPr id="2" name="Рисунок 2" descr="ДРСК_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ДРСК_логотип"/>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00" cy="628650"/>
                    </a:xfrm>
                    <a:prstGeom prst="rect">
                      <a:avLst/>
                    </a:prstGeom>
                    <a:noFill/>
                  </pic:spPr>
                </pic:pic>
              </a:graphicData>
            </a:graphic>
            <wp14:sizeRelH relativeFrom="page">
              <wp14:pctWidth>0</wp14:pctWidth>
            </wp14:sizeRelH>
            <wp14:sizeRelV relativeFrom="page">
              <wp14:pctHeight>0</wp14:pctHeight>
            </wp14:sizeRelV>
          </wp:anchor>
        </w:drawing>
      </w: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p>
    <w:p w:rsidR="004B4007" w:rsidRPr="004B4007" w:rsidRDefault="004B4007" w:rsidP="004B4007">
      <w:pPr>
        <w:keepNext/>
        <w:tabs>
          <w:tab w:val="left" w:pos="708"/>
        </w:tabs>
        <w:suppressAutoHyphens/>
        <w:snapToGrid w:val="0"/>
        <w:spacing w:after="0" w:line="240" w:lineRule="auto"/>
        <w:ind w:right="142"/>
        <w:jc w:val="center"/>
        <w:outlineLvl w:val="2"/>
        <w:rPr>
          <w:rFonts w:ascii="Times New Roman" w:eastAsia="Times New Roman" w:hAnsi="Times New Roman" w:cs="Times New Roman"/>
          <w:bCs/>
          <w:sz w:val="26"/>
          <w:szCs w:val="20"/>
          <w:lang w:eastAsia="ru-RU"/>
        </w:rPr>
      </w:pPr>
      <w:r w:rsidRPr="004B4007">
        <w:rPr>
          <w:rFonts w:ascii="Times New Roman" w:eastAsia="Times New Roman" w:hAnsi="Times New Roman" w:cs="Times New Roman"/>
          <w:b/>
          <w:sz w:val="28"/>
          <w:szCs w:val="28"/>
          <w:lang w:eastAsia="ru-RU"/>
        </w:rPr>
        <w:t>Открытое</w:t>
      </w:r>
      <w:r w:rsidRPr="004B4007">
        <w:rPr>
          <w:rFonts w:ascii="Times New Roman" w:eastAsia="Times New Roman" w:hAnsi="Times New Roman" w:cs="Times New Roman"/>
          <w:bCs/>
          <w:sz w:val="26"/>
          <w:szCs w:val="20"/>
          <w:lang w:eastAsia="ru-RU"/>
        </w:rPr>
        <w:t xml:space="preserve"> </w:t>
      </w:r>
      <w:r w:rsidRPr="004B4007">
        <w:rPr>
          <w:rFonts w:ascii="Times New Roman" w:eastAsia="Times New Roman" w:hAnsi="Times New Roman" w:cs="Times New Roman"/>
          <w:b/>
          <w:sz w:val="28"/>
          <w:szCs w:val="28"/>
          <w:lang w:eastAsia="ru-RU"/>
        </w:rPr>
        <w:t>акционерное общество</w:t>
      </w:r>
    </w:p>
    <w:p w:rsidR="004B4007" w:rsidRPr="004B4007" w:rsidRDefault="004B4007" w:rsidP="004B4007">
      <w:pPr>
        <w:snapToGrid w:val="0"/>
        <w:spacing w:after="0" w:line="240" w:lineRule="auto"/>
        <w:ind w:right="142" w:firstLine="567"/>
        <w:jc w:val="center"/>
        <w:rPr>
          <w:rFonts w:ascii="Times New Roman" w:eastAsia="Times New Roman" w:hAnsi="Times New Roman" w:cs="Times New Roman"/>
          <w:b/>
          <w:sz w:val="32"/>
          <w:szCs w:val="20"/>
          <w:lang w:eastAsia="ru-RU"/>
        </w:rPr>
      </w:pPr>
      <w:r w:rsidRPr="004B4007">
        <w:rPr>
          <w:rFonts w:ascii="Times New Roman" w:eastAsia="Times New Roman" w:hAnsi="Times New Roman" w:cs="Times New Roman"/>
          <w:b/>
          <w:sz w:val="32"/>
          <w:szCs w:val="20"/>
          <w:lang w:eastAsia="ru-RU"/>
        </w:rPr>
        <w:t xml:space="preserve">«Дальневосточная распределительная сетевая </w:t>
      </w:r>
      <w:r w:rsidRPr="004B4007">
        <w:rPr>
          <w:rFonts w:ascii="Times New Roman" w:eastAsia="Times New Roman" w:hAnsi="Times New Roman" w:cs="Times New Roman"/>
          <w:sz w:val="28"/>
          <w:szCs w:val="20"/>
          <w:lang w:eastAsia="ru-RU"/>
        </w:rPr>
        <w:t xml:space="preserve"> </w:t>
      </w:r>
      <w:r w:rsidRPr="004B4007">
        <w:rPr>
          <w:rFonts w:ascii="Times New Roman" w:eastAsia="Times New Roman" w:hAnsi="Times New Roman" w:cs="Times New Roman"/>
          <w:b/>
          <w:sz w:val="32"/>
          <w:szCs w:val="20"/>
          <w:lang w:eastAsia="ru-RU"/>
        </w:rPr>
        <w:t>компания»</w:t>
      </w:r>
    </w:p>
    <w:p w:rsidR="004B4007" w:rsidRPr="004B4007" w:rsidRDefault="004B4007" w:rsidP="004B4007">
      <w:pPr>
        <w:keepNext/>
        <w:tabs>
          <w:tab w:val="left" w:pos="708"/>
        </w:tabs>
        <w:suppressAutoHyphens/>
        <w:snapToGrid w:val="0"/>
        <w:spacing w:after="0" w:line="240" w:lineRule="auto"/>
        <w:ind w:right="142"/>
        <w:jc w:val="center"/>
        <w:outlineLvl w:val="1"/>
        <w:rPr>
          <w:rFonts w:ascii="Times New Roman" w:eastAsia="Times New Roman" w:hAnsi="Times New Roman" w:cs="Times New Roman"/>
          <w:b/>
          <w:sz w:val="28"/>
          <w:szCs w:val="28"/>
          <w:lang w:eastAsia="ru-RU"/>
        </w:rPr>
      </w:pPr>
      <w:r w:rsidRPr="004B4007">
        <w:rPr>
          <w:rFonts w:ascii="Times New Roman" w:eastAsia="Times New Roman" w:hAnsi="Times New Roman" w:cs="Times New Roman"/>
          <w:b/>
          <w:sz w:val="28"/>
          <w:szCs w:val="28"/>
          <w:lang w:eastAsia="ru-RU"/>
        </w:rPr>
        <w:t>(ОАО «ДРСК»)</w:t>
      </w:r>
    </w:p>
    <w:tbl>
      <w:tblPr>
        <w:tblW w:w="4876" w:type="pct"/>
        <w:tblCellSpacing w:w="7" w:type="dxa"/>
        <w:tblInd w:w="129" w:type="dxa"/>
        <w:tblCellMar>
          <w:left w:w="0" w:type="dxa"/>
          <w:right w:w="0" w:type="dxa"/>
        </w:tblCellMar>
        <w:tblLook w:val="04A0" w:firstRow="1" w:lastRow="0" w:firstColumn="1" w:lastColumn="0" w:noHBand="0" w:noVBand="1"/>
      </w:tblPr>
      <w:tblGrid>
        <w:gridCol w:w="9345"/>
      </w:tblGrid>
      <w:tr w:rsidR="004B4007" w:rsidRPr="004B4007" w:rsidTr="004B4007">
        <w:trPr>
          <w:tblCellSpacing w:w="7" w:type="dxa"/>
        </w:trPr>
        <w:tc>
          <w:tcPr>
            <w:tcW w:w="4986" w:type="pct"/>
            <w:shd w:val="clear" w:color="auto" w:fill="FFE198"/>
            <w:tcMar>
              <w:top w:w="100" w:type="dxa"/>
              <w:left w:w="100" w:type="dxa"/>
              <w:bottom w:w="100" w:type="dxa"/>
              <w:right w:w="100" w:type="dxa"/>
            </w:tcMar>
            <w:hideMark/>
          </w:tcPr>
          <w:p w:rsidR="004B4007" w:rsidRPr="004B4007" w:rsidRDefault="004B4007" w:rsidP="004B4007">
            <w:pPr>
              <w:snapToGrid w:val="0"/>
              <w:spacing w:after="0" w:line="240" w:lineRule="auto"/>
              <w:ind w:firstLine="567"/>
              <w:jc w:val="center"/>
              <w:rPr>
                <w:rFonts w:ascii="Times New Roman" w:eastAsia="Times New Roman" w:hAnsi="Times New Roman" w:cs="Times New Roman"/>
                <w:b/>
                <w:bCs/>
                <w:sz w:val="26"/>
                <w:szCs w:val="20"/>
                <w:lang w:eastAsia="ru-RU"/>
              </w:rPr>
            </w:pPr>
            <w:r w:rsidRPr="004B4007">
              <w:rPr>
                <w:rFonts w:ascii="Times New Roman" w:eastAsia="Times New Roman" w:hAnsi="Times New Roman" w:cs="Times New Roman"/>
                <w:b/>
                <w:bCs/>
                <w:sz w:val="26"/>
                <w:szCs w:val="20"/>
                <w:lang w:eastAsia="ru-RU"/>
              </w:rPr>
              <w:t xml:space="preserve">ИЗВЕЩЕНИЕ О ПРОВЕДЕНИИ ОТКРЫТОГО ЭЛЕКТРОННОГО </w:t>
            </w:r>
            <w:r w:rsidRPr="004B4007">
              <w:rPr>
                <w:rFonts w:ascii="Times New Roman" w:eastAsia="Times New Roman" w:hAnsi="Times New Roman" w:cs="Times New Roman"/>
                <w:b/>
                <w:bCs/>
                <w:sz w:val="26"/>
                <w:szCs w:val="20"/>
                <w:lang w:eastAsia="ru-RU"/>
              </w:rPr>
              <w:br/>
            </w:r>
            <w:r w:rsidR="00E10202">
              <w:rPr>
                <w:rFonts w:ascii="Times New Roman" w:eastAsia="Times New Roman" w:hAnsi="Times New Roman" w:cs="Times New Roman"/>
                <w:b/>
                <w:bCs/>
                <w:sz w:val="26"/>
                <w:szCs w:val="20"/>
                <w:lang w:eastAsia="ru-RU"/>
              </w:rPr>
              <w:t>ЗАПРОСА ПРЕДЛОЖЕНИЙ</w:t>
            </w:r>
            <w:r w:rsidRPr="004B4007">
              <w:rPr>
                <w:rFonts w:ascii="Times New Roman" w:eastAsia="Times New Roman" w:hAnsi="Times New Roman" w:cs="Times New Roman"/>
                <w:b/>
                <w:bCs/>
                <w:sz w:val="26"/>
                <w:szCs w:val="20"/>
                <w:lang w:eastAsia="ru-RU"/>
              </w:rPr>
              <w:t xml:space="preserve">  (b2b-energo.ru)</w:t>
            </w:r>
          </w:p>
          <w:p w:rsidR="004B4007" w:rsidRPr="004B4007" w:rsidRDefault="00E10202" w:rsidP="00A74FD0">
            <w:pPr>
              <w:snapToGrid w:val="0"/>
              <w:spacing w:after="0" w:line="240" w:lineRule="auto"/>
              <w:ind w:firstLine="567"/>
              <w:jc w:val="center"/>
              <w:rPr>
                <w:rFonts w:ascii="Times New Roman" w:eastAsia="Times New Roman" w:hAnsi="Times New Roman" w:cs="Times New Roman"/>
                <w:b/>
                <w:bCs/>
                <w:sz w:val="26"/>
                <w:szCs w:val="24"/>
                <w:lang w:eastAsia="ru-RU"/>
              </w:rPr>
            </w:pPr>
            <w:r>
              <w:rPr>
                <w:rFonts w:ascii="Times New Roman" w:eastAsia="Times New Roman" w:hAnsi="Times New Roman" w:cs="Times New Roman"/>
                <w:b/>
                <w:bCs/>
                <w:sz w:val="26"/>
                <w:szCs w:val="20"/>
                <w:lang w:eastAsia="ru-RU"/>
              </w:rPr>
              <w:t xml:space="preserve">закупка </w:t>
            </w:r>
            <w:r w:rsidR="00A74FD0">
              <w:rPr>
                <w:rFonts w:ascii="Times New Roman" w:eastAsia="Times New Roman" w:hAnsi="Times New Roman" w:cs="Times New Roman"/>
                <w:b/>
                <w:bCs/>
                <w:sz w:val="26"/>
                <w:szCs w:val="20"/>
                <w:lang w:eastAsia="ru-RU"/>
              </w:rPr>
              <w:t>800</w:t>
            </w:r>
            <w:r w:rsidR="004B4007" w:rsidRPr="004B4007">
              <w:rPr>
                <w:rFonts w:ascii="Times New Roman" w:eastAsia="Times New Roman" w:hAnsi="Times New Roman" w:cs="Times New Roman"/>
                <w:b/>
                <w:bCs/>
                <w:sz w:val="26"/>
                <w:szCs w:val="20"/>
                <w:lang w:eastAsia="ru-RU"/>
              </w:rPr>
              <w:t xml:space="preserve"> раздел 1.</w:t>
            </w:r>
            <w:r w:rsidR="00790CD5">
              <w:rPr>
                <w:rFonts w:ascii="Times New Roman" w:eastAsia="Times New Roman" w:hAnsi="Times New Roman" w:cs="Times New Roman"/>
                <w:b/>
                <w:bCs/>
                <w:sz w:val="26"/>
                <w:szCs w:val="20"/>
                <w:lang w:eastAsia="ru-RU"/>
              </w:rPr>
              <w:t>2</w:t>
            </w:r>
          </w:p>
        </w:tc>
      </w:tr>
    </w:tbl>
    <w:tbl>
      <w:tblPr>
        <w:tblStyle w:val="af2"/>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35916" w:rsidRPr="00235916" w:rsidTr="00235916">
        <w:tc>
          <w:tcPr>
            <w:tcW w:w="4785" w:type="dxa"/>
          </w:tcPr>
          <w:p w:rsidR="00235916" w:rsidRPr="00235916" w:rsidRDefault="00235916" w:rsidP="006C1987">
            <w:pPr>
              <w:pStyle w:val="a3"/>
              <w:spacing w:before="0" w:line="240" w:lineRule="auto"/>
              <w:rPr>
                <w:b/>
                <w:i/>
                <w:snapToGrid w:val="0"/>
                <w:sz w:val="26"/>
                <w:szCs w:val="26"/>
              </w:rPr>
            </w:pPr>
            <w:r w:rsidRPr="00235916">
              <w:rPr>
                <w:b/>
                <w:i/>
                <w:snapToGrid w:val="0"/>
                <w:sz w:val="26"/>
                <w:szCs w:val="26"/>
              </w:rPr>
              <w:t xml:space="preserve">№ </w:t>
            </w:r>
            <w:r w:rsidR="006C1987">
              <w:rPr>
                <w:b/>
                <w:i/>
                <w:snapToGrid w:val="0"/>
                <w:sz w:val="26"/>
                <w:szCs w:val="26"/>
              </w:rPr>
              <w:t>348</w:t>
            </w:r>
            <w:bookmarkStart w:id="0" w:name="_GoBack"/>
            <w:bookmarkEnd w:id="0"/>
            <w:r w:rsidRPr="00235916">
              <w:rPr>
                <w:b/>
                <w:i/>
                <w:snapToGrid w:val="0"/>
                <w:sz w:val="26"/>
                <w:szCs w:val="26"/>
              </w:rPr>
              <w:t>/</w:t>
            </w:r>
            <w:r w:rsidR="00790CD5">
              <w:rPr>
                <w:b/>
                <w:i/>
                <w:snapToGrid w:val="0"/>
                <w:sz w:val="26"/>
                <w:szCs w:val="26"/>
              </w:rPr>
              <w:t>М</w:t>
            </w:r>
            <w:r w:rsidRPr="00235916">
              <w:rPr>
                <w:b/>
                <w:i/>
                <w:snapToGrid w:val="0"/>
                <w:sz w:val="26"/>
                <w:szCs w:val="26"/>
              </w:rPr>
              <w:t>Р</w:t>
            </w:r>
          </w:p>
        </w:tc>
        <w:tc>
          <w:tcPr>
            <w:tcW w:w="4786" w:type="dxa"/>
          </w:tcPr>
          <w:p w:rsidR="00235916" w:rsidRPr="00235916" w:rsidRDefault="007830B1" w:rsidP="007830B1">
            <w:pPr>
              <w:pStyle w:val="a3"/>
              <w:tabs>
                <w:tab w:val="left" w:pos="3075"/>
              </w:tabs>
              <w:spacing w:before="0" w:line="240" w:lineRule="auto"/>
              <w:jc w:val="right"/>
              <w:rPr>
                <w:b/>
                <w:i/>
                <w:snapToGrid w:val="0"/>
                <w:sz w:val="26"/>
                <w:szCs w:val="26"/>
              </w:rPr>
            </w:pPr>
            <w:r>
              <w:rPr>
                <w:b/>
                <w:i/>
                <w:snapToGrid w:val="0"/>
                <w:sz w:val="26"/>
                <w:szCs w:val="26"/>
              </w:rPr>
              <w:t>11</w:t>
            </w:r>
            <w:r w:rsidR="00235916" w:rsidRPr="00235916">
              <w:rPr>
                <w:b/>
                <w:i/>
                <w:snapToGrid w:val="0"/>
                <w:sz w:val="26"/>
                <w:szCs w:val="26"/>
              </w:rPr>
              <w:t xml:space="preserve"> </w:t>
            </w:r>
            <w:r>
              <w:rPr>
                <w:b/>
                <w:i/>
                <w:snapToGrid w:val="0"/>
                <w:sz w:val="26"/>
                <w:szCs w:val="26"/>
              </w:rPr>
              <w:t>марта</w:t>
            </w:r>
            <w:r w:rsidR="00235916" w:rsidRPr="00235916">
              <w:rPr>
                <w:b/>
                <w:i/>
                <w:snapToGrid w:val="0"/>
                <w:sz w:val="26"/>
                <w:szCs w:val="26"/>
              </w:rPr>
              <w:t xml:space="preserve"> 2015</w:t>
            </w:r>
          </w:p>
        </w:tc>
      </w:tr>
    </w:tbl>
    <w:p w:rsidR="00235916" w:rsidRPr="00235916" w:rsidRDefault="00235916" w:rsidP="00235916">
      <w:pPr>
        <w:pStyle w:val="a3"/>
        <w:spacing w:before="0" w:line="240" w:lineRule="auto"/>
        <w:ind w:left="567"/>
        <w:rPr>
          <w:snapToGrid w:val="0"/>
          <w:sz w:val="12"/>
          <w:szCs w:val="12"/>
        </w:rPr>
      </w:pPr>
    </w:p>
    <w:p w:rsidR="00D40DE3" w:rsidRPr="0049780E" w:rsidRDefault="004B4007" w:rsidP="00E10202">
      <w:pPr>
        <w:pStyle w:val="a3"/>
        <w:numPr>
          <w:ilvl w:val="0"/>
          <w:numId w:val="2"/>
        </w:numPr>
        <w:tabs>
          <w:tab w:val="num" w:pos="1134"/>
        </w:tabs>
        <w:spacing w:before="0" w:line="240" w:lineRule="auto"/>
        <w:ind w:left="0" w:firstLine="567"/>
        <w:rPr>
          <w:snapToGrid w:val="0"/>
          <w:sz w:val="26"/>
          <w:szCs w:val="26"/>
        </w:rPr>
      </w:pPr>
      <w:proofErr w:type="gramStart"/>
      <w:r w:rsidRPr="0049780E">
        <w:rPr>
          <w:snapToGrid w:val="0"/>
          <w:sz w:val="26"/>
          <w:szCs w:val="26"/>
        </w:rPr>
        <w:t>Организатор (Заказчик) конкурса – ОАО «Дальневосточная распределительная сетевая компания» (далее – ОАО «ДРСК») (Почтовый адрес: 675000, Амурская обл., г. Благовещенск, ул. Шевченко, 28, тел. 8 (4162) 397-208)</w:t>
      </w:r>
      <w:proofErr w:type="gramEnd"/>
    </w:p>
    <w:p w:rsidR="00702A87" w:rsidRPr="0049780E" w:rsidRDefault="00D40DE3"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Представитель Организатора:</w:t>
      </w:r>
      <w:r w:rsidR="004B4007" w:rsidRPr="0049780E">
        <w:rPr>
          <w:snapToGrid w:val="0"/>
          <w:sz w:val="26"/>
          <w:szCs w:val="26"/>
        </w:rPr>
        <w:t xml:space="preserve"> Коврижкина Елена Юрьевна, инженер 1 категории отдела конкурсных закупок, тел. 8 (4162) 397-208,  </w:t>
      </w:r>
      <w:r w:rsidR="004B4007" w:rsidRPr="0049780E">
        <w:rPr>
          <w:snapToGrid w:val="0"/>
          <w:sz w:val="26"/>
          <w:szCs w:val="26"/>
          <w:lang w:val="en-US"/>
        </w:rPr>
        <w:t>e</w:t>
      </w:r>
      <w:r w:rsidR="004B4007" w:rsidRPr="0049780E">
        <w:rPr>
          <w:snapToGrid w:val="0"/>
          <w:sz w:val="26"/>
          <w:szCs w:val="26"/>
        </w:rPr>
        <w:t>-mail:</w:t>
      </w:r>
      <w:hyperlink r:id="rId10" w:history="1">
        <w:r w:rsidR="004B4007" w:rsidRPr="0049780E">
          <w:rPr>
            <w:rStyle w:val="ac"/>
            <w:snapToGrid w:val="0"/>
            <w:sz w:val="26"/>
            <w:szCs w:val="26"/>
          </w:rPr>
          <w:t>okzt5@drsk.ru</w:t>
        </w:r>
      </w:hyperlink>
      <w:r w:rsidRPr="0049780E">
        <w:rPr>
          <w:sz w:val="26"/>
          <w:szCs w:val="26"/>
        </w:rPr>
        <w:t xml:space="preserve"> </w:t>
      </w:r>
    </w:p>
    <w:p w:rsidR="00702A87" w:rsidRPr="0049780E" w:rsidRDefault="00702A87" w:rsidP="00E10202">
      <w:pPr>
        <w:pStyle w:val="a3"/>
        <w:numPr>
          <w:ilvl w:val="0"/>
          <w:numId w:val="2"/>
        </w:numPr>
        <w:tabs>
          <w:tab w:val="num" w:pos="1134"/>
        </w:tabs>
        <w:spacing w:before="0" w:line="240" w:lineRule="auto"/>
        <w:ind w:left="0" w:firstLine="567"/>
        <w:rPr>
          <w:sz w:val="26"/>
          <w:szCs w:val="26"/>
          <w:u w:val="single"/>
        </w:rPr>
      </w:pPr>
      <w:r w:rsidRPr="0049780E">
        <w:rPr>
          <w:snapToGrid w:val="0"/>
          <w:sz w:val="26"/>
          <w:szCs w:val="26"/>
        </w:rPr>
        <w:t>Способ и предмет закупки</w:t>
      </w:r>
      <w:r w:rsidRPr="0049780E">
        <w:rPr>
          <w:sz w:val="26"/>
          <w:szCs w:val="26"/>
          <w:u w:val="single"/>
        </w:rPr>
        <w:t>:</w:t>
      </w:r>
      <w:r w:rsidRPr="0049780E">
        <w:rPr>
          <w:sz w:val="26"/>
          <w:szCs w:val="26"/>
        </w:rPr>
        <w:t xml:space="preserve"> </w:t>
      </w:r>
      <w:r w:rsidR="004B4007" w:rsidRPr="0049780E">
        <w:rPr>
          <w:sz w:val="26"/>
          <w:szCs w:val="26"/>
        </w:rPr>
        <w:t xml:space="preserve">открытый электронный </w:t>
      </w:r>
      <w:r w:rsidR="00E10202" w:rsidRPr="0049780E">
        <w:rPr>
          <w:sz w:val="26"/>
          <w:szCs w:val="26"/>
        </w:rPr>
        <w:t>запрос предложений</w:t>
      </w:r>
      <w:r w:rsidR="004B4007" w:rsidRPr="0049780E">
        <w:rPr>
          <w:sz w:val="26"/>
          <w:szCs w:val="26"/>
        </w:rPr>
        <w:t xml:space="preserve"> (</w:t>
      </w:r>
      <w:r w:rsidR="004B4007" w:rsidRPr="0049780E">
        <w:rPr>
          <w:sz w:val="26"/>
          <w:szCs w:val="26"/>
          <w:lang w:val="en-US"/>
        </w:rPr>
        <w:t>b</w:t>
      </w:r>
      <w:r w:rsidR="004B4007" w:rsidRPr="0049780E">
        <w:rPr>
          <w:sz w:val="26"/>
          <w:szCs w:val="26"/>
        </w:rPr>
        <w:t>2</w:t>
      </w:r>
      <w:r w:rsidR="004B4007" w:rsidRPr="0049780E">
        <w:rPr>
          <w:sz w:val="26"/>
          <w:szCs w:val="26"/>
          <w:lang w:val="en-US"/>
        </w:rPr>
        <w:t>b</w:t>
      </w:r>
      <w:r w:rsidR="004B4007" w:rsidRPr="0049780E">
        <w:rPr>
          <w:sz w:val="26"/>
          <w:szCs w:val="26"/>
        </w:rPr>
        <w:t>-</w:t>
      </w:r>
      <w:proofErr w:type="spellStart"/>
      <w:r w:rsidR="004B4007" w:rsidRPr="0049780E">
        <w:rPr>
          <w:sz w:val="26"/>
          <w:szCs w:val="26"/>
          <w:lang w:val="en-US"/>
        </w:rPr>
        <w:t>energo</w:t>
      </w:r>
      <w:proofErr w:type="spellEnd"/>
      <w:r w:rsidR="004B4007" w:rsidRPr="0049780E">
        <w:rPr>
          <w:sz w:val="26"/>
          <w:szCs w:val="26"/>
        </w:rPr>
        <w:t>.</w:t>
      </w:r>
      <w:proofErr w:type="spellStart"/>
      <w:r w:rsidR="004B4007" w:rsidRPr="0049780E">
        <w:rPr>
          <w:sz w:val="26"/>
          <w:szCs w:val="26"/>
          <w:lang w:val="en-US"/>
        </w:rPr>
        <w:t>ru</w:t>
      </w:r>
      <w:proofErr w:type="spellEnd"/>
      <w:r w:rsidR="004B4007" w:rsidRPr="0049780E">
        <w:rPr>
          <w:sz w:val="26"/>
          <w:szCs w:val="26"/>
        </w:rPr>
        <w:t xml:space="preserve">): </w:t>
      </w:r>
      <w:r w:rsidR="00A74FD0" w:rsidRPr="00A74FD0">
        <w:rPr>
          <w:b/>
          <w:bCs/>
          <w:i/>
          <w:iCs/>
          <w:snapToGrid w:val="0"/>
          <w:sz w:val="26"/>
          <w:szCs w:val="26"/>
        </w:rPr>
        <w:t>Опора металлическая (АЭС)</w:t>
      </w:r>
      <w:r w:rsidR="00E344E4">
        <w:rPr>
          <w:b/>
          <w:bCs/>
          <w:i/>
          <w:iCs/>
          <w:snapToGrid w:val="0"/>
          <w:sz w:val="26"/>
          <w:szCs w:val="26"/>
        </w:rPr>
        <w:t>.</w:t>
      </w:r>
    </w:p>
    <w:p w:rsidR="00D07169" w:rsidRPr="0049780E" w:rsidRDefault="00D07169" w:rsidP="00E10202">
      <w:pPr>
        <w:pStyle w:val="a3"/>
        <w:numPr>
          <w:ilvl w:val="0"/>
          <w:numId w:val="2"/>
        </w:numPr>
        <w:tabs>
          <w:tab w:val="num" w:pos="1134"/>
        </w:tabs>
        <w:spacing w:before="0" w:line="240" w:lineRule="auto"/>
        <w:ind w:left="0" w:firstLine="567"/>
        <w:rPr>
          <w:bCs/>
          <w:snapToGrid w:val="0"/>
          <w:sz w:val="26"/>
          <w:szCs w:val="26"/>
        </w:rPr>
      </w:pPr>
      <w:r w:rsidRPr="0049780E">
        <w:rPr>
          <w:snapToGrid w:val="0"/>
          <w:sz w:val="26"/>
          <w:szCs w:val="26"/>
        </w:rPr>
        <w:t>Участники закупки: Участвовать</w:t>
      </w:r>
      <w:r w:rsidRPr="0049780E">
        <w:rPr>
          <w:bCs/>
          <w:snapToGrid w:val="0"/>
          <w:sz w:val="26"/>
          <w:szCs w:val="26"/>
        </w:rPr>
        <w:t xml:space="preserve"> в закупке могут </w:t>
      </w:r>
      <w:r w:rsidR="00E10202" w:rsidRPr="0049780E">
        <w:rPr>
          <w:bCs/>
          <w:snapToGrid w:val="0"/>
          <w:sz w:val="26"/>
          <w:szCs w:val="26"/>
        </w:rPr>
        <w:t>любые заинтересованные лица.</w:t>
      </w:r>
    </w:p>
    <w:p w:rsidR="0056081D" w:rsidRPr="0049780E" w:rsidRDefault="0056081D" w:rsidP="00E10202">
      <w:pPr>
        <w:pStyle w:val="a3"/>
        <w:numPr>
          <w:ilvl w:val="0"/>
          <w:numId w:val="2"/>
        </w:numPr>
        <w:tabs>
          <w:tab w:val="num" w:pos="1134"/>
        </w:tabs>
        <w:spacing w:before="0" w:line="240" w:lineRule="auto"/>
        <w:ind w:left="0" w:firstLine="567"/>
        <w:rPr>
          <w:sz w:val="26"/>
          <w:szCs w:val="26"/>
        </w:rPr>
      </w:pPr>
      <w:r w:rsidRPr="0049780E">
        <w:rPr>
          <w:snapToGrid w:val="0"/>
          <w:sz w:val="26"/>
          <w:szCs w:val="26"/>
        </w:rPr>
        <w:t xml:space="preserve">Проведение закупки с использованием функционала электронной торговой площадки: </w:t>
      </w:r>
      <w:r w:rsidR="004B4007" w:rsidRPr="0049780E">
        <w:rPr>
          <w:snapToGrid w:val="0"/>
          <w:sz w:val="26"/>
          <w:szCs w:val="26"/>
        </w:rPr>
        <w:t xml:space="preserve">Электронная торговая площадка на Интернет-сайте </w:t>
      </w:r>
      <w:r w:rsidR="004B4007" w:rsidRPr="0049780E">
        <w:rPr>
          <w:sz w:val="26"/>
          <w:szCs w:val="26"/>
        </w:rPr>
        <w:t xml:space="preserve">информационно-аналитической и торговой системы «Рынок продукции, услуг и технологий для электроэнергетики» по адресу - </w:t>
      </w:r>
      <w:hyperlink r:id="rId11"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z w:val="26"/>
          <w:szCs w:val="26"/>
        </w:rPr>
        <w:t>.</w:t>
      </w:r>
      <w:r w:rsidR="004B4007" w:rsidRPr="0049780E">
        <w:rPr>
          <w:snapToGrid w:val="0"/>
          <w:sz w:val="26"/>
          <w:szCs w:val="26"/>
        </w:rPr>
        <w:t xml:space="preserve"> (далее - ЭТП)</w:t>
      </w:r>
    </w:p>
    <w:p w:rsidR="0067002F"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Количеств</w:t>
      </w:r>
      <w:r w:rsidR="00D92B00" w:rsidRPr="0049780E">
        <w:rPr>
          <w:sz w:val="26"/>
          <w:szCs w:val="26"/>
        </w:rPr>
        <w:t>о</w:t>
      </w:r>
      <w:r w:rsidRPr="0049780E">
        <w:rPr>
          <w:sz w:val="26"/>
          <w:szCs w:val="26"/>
        </w:rPr>
        <w:t xml:space="preserve"> поставляемого товара, объема выполняемых работ, оказываемых услуг: </w:t>
      </w:r>
      <w:r w:rsidR="0056081D" w:rsidRPr="0049780E">
        <w:rPr>
          <w:sz w:val="26"/>
          <w:szCs w:val="26"/>
        </w:rPr>
        <w:t>«</w:t>
      </w:r>
      <w:r w:rsidR="00D40DE3" w:rsidRPr="0049780E">
        <w:rPr>
          <w:sz w:val="26"/>
          <w:szCs w:val="26"/>
        </w:rPr>
        <w:t xml:space="preserve">В соответствии с Документацией </w:t>
      </w:r>
      <w:r w:rsidR="0056081D" w:rsidRPr="0049780E">
        <w:rPr>
          <w:sz w:val="26"/>
          <w:szCs w:val="26"/>
        </w:rPr>
        <w:t>о закупке</w:t>
      </w:r>
      <w:r w:rsidR="0049780E">
        <w:rPr>
          <w:sz w:val="26"/>
          <w:szCs w:val="26"/>
        </w:rPr>
        <w:t xml:space="preserve"> (приложение 2 – техническое задание)</w:t>
      </w:r>
      <w:r w:rsidR="0049780E" w:rsidRPr="0049780E">
        <w:rPr>
          <w:sz w:val="26"/>
          <w:szCs w:val="26"/>
        </w:rPr>
        <w:t>».</w:t>
      </w:r>
    </w:p>
    <w:p w:rsidR="00702A8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Место поставки товара, выполнения работ, оказания услуг</w:t>
      </w:r>
      <w:r w:rsidR="0056081D" w:rsidRPr="0049780E">
        <w:rPr>
          <w:sz w:val="26"/>
          <w:szCs w:val="26"/>
        </w:rPr>
        <w:t>:  «В соответствии с Документацией о закупке</w:t>
      </w:r>
      <w:r w:rsidR="0049780E">
        <w:rPr>
          <w:sz w:val="26"/>
          <w:szCs w:val="26"/>
        </w:rPr>
        <w:t xml:space="preserve"> (приложение 2 – техническое задание)</w:t>
      </w:r>
      <w:r w:rsidR="0056081D" w:rsidRPr="0049780E">
        <w:rPr>
          <w:sz w:val="26"/>
          <w:szCs w:val="26"/>
        </w:rPr>
        <w:t>»</w:t>
      </w:r>
      <w:r w:rsidRPr="0049780E">
        <w:rPr>
          <w:sz w:val="26"/>
          <w:szCs w:val="26"/>
        </w:rPr>
        <w:t>.</w:t>
      </w:r>
    </w:p>
    <w:p w:rsidR="00E64D88" w:rsidRPr="0049780E" w:rsidRDefault="00E64D88" w:rsidP="00E10202">
      <w:pPr>
        <w:pStyle w:val="a3"/>
        <w:numPr>
          <w:ilvl w:val="0"/>
          <w:numId w:val="2"/>
        </w:numPr>
        <w:tabs>
          <w:tab w:val="num" w:pos="1134"/>
        </w:tabs>
        <w:spacing w:before="0" w:line="240" w:lineRule="auto"/>
        <w:ind w:left="0" w:firstLine="567"/>
        <w:rPr>
          <w:sz w:val="26"/>
          <w:szCs w:val="26"/>
        </w:rPr>
      </w:pPr>
      <w:r w:rsidRPr="0049780E">
        <w:rPr>
          <w:sz w:val="26"/>
          <w:szCs w:val="26"/>
        </w:rPr>
        <w:t>Условия договора: «В соответствии с Документацией о закупке</w:t>
      </w:r>
      <w:r w:rsidR="0049780E">
        <w:rPr>
          <w:sz w:val="26"/>
          <w:szCs w:val="26"/>
        </w:rPr>
        <w:t xml:space="preserve"> (приложение 3 – проект договора)</w:t>
      </w:r>
      <w:r w:rsidRPr="0049780E">
        <w:rPr>
          <w:sz w:val="26"/>
          <w:szCs w:val="26"/>
        </w:rPr>
        <w:t>».</w:t>
      </w:r>
    </w:p>
    <w:p w:rsidR="004B4007"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Начальная (максимальная) цена договора:</w:t>
      </w:r>
      <w:r w:rsidR="004B4007" w:rsidRPr="0049780E">
        <w:rPr>
          <w:sz w:val="26"/>
          <w:szCs w:val="26"/>
        </w:rPr>
        <w:t xml:space="preserve"> </w:t>
      </w:r>
      <w:r w:rsidR="00A74FD0">
        <w:rPr>
          <w:b/>
          <w:i/>
          <w:sz w:val="26"/>
          <w:szCs w:val="26"/>
        </w:rPr>
        <w:t>1 838 983,15</w:t>
      </w:r>
      <w:r w:rsidR="004B4007" w:rsidRPr="0049780E">
        <w:rPr>
          <w:sz w:val="26"/>
          <w:szCs w:val="26"/>
        </w:rPr>
        <w:t xml:space="preserve">  рублей без учета НДС;</w:t>
      </w:r>
    </w:p>
    <w:p w:rsidR="00D811EC" w:rsidRPr="0049780E" w:rsidRDefault="00702A87" w:rsidP="00E10202">
      <w:pPr>
        <w:pStyle w:val="a3"/>
        <w:numPr>
          <w:ilvl w:val="0"/>
          <w:numId w:val="2"/>
        </w:numPr>
        <w:tabs>
          <w:tab w:val="num" w:pos="1134"/>
        </w:tabs>
        <w:spacing w:before="0" w:line="240" w:lineRule="auto"/>
        <w:ind w:left="0" w:firstLine="567"/>
        <w:rPr>
          <w:sz w:val="26"/>
          <w:szCs w:val="26"/>
        </w:rPr>
      </w:pPr>
      <w:r w:rsidRPr="0049780E">
        <w:rPr>
          <w:sz w:val="26"/>
          <w:szCs w:val="26"/>
        </w:rPr>
        <w:t>Срок</w:t>
      </w:r>
      <w:r w:rsidR="00D811EC" w:rsidRPr="0049780E">
        <w:rPr>
          <w:sz w:val="26"/>
          <w:szCs w:val="26"/>
        </w:rPr>
        <w:t xml:space="preserve"> предоставления </w:t>
      </w:r>
      <w:r w:rsidR="00D40DE3" w:rsidRPr="0049780E">
        <w:rPr>
          <w:sz w:val="26"/>
          <w:szCs w:val="26"/>
        </w:rPr>
        <w:t>Д</w:t>
      </w:r>
      <w:r w:rsidR="00D811EC" w:rsidRPr="0049780E">
        <w:rPr>
          <w:sz w:val="26"/>
          <w:szCs w:val="26"/>
        </w:rPr>
        <w:t>окументации о закупке:</w:t>
      </w:r>
      <w:r w:rsidR="0056081D" w:rsidRPr="0049780E">
        <w:rPr>
          <w:sz w:val="26"/>
          <w:szCs w:val="26"/>
        </w:rPr>
        <w:t xml:space="preserve"> </w:t>
      </w:r>
      <w:r w:rsidR="00E10202" w:rsidRPr="0049780E">
        <w:rPr>
          <w:sz w:val="26"/>
          <w:szCs w:val="26"/>
        </w:rPr>
        <w:t>с 1</w:t>
      </w:r>
      <w:r w:rsidR="007830B1">
        <w:rPr>
          <w:sz w:val="26"/>
          <w:szCs w:val="26"/>
        </w:rPr>
        <w:t>1</w:t>
      </w:r>
      <w:r w:rsidR="00E10202" w:rsidRPr="0049780E">
        <w:rPr>
          <w:sz w:val="26"/>
          <w:szCs w:val="26"/>
        </w:rPr>
        <w:t>.0</w:t>
      </w:r>
      <w:r w:rsidR="007830B1">
        <w:rPr>
          <w:sz w:val="26"/>
          <w:szCs w:val="26"/>
        </w:rPr>
        <w:t>3</w:t>
      </w:r>
      <w:r w:rsidR="00E10202" w:rsidRPr="0049780E">
        <w:rPr>
          <w:sz w:val="26"/>
          <w:szCs w:val="26"/>
        </w:rPr>
        <w:t xml:space="preserve">.2015 по </w:t>
      </w:r>
      <w:r w:rsidR="007830B1">
        <w:rPr>
          <w:sz w:val="26"/>
          <w:szCs w:val="26"/>
        </w:rPr>
        <w:t>23</w:t>
      </w:r>
      <w:r w:rsidR="00E10202" w:rsidRPr="0049780E">
        <w:rPr>
          <w:sz w:val="26"/>
          <w:szCs w:val="26"/>
        </w:rPr>
        <w:t>.0</w:t>
      </w:r>
      <w:r w:rsidR="00790CD5">
        <w:rPr>
          <w:sz w:val="26"/>
          <w:szCs w:val="26"/>
        </w:rPr>
        <w:t>3</w:t>
      </w:r>
      <w:r w:rsidR="00E10202" w:rsidRPr="0049780E">
        <w:rPr>
          <w:sz w:val="26"/>
          <w:szCs w:val="26"/>
        </w:rPr>
        <w:t>.2015.</w:t>
      </w:r>
    </w:p>
    <w:p w:rsidR="00E5269B" w:rsidRPr="0049780E" w:rsidRDefault="00E5269B" w:rsidP="00E5269B">
      <w:pPr>
        <w:pStyle w:val="a3"/>
        <w:numPr>
          <w:ilvl w:val="0"/>
          <w:numId w:val="2"/>
        </w:numPr>
        <w:tabs>
          <w:tab w:val="num" w:pos="1134"/>
        </w:tabs>
        <w:spacing w:before="0" w:line="240" w:lineRule="auto"/>
        <w:ind w:left="0" w:firstLine="567"/>
        <w:rPr>
          <w:sz w:val="26"/>
          <w:szCs w:val="26"/>
          <w:u w:val="single"/>
        </w:rPr>
      </w:pPr>
      <w:r w:rsidRPr="0049780E">
        <w:rPr>
          <w:sz w:val="26"/>
          <w:szCs w:val="26"/>
        </w:rPr>
        <w:t xml:space="preserve">Место подачи </w:t>
      </w:r>
      <w:r w:rsidR="00DB5583" w:rsidRPr="0049780E">
        <w:rPr>
          <w:sz w:val="26"/>
          <w:szCs w:val="26"/>
        </w:rPr>
        <w:t>предложений</w:t>
      </w:r>
      <w:r w:rsidRPr="0049780E">
        <w:rPr>
          <w:sz w:val="26"/>
          <w:szCs w:val="26"/>
        </w:rPr>
        <w:t xml:space="preserve"> на участие в закупке (адрес): </w:t>
      </w:r>
      <w:r w:rsidR="004B4007" w:rsidRPr="0049780E">
        <w:rPr>
          <w:snapToGrid w:val="0"/>
          <w:sz w:val="26"/>
          <w:szCs w:val="26"/>
        </w:rPr>
        <w:t xml:space="preserve">через функционал ЭТП - </w:t>
      </w:r>
      <w:hyperlink r:id="rId12" w:history="1">
        <w:r w:rsidR="004B4007" w:rsidRPr="0049780E">
          <w:rPr>
            <w:color w:val="0000FF"/>
            <w:sz w:val="26"/>
            <w:szCs w:val="26"/>
            <w:u w:val="single"/>
            <w:lang w:val="en-US"/>
          </w:rPr>
          <w:t>www</w:t>
        </w:r>
        <w:r w:rsidR="004B4007" w:rsidRPr="0049780E">
          <w:rPr>
            <w:color w:val="0000FF"/>
            <w:sz w:val="26"/>
            <w:szCs w:val="26"/>
            <w:u w:val="single"/>
          </w:rPr>
          <w:t>.</w:t>
        </w:r>
        <w:r w:rsidR="004B4007" w:rsidRPr="0049780E">
          <w:rPr>
            <w:color w:val="0000FF"/>
            <w:sz w:val="26"/>
            <w:szCs w:val="26"/>
            <w:u w:val="single"/>
            <w:lang w:val="en-US"/>
          </w:rPr>
          <w:t>b</w:t>
        </w:r>
        <w:r w:rsidR="004B4007" w:rsidRPr="0049780E">
          <w:rPr>
            <w:color w:val="0000FF"/>
            <w:sz w:val="26"/>
            <w:szCs w:val="26"/>
            <w:u w:val="single"/>
          </w:rPr>
          <w:t>2</w:t>
        </w:r>
        <w:r w:rsidR="004B4007" w:rsidRPr="0049780E">
          <w:rPr>
            <w:color w:val="0000FF"/>
            <w:sz w:val="26"/>
            <w:szCs w:val="26"/>
            <w:u w:val="single"/>
            <w:lang w:val="en-US"/>
          </w:rPr>
          <w:t>b</w:t>
        </w:r>
        <w:r w:rsidR="004B4007" w:rsidRPr="0049780E">
          <w:rPr>
            <w:color w:val="0000FF"/>
            <w:sz w:val="26"/>
            <w:szCs w:val="26"/>
            <w:u w:val="single"/>
          </w:rPr>
          <w:t>-</w:t>
        </w:r>
        <w:proofErr w:type="spellStart"/>
        <w:r w:rsidR="004B4007" w:rsidRPr="0049780E">
          <w:rPr>
            <w:color w:val="0000FF"/>
            <w:sz w:val="26"/>
            <w:szCs w:val="26"/>
            <w:u w:val="single"/>
            <w:lang w:val="en-US"/>
          </w:rPr>
          <w:t>energo</w:t>
        </w:r>
        <w:proofErr w:type="spellEnd"/>
        <w:r w:rsidR="004B4007" w:rsidRPr="0049780E">
          <w:rPr>
            <w:color w:val="0000FF"/>
            <w:sz w:val="26"/>
            <w:szCs w:val="26"/>
            <w:u w:val="single"/>
          </w:rPr>
          <w:t>.</w:t>
        </w:r>
        <w:proofErr w:type="spellStart"/>
        <w:r w:rsidR="004B4007" w:rsidRPr="0049780E">
          <w:rPr>
            <w:color w:val="0000FF"/>
            <w:sz w:val="26"/>
            <w:szCs w:val="26"/>
            <w:u w:val="single"/>
            <w:lang w:val="en-US"/>
          </w:rPr>
          <w:t>ru</w:t>
        </w:r>
        <w:proofErr w:type="spellEnd"/>
      </w:hyperlink>
      <w:r w:rsidR="004B4007" w:rsidRPr="0049780E">
        <w:rPr>
          <w:snapToGrid w:val="0"/>
          <w:sz w:val="26"/>
          <w:szCs w:val="26"/>
        </w:rPr>
        <w:t xml:space="preserve">.  </w:t>
      </w:r>
    </w:p>
    <w:p w:rsidR="00D811EC" w:rsidRPr="0049780E" w:rsidRDefault="00E5269B" w:rsidP="00DB5583">
      <w:pPr>
        <w:pStyle w:val="a3"/>
        <w:numPr>
          <w:ilvl w:val="0"/>
          <w:numId w:val="2"/>
        </w:numPr>
        <w:tabs>
          <w:tab w:val="num" w:pos="1134"/>
        </w:tabs>
        <w:spacing w:before="0" w:line="240" w:lineRule="auto"/>
        <w:ind w:left="0" w:firstLine="567"/>
        <w:rPr>
          <w:sz w:val="26"/>
          <w:szCs w:val="26"/>
          <w:u w:val="single"/>
        </w:rPr>
      </w:pPr>
      <w:r w:rsidRPr="0049780E">
        <w:rPr>
          <w:sz w:val="26"/>
          <w:szCs w:val="26"/>
        </w:rPr>
        <w:t>П</w:t>
      </w:r>
      <w:r w:rsidR="00D811EC" w:rsidRPr="0049780E">
        <w:rPr>
          <w:sz w:val="26"/>
          <w:szCs w:val="26"/>
        </w:rPr>
        <w:t xml:space="preserve">орядок </w:t>
      </w:r>
      <w:r w:rsidR="00D40DE3" w:rsidRPr="0049780E">
        <w:rPr>
          <w:sz w:val="26"/>
          <w:szCs w:val="26"/>
        </w:rPr>
        <w:t>предоставления Д</w:t>
      </w:r>
      <w:r w:rsidR="00702A87" w:rsidRPr="0049780E">
        <w:rPr>
          <w:sz w:val="26"/>
          <w:szCs w:val="26"/>
        </w:rPr>
        <w:t>окументации о закупке</w:t>
      </w:r>
      <w:r w:rsidR="00D811EC" w:rsidRPr="0049780E">
        <w:rPr>
          <w:sz w:val="26"/>
          <w:szCs w:val="26"/>
        </w:rPr>
        <w:t xml:space="preserve">: </w:t>
      </w:r>
      <w:r w:rsidR="000404F4" w:rsidRPr="0049780E">
        <w:rPr>
          <w:sz w:val="26"/>
          <w:szCs w:val="26"/>
        </w:rPr>
        <w:t>Докуме</w:t>
      </w:r>
      <w:r w:rsidR="00C14F98" w:rsidRPr="0049780E">
        <w:rPr>
          <w:sz w:val="26"/>
          <w:szCs w:val="26"/>
        </w:rPr>
        <w:t xml:space="preserve">нтация по закупке размещена </w:t>
      </w:r>
      <w:r w:rsidR="00D91321" w:rsidRPr="0049780E">
        <w:rPr>
          <w:sz w:val="26"/>
          <w:szCs w:val="26"/>
        </w:rPr>
        <w:t xml:space="preserve">на сайте в информационно-телекоммуникационной сети «Интернет» </w:t>
      </w:r>
      <w:hyperlink r:id="rId13" w:history="1">
        <w:r w:rsidR="00D91321" w:rsidRPr="0049780E">
          <w:rPr>
            <w:rStyle w:val="ac"/>
            <w:sz w:val="26"/>
            <w:szCs w:val="26"/>
          </w:rPr>
          <w:t>www.zakupki.gov.ru</w:t>
        </w:r>
      </w:hyperlink>
      <w:r w:rsidR="00D91321" w:rsidRPr="0049780E">
        <w:rPr>
          <w:sz w:val="26"/>
          <w:szCs w:val="26"/>
        </w:rPr>
        <w:t xml:space="preserve">  (далее – «</w:t>
      </w:r>
      <w:r w:rsidR="00C14F98" w:rsidRPr="0049780E">
        <w:rPr>
          <w:sz w:val="26"/>
          <w:szCs w:val="26"/>
        </w:rPr>
        <w:t>О</w:t>
      </w:r>
      <w:r w:rsidR="000404F4" w:rsidRPr="0049780E">
        <w:rPr>
          <w:sz w:val="26"/>
          <w:szCs w:val="26"/>
        </w:rPr>
        <w:t>фициальн</w:t>
      </w:r>
      <w:r w:rsidR="00D91321" w:rsidRPr="0049780E">
        <w:rPr>
          <w:sz w:val="26"/>
          <w:szCs w:val="26"/>
        </w:rPr>
        <w:t>ый сайт»)</w:t>
      </w:r>
      <w:r w:rsidR="00DB5583" w:rsidRPr="0049780E">
        <w:rPr>
          <w:sz w:val="26"/>
          <w:szCs w:val="26"/>
        </w:rPr>
        <w:t xml:space="preserve"> </w:t>
      </w:r>
      <w:r w:rsidR="00DB5583" w:rsidRPr="0049780E">
        <w:rPr>
          <w:snapToGrid w:val="0"/>
          <w:sz w:val="26"/>
          <w:szCs w:val="26"/>
        </w:rPr>
        <w:t>копия ее бесплатно предоставляется в электронном виде всем заинтересованным лицам, зарегистрированным на ЭТП, через функционал ЭТП</w:t>
      </w:r>
      <w:r w:rsidR="00DB5583" w:rsidRPr="0049780E">
        <w:rPr>
          <w:sz w:val="26"/>
          <w:szCs w:val="26"/>
        </w:rPr>
        <w:t xml:space="preserve"> </w:t>
      </w:r>
      <w:r w:rsidR="000404F4" w:rsidRPr="0049780E">
        <w:rPr>
          <w:sz w:val="26"/>
          <w:szCs w:val="26"/>
        </w:rPr>
        <w:t>и дополнительно может быть предоставлена любому лицу по его письменному запросу</w:t>
      </w:r>
      <w:r w:rsidRPr="0049780E">
        <w:rPr>
          <w:sz w:val="26"/>
          <w:szCs w:val="26"/>
        </w:rPr>
        <w:t>.</w:t>
      </w:r>
    </w:p>
    <w:p w:rsidR="00702A87" w:rsidRPr="0049780E" w:rsidRDefault="001D61A2" w:rsidP="00DB5583">
      <w:pPr>
        <w:pStyle w:val="a3"/>
        <w:numPr>
          <w:ilvl w:val="0"/>
          <w:numId w:val="2"/>
        </w:numPr>
        <w:tabs>
          <w:tab w:val="num" w:pos="1134"/>
        </w:tabs>
        <w:spacing w:before="0" w:line="240" w:lineRule="auto"/>
        <w:ind w:left="0" w:firstLine="567"/>
        <w:rPr>
          <w:sz w:val="26"/>
          <w:szCs w:val="26"/>
        </w:rPr>
      </w:pPr>
      <w:r w:rsidRPr="0049780E">
        <w:rPr>
          <w:sz w:val="26"/>
          <w:szCs w:val="26"/>
        </w:rPr>
        <w:t>Размер, п</w:t>
      </w:r>
      <w:r w:rsidR="00702A87" w:rsidRPr="0049780E">
        <w:rPr>
          <w:sz w:val="26"/>
          <w:szCs w:val="26"/>
        </w:rPr>
        <w:t xml:space="preserve">орядок и сроки внесения платы, взимаемой заказчиком за предоставление </w:t>
      </w:r>
      <w:r w:rsidR="00D40DE3" w:rsidRPr="0049780E">
        <w:rPr>
          <w:sz w:val="26"/>
          <w:szCs w:val="26"/>
        </w:rPr>
        <w:t>Д</w:t>
      </w:r>
      <w:r w:rsidR="00702A87" w:rsidRPr="0049780E">
        <w:rPr>
          <w:sz w:val="26"/>
          <w:szCs w:val="26"/>
        </w:rPr>
        <w:t>окументации</w:t>
      </w:r>
      <w:r w:rsidR="00D811EC" w:rsidRPr="0049780E">
        <w:rPr>
          <w:sz w:val="26"/>
          <w:szCs w:val="26"/>
        </w:rPr>
        <w:t xml:space="preserve">:  </w:t>
      </w:r>
      <w:r w:rsidR="0056081D" w:rsidRPr="0049780E">
        <w:rPr>
          <w:sz w:val="26"/>
          <w:szCs w:val="26"/>
        </w:rPr>
        <w:t>«</w:t>
      </w:r>
      <w:r w:rsidR="008A3F38" w:rsidRPr="0049780E">
        <w:rPr>
          <w:sz w:val="26"/>
          <w:szCs w:val="26"/>
        </w:rPr>
        <w:t>н</w:t>
      </w:r>
      <w:r w:rsidR="00D811EC" w:rsidRPr="0049780E">
        <w:rPr>
          <w:sz w:val="26"/>
          <w:szCs w:val="26"/>
        </w:rPr>
        <w:t>е взимается</w:t>
      </w:r>
      <w:r w:rsidR="0056081D" w:rsidRPr="0049780E">
        <w:rPr>
          <w:sz w:val="26"/>
          <w:szCs w:val="26"/>
        </w:rPr>
        <w:t>».</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Обеспечени</w:t>
      </w:r>
      <w:r w:rsidR="008A41B4" w:rsidRPr="0049780E">
        <w:rPr>
          <w:sz w:val="26"/>
          <w:szCs w:val="26"/>
        </w:rPr>
        <w:t>е</w:t>
      </w:r>
      <w:r w:rsidRPr="0049780E">
        <w:rPr>
          <w:sz w:val="26"/>
          <w:szCs w:val="26"/>
        </w:rPr>
        <w:t xml:space="preserve"> исполнения обязательств Участника закупки: </w:t>
      </w:r>
      <w:r w:rsidR="00DB5583" w:rsidRPr="0049780E">
        <w:rPr>
          <w:sz w:val="26"/>
          <w:szCs w:val="26"/>
        </w:rPr>
        <w:t>не требуется</w:t>
      </w:r>
    </w:p>
    <w:p w:rsidR="00D40DE3" w:rsidRPr="0049780E" w:rsidRDefault="00D40DE3" w:rsidP="00DB5583">
      <w:pPr>
        <w:pStyle w:val="a3"/>
        <w:numPr>
          <w:ilvl w:val="0"/>
          <w:numId w:val="2"/>
        </w:numPr>
        <w:tabs>
          <w:tab w:val="num" w:pos="1134"/>
        </w:tabs>
        <w:spacing w:before="0" w:line="240" w:lineRule="auto"/>
        <w:ind w:left="0" w:firstLine="567"/>
        <w:rPr>
          <w:sz w:val="26"/>
          <w:szCs w:val="26"/>
        </w:rPr>
      </w:pPr>
      <w:r w:rsidRPr="0049780E">
        <w:rPr>
          <w:sz w:val="26"/>
          <w:szCs w:val="26"/>
        </w:rPr>
        <w:t>Требования к участникам: «Требования к участникам приведены в Документации о закупке»</w:t>
      </w:r>
    </w:p>
    <w:p w:rsidR="004B4007" w:rsidRPr="0049780E" w:rsidRDefault="0067002F" w:rsidP="00DB5583">
      <w:pPr>
        <w:pStyle w:val="a3"/>
        <w:numPr>
          <w:ilvl w:val="0"/>
          <w:numId w:val="2"/>
        </w:numPr>
        <w:tabs>
          <w:tab w:val="num" w:pos="1134"/>
        </w:tabs>
        <w:spacing w:before="0" w:line="240" w:lineRule="auto"/>
        <w:ind w:left="0" w:firstLine="567"/>
        <w:rPr>
          <w:sz w:val="26"/>
          <w:szCs w:val="26"/>
        </w:rPr>
      </w:pPr>
      <w:r w:rsidRPr="0049780E">
        <w:rPr>
          <w:sz w:val="26"/>
          <w:szCs w:val="26"/>
        </w:rPr>
        <w:lastRenderedPageBreak/>
        <w:t xml:space="preserve">Сведения о дате начала и окончания приема </w:t>
      </w:r>
      <w:r w:rsidR="00DB5583" w:rsidRPr="0049780E">
        <w:rPr>
          <w:sz w:val="26"/>
          <w:szCs w:val="26"/>
        </w:rPr>
        <w:t>предложений</w:t>
      </w:r>
      <w:r w:rsidRPr="0049780E">
        <w:rPr>
          <w:sz w:val="26"/>
          <w:szCs w:val="26"/>
        </w:rPr>
        <w:t>, месте и порядке их представления Участниками</w:t>
      </w:r>
      <w:r w:rsidR="008C48FA" w:rsidRPr="0049780E">
        <w:rPr>
          <w:sz w:val="26"/>
          <w:szCs w:val="26"/>
        </w:rPr>
        <w:t xml:space="preserve">: </w:t>
      </w:r>
      <w:r w:rsidR="004B4007" w:rsidRPr="0049780E">
        <w:rPr>
          <w:sz w:val="26"/>
          <w:szCs w:val="26"/>
        </w:rPr>
        <w:t xml:space="preserve">Дата начала подачи </w:t>
      </w:r>
      <w:r w:rsidR="00DB5583" w:rsidRPr="0049780E">
        <w:rPr>
          <w:sz w:val="26"/>
          <w:szCs w:val="26"/>
        </w:rPr>
        <w:t>предложений</w:t>
      </w:r>
      <w:r w:rsidR="004B4007" w:rsidRPr="0049780E">
        <w:rPr>
          <w:sz w:val="26"/>
          <w:szCs w:val="26"/>
        </w:rPr>
        <w:t xml:space="preserve"> на участие в </w:t>
      </w:r>
      <w:r w:rsidR="00DB5583" w:rsidRPr="0049780E">
        <w:rPr>
          <w:sz w:val="26"/>
          <w:szCs w:val="26"/>
        </w:rPr>
        <w:t>закупке</w:t>
      </w:r>
      <w:r w:rsidR="004B4007" w:rsidRPr="0049780E">
        <w:rPr>
          <w:sz w:val="26"/>
          <w:szCs w:val="26"/>
        </w:rPr>
        <w:t>: «</w:t>
      </w:r>
      <w:r w:rsidR="007830B1">
        <w:rPr>
          <w:sz w:val="26"/>
          <w:szCs w:val="26"/>
        </w:rPr>
        <w:t>11</w:t>
      </w:r>
      <w:r w:rsidR="004B4007" w:rsidRPr="0049780E">
        <w:rPr>
          <w:sz w:val="26"/>
          <w:szCs w:val="26"/>
        </w:rPr>
        <w:t>» </w:t>
      </w:r>
      <w:r w:rsidR="007830B1">
        <w:rPr>
          <w:sz w:val="26"/>
          <w:szCs w:val="26"/>
        </w:rPr>
        <w:t>марта</w:t>
      </w:r>
      <w:r w:rsidR="004B4007" w:rsidRPr="0049780E">
        <w:rPr>
          <w:sz w:val="26"/>
          <w:szCs w:val="26"/>
        </w:rPr>
        <w:t xml:space="preserve"> 201</w:t>
      </w:r>
      <w:r w:rsidR="00DB5583" w:rsidRPr="0049780E">
        <w:rPr>
          <w:sz w:val="26"/>
          <w:szCs w:val="26"/>
        </w:rPr>
        <w:t>5</w:t>
      </w:r>
      <w:r w:rsidR="004B4007" w:rsidRPr="0049780E">
        <w:rPr>
          <w:sz w:val="26"/>
          <w:szCs w:val="26"/>
        </w:rPr>
        <w:t xml:space="preserve"> года.  </w:t>
      </w:r>
      <w:r w:rsidR="00DB5583" w:rsidRPr="0049780E">
        <w:rPr>
          <w:sz w:val="26"/>
          <w:szCs w:val="26"/>
        </w:rPr>
        <w:t xml:space="preserve">Дата окончания приема предложений </w:t>
      </w:r>
      <w:r w:rsidR="004B4007" w:rsidRPr="0049780E">
        <w:rPr>
          <w:sz w:val="26"/>
          <w:szCs w:val="26"/>
        </w:rPr>
        <w:t xml:space="preserve">на участие в </w:t>
      </w:r>
      <w:r w:rsidR="00DB5583" w:rsidRPr="0049780E">
        <w:rPr>
          <w:sz w:val="26"/>
          <w:szCs w:val="26"/>
        </w:rPr>
        <w:t>закупке</w:t>
      </w:r>
      <w:r w:rsidR="004B4007" w:rsidRPr="0049780E">
        <w:rPr>
          <w:sz w:val="26"/>
          <w:szCs w:val="26"/>
        </w:rPr>
        <w:t xml:space="preserve">: </w:t>
      </w:r>
      <w:r w:rsidR="004B4007" w:rsidRPr="0049780E">
        <w:rPr>
          <w:b/>
          <w:i/>
          <w:sz w:val="26"/>
          <w:szCs w:val="26"/>
        </w:rPr>
        <w:t>1</w:t>
      </w:r>
      <w:r w:rsidR="00A74FD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74FD0">
        <w:rPr>
          <w:sz w:val="26"/>
          <w:szCs w:val="26"/>
        </w:rPr>
        <w:t>9</w:t>
      </w:r>
      <w:r w:rsidR="004B4007" w:rsidRPr="0049780E">
        <w:rPr>
          <w:sz w:val="26"/>
          <w:szCs w:val="26"/>
        </w:rPr>
        <w:t>:</w:t>
      </w:r>
      <w:r w:rsidR="00DB5583" w:rsidRPr="0049780E">
        <w:rPr>
          <w:sz w:val="26"/>
          <w:szCs w:val="26"/>
        </w:rPr>
        <w:t xml:space="preserve">00 часов Московского времени) </w:t>
      </w:r>
      <w:r w:rsidR="00DB5583" w:rsidRPr="0049780E">
        <w:rPr>
          <w:b/>
          <w:i/>
          <w:sz w:val="26"/>
          <w:szCs w:val="26"/>
        </w:rPr>
        <w:t>«</w:t>
      </w:r>
      <w:r w:rsidR="007830B1">
        <w:rPr>
          <w:b/>
          <w:i/>
          <w:sz w:val="26"/>
          <w:szCs w:val="26"/>
        </w:rPr>
        <w:t>23</w:t>
      </w:r>
      <w:r w:rsidR="004B4007" w:rsidRPr="0049780E">
        <w:rPr>
          <w:b/>
          <w:i/>
          <w:sz w:val="26"/>
          <w:szCs w:val="26"/>
        </w:rPr>
        <w:t xml:space="preserve">» </w:t>
      </w:r>
      <w:r w:rsidR="00790CD5">
        <w:rPr>
          <w:b/>
          <w:i/>
          <w:sz w:val="26"/>
          <w:szCs w:val="26"/>
        </w:rPr>
        <w:t>марта</w:t>
      </w:r>
      <w:r w:rsidR="004B4007" w:rsidRPr="0049780E">
        <w:rPr>
          <w:b/>
          <w:i/>
          <w:sz w:val="26"/>
          <w:szCs w:val="26"/>
        </w:rPr>
        <w:t xml:space="preserve"> 201</w:t>
      </w:r>
      <w:r w:rsidR="00DB5583" w:rsidRPr="0049780E">
        <w:rPr>
          <w:b/>
          <w:i/>
          <w:sz w:val="26"/>
          <w:szCs w:val="26"/>
        </w:rPr>
        <w:t>5</w:t>
      </w:r>
      <w:r w:rsidR="004B4007" w:rsidRPr="0049780E">
        <w:rPr>
          <w:sz w:val="26"/>
          <w:szCs w:val="26"/>
        </w:rPr>
        <w:t xml:space="preserve"> года</w:t>
      </w:r>
    </w:p>
    <w:p w:rsidR="00D811EC"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вскрытия конвертов с </w:t>
      </w:r>
      <w:r w:rsidR="00DB5583" w:rsidRPr="0049780E">
        <w:rPr>
          <w:sz w:val="26"/>
          <w:szCs w:val="26"/>
        </w:rPr>
        <w:t>предложениями</w:t>
      </w:r>
      <w:r w:rsidRPr="0049780E">
        <w:rPr>
          <w:sz w:val="26"/>
          <w:szCs w:val="26"/>
        </w:rPr>
        <w:t xml:space="preserve"> на участие в закупке: </w:t>
      </w:r>
      <w:r w:rsidR="004B4007" w:rsidRPr="0049780E">
        <w:rPr>
          <w:b/>
          <w:i/>
          <w:sz w:val="26"/>
          <w:szCs w:val="26"/>
        </w:rPr>
        <w:t>1</w:t>
      </w:r>
      <w:r w:rsidR="00A74FD0">
        <w:rPr>
          <w:b/>
          <w:i/>
          <w:sz w:val="26"/>
          <w:szCs w:val="26"/>
        </w:rPr>
        <w:t>5</w:t>
      </w:r>
      <w:r w:rsidR="004B4007" w:rsidRPr="0049780E">
        <w:rPr>
          <w:b/>
          <w:i/>
          <w:sz w:val="26"/>
          <w:szCs w:val="26"/>
        </w:rPr>
        <w:t>:00 часов</w:t>
      </w:r>
      <w:r w:rsidR="004B4007" w:rsidRPr="0049780E">
        <w:rPr>
          <w:sz w:val="26"/>
          <w:szCs w:val="26"/>
        </w:rPr>
        <w:t xml:space="preserve"> местного (Благовещенского) времени (0</w:t>
      </w:r>
      <w:r w:rsidR="00A74FD0">
        <w:rPr>
          <w:sz w:val="26"/>
          <w:szCs w:val="26"/>
        </w:rPr>
        <w:t>9</w:t>
      </w:r>
      <w:r w:rsidR="004B4007" w:rsidRPr="0049780E">
        <w:rPr>
          <w:sz w:val="26"/>
          <w:szCs w:val="26"/>
        </w:rPr>
        <w:t>:00 часов</w:t>
      </w:r>
      <w:r w:rsidR="00DB5583" w:rsidRPr="0049780E">
        <w:rPr>
          <w:sz w:val="26"/>
          <w:szCs w:val="26"/>
        </w:rPr>
        <w:t xml:space="preserve"> Московского времени) </w:t>
      </w:r>
      <w:r w:rsidR="00DB5583" w:rsidRPr="0049780E">
        <w:rPr>
          <w:b/>
          <w:i/>
          <w:sz w:val="26"/>
          <w:szCs w:val="26"/>
        </w:rPr>
        <w:t>«</w:t>
      </w:r>
      <w:r w:rsidR="007830B1">
        <w:rPr>
          <w:b/>
          <w:i/>
          <w:sz w:val="26"/>
          <w:szCs w:val="26"/>
        </w:rPr>
        <w:t>24</w:t>
      </w:r>
      <w:r w:rsidR="004B4007" w:rsidRPr="0049780E">
        <w:rPr>
          <w:b/>
          <w:i/>
          <w:sz w:val="26"/>
          <w:szCs w:val="26"/>
        </w:rPr>
        <w:t>»</w:t>
      </w:r>
      <w:r w:rsidR="004B4007" w:rsidRPr="0049780E">
        <w:rPr>
          <w:sz w:val="26"/>
          <w:szCs w:val="26"/>
        </w:rPr>
        <w:t xml:space="preserve"> </w:t>
      </w:r>
      <w:r w:rsidR="00790CD5">
        <w:rPr>
          <w:b/>
          <w:i/>
          <w:sz w:val="26"/>
          <w:szCs w:val="26"/>
        </w:rPr>
        <w:t>марта</w:t>
      </w:r>
      <w:r w:rsidR="00DB5583" w:rsidRPr="0049780E">
        <w:rPr>
          <w:b/>
          <w:i/>
          <w:sz w:val="26"/>
          <w:szCs w:val="26"/>
        </w:rPr>
        <w:t xml:space="preserve"> 2015</w:t>
      </w:r>
      <w:r w:rsidR="00DB5583" w:rsidRPr="0049780E">
        <w:rPr>
          <w:sz w:val="26"/>
          <w:szCs w:val="26"/>
        </w:rPr>
        <w:t xml:space="preserve"> </w:t>
      </w:r>
      <w:r w:rsidR="004B4007" w:rsidRPr="0049780E">
        <w:rPr>
          <w:sz w:val="26"/>
          <w:szCs w:val="26"/>
        </w:rPr>
        <w:t>года</w:t>
      </w:r>
    </w:p>
    <w:p w:rsidR="004B4007" w:rsidRPr="0049780E" w:rsidRDefault="00702A87"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рассмотрения </w:t>
      </w:r>
      <w:r w:rsidR="00DB5583" w:rsidRPr="0049780E">
        <w:rPr>
          <w:sz w:val="26"/>
          <w:szCs w:val="26"/>
        </w:rPr>
        <w:t>предложений</w:t>
      </w:r>
      <w:r w:rsidRPr="0049780E">
        <w:rPr>
          <w:sz w:val="26"/>
          <w:szCs w:val="26"/>
        </w:rPr>
        <w:t xml:space="preserve">: </w:t>
      </w:r>
      <w:r w:rsidR="004B4007" w:rsidRPr="0049780E">
        <w:rPr>
          <w:sz w:val="26"/>
          <w:szCs w:val="26"/>
        </w:rPr>
        <w:t xml:space="preserve">Предполагается, что рассмотрение </w:t>
      </w:r>
      <w:r w:rsidR="00DB5583" w:rsidRPr="0049780E">
        <w:rPr>
          <w:sz w:val="26"/>
          <w:szCs w:val="26"/>
        </w:rPr>
        <w:t>предложений</w:t>
      </w:r>
      <w:r w:rsidR="004B4007" w:rsidRPr="0049780E">
        <w:rPr>
          <w:sz w:val="26"/>
          <w:szCs w:val="26"/>
        </w:rPr>
        <w:t xml:space="preserve"> участников </w:t>
      </w:r>
      <w:r w:rsidR="00DB5583" w:rsidRPr="0049780E">
        <w:rPr>
          <w:sz w:val="26"/>
          <w:szCs w:val="26"/>
        </w:rPr>
        <w:t>закупки</w:t>
      </w:r>
      <w:r w:rsidR="004B4007" w:rsidRPr="0049780E">
        <w:rPr>
          <w:sz w:val="26"/>
          <w:szCs w:val="26"/>
        </w:rPr>
        <w:t xml:space="preserve"> будет осуществлено в срок </w:t>
      </w:r>
      <w:r w:rsidR="007830B1">
        <w:rPr>
          <w:sz w:val="26"/>
          <w:szCs w:val="26"/>
        </w:rPr>
        <w:t>10</w:t>
      </w:r>
      <w:r w:rsidR="00DB5583" w:rsidRPr="0049780E">
        <w:rPr>
          <w:sz w:val="26"/>
          <w:szCs w:val="26"/>
        </w:rPr>
        <w:t>.0</w:t>
      </w:r>
      <w:r w:rsidR="007830B1">
        <w:rPr>
          <w:sz w:val="26"/>
          <w:szCs w:val="26"/>
        </w:rPr>
        <w:t>4</w:t>
      </w:r>
      <w:r w:rsidR="004B4007" w:rsidRPr="0049780E">
        <w:rPr>
          <w:sz w:val="26"/>
          <w:szCs w:val="26"/>
        </w:rPr>
        <w:t>.2015 г. по адресу Организатора. Организатор вправе, при необходимости, изменить данный срок</w:t>
      </w:r>
    </w:p>
    <w:p w:rsidR="004B4007" w:rsidRPr="0049780E" w:rsidRDefault="00D811EC"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Дата, время и место подведения итогов: </w:t>
      </w:r>
      <w:r w:rsidR="004B4007" w:rsidRPr="0049780E">
        <w:rPr>
          <w:sz w:val="26"/>
          <w:szCs w:val="26"/>
        </w:rPr>
        <w:t xml:space="preserve">Предполагается, что подведение итогов  </w:t>
      </w:r>
      <w:r w:rsidR="00DB5583" w:rsidRPr="0049780E">
        <w:rPr>
          <w:sz w:val="26"/>
          <w:szCs w:val="26"/>
        </w:rPr>
        <w:t>закупки</w:t>
      </w:r>
      <w:r w:rsidR="004B4007" w:rsidRPr="0049780E">
        <w:rPr>
          <w:sz w:val="26"/>
          <w:szCs w:val="26"/>
        </w:rPr>
        <w:t xml:space="preserve"> будет осуществлено</w:t>
      </w:r>
      <w:r w:rsidR="00DB5583" w:rsidRPr="0049780E">
        <w:rPr>
          <w:sz w:val="26"/>
          <w:szCs w:val="26"/>
        </w:rPr>
        <w:t xml:space="preserve"> в ОАО «ДРСК»  до </w:t>
      </w:r>
      <w:r w:rsidR="007830B1">
        <w:rPr>
          <w:sz w:val="26"/>
          <w:szCs w:val="26"/>
        </w:rPr>
        <w:t>30</w:t>
      </w:r>
      <w:r w:rsidR="004B4007" w:rsidRPr="0049780E">
        <w:rPr>
          <w:sz w:val="26"/>
          <w:szCs w:val="26"/>
        </w:rPr>
        <w:t>.0</w:t>
      </w:r>
      <w:r w:rsidR="00DB5583" w:rsidRPr="0049780E">
        <w:rPr>
          <w:sz w:val="26"/>
          <w:szCs w:val="26"/>
        </w:rPr>
        <w:t>4</w:t>
      </w:r>
      <w:r w:rsidR="004B4007" w:rsidRPr="0049780E">
        <w:rPr>
          <w:sz w:val="26"/>
          <w:szCs w:val="26"/>
        </w:rPr>
        <w:t>.201</w:t>
      </w:r>
      <w:r w:rsidR="00DB5583" w:rsidRPr="0049780E">
        <w:rPr>
          <w:sz w:val="26"/>
          <w:szCs w:val="26"/>
        </w:rPr>
        <w:t>5</w:t>
      </w:r>
      <w:r w:rsidR="004B4007" w:rsidRPr="0049780E">
        <w:rPr>
          <w:sz w:val="26"/>
          <w:szCs w:val="26"/>
        </w:rPr>
        <w:t xml:space="preserve"> г. Организатор вправе, при необходимости, изменить данный срок.</w:t>
      </w:r>
    </w:p>
    <w:p w:rsidR="009176B7" w:rsidRPr="0049780E" w:rsidRDefault="00DB5583" w:rsidP="00DB5583">
      <w:pPr>
        <w:pStyle w:val="a3"/>
        <w:numPr>
          <w:ilvl w:val="0"/>
          <w:numId w:val="2"/>
        </w:numPr>
        <w:tabs>
          <w:tab w:val="num" w:pos="1134"/>
        </w:tabs>
        <w:spacing w:before="0" w:line="240" w:lineRule="auto"/>
        <w:ind w:left="0" w:firstLine="567"/>
        <w:rPr>
          <w:sz w:val="26"/>
          <w:szCs w:val="26"/>
        </w:rPr>
      </w:pPr>
      <w:r w:rsidRPr="0049780E">
        <w:rPr>
          <w:sz w:val="26"/>
          <w:szCs w:val="26"/>
        </w:rPr>
        <w:t>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 (указанной в предложении) цены (переторжка), при условии сохранения остальных положений предложения без изменений.</w:t>
      </w:r>
    </w:p>
    <w:p w:rsidR="00E64D88" w:rsidRPr="0049780E" w:rsidRDefault="00E64D88" w:rsidP="00DB5583">
      <w:pPr>
        <w:pStyle w:val="a3"/>
        <w:numPr>
          <w:ilvl w:val="0"/>
          <w:numId w:val="2"/>
        </w:numPr>
        <w:tabs>
          <w:tab w:val="num" w:pos="1134"/>
        </w:tabs>
        <w:spacing w:before="0" w:line="240" w:lineRule="auto"/>
        <w:ind w:left="0" w:firstLine="567"/>
        <w:rPr>
          <w:sz w:val="26"/>
          <w:szCs w:val="26"/>
        </w:rPr>
      </w:pPr>
      <w:r w:rsidRPr="0049780E">
        <w:rPr>
          <w:sz w:val="26"/>
          <w:szCs w:val="26"/>
        </w:rPr>
        <w:t xml:space="preserve">Организатор закупки имеет право отказаться от проведения закупки </w:t>
      </w:r>
      <w:r w:rsidR="00DB5583" w:rsidRPr="0049780E">
        <w:rPr>
          <w:sz w:val="26"/>
          <w:szCs w:val="26"/>
        </w:rPr>
        <w:t>в любой момент</w:t>
      </w:r>
      <w:r w:rsidRPr="0049780E">
        <w:rPr>
          <w:sz w:val="26"/>
          <w:szCs w:val="26"/>
        </w:rPr>
        <w:t>, не неся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Официальном сайте.</w:t>
      </w:r>
    </w:p>
    <w:p w:rsidR="00DB5583" w:rsidRPr="0049780E" w:rsidRDefault="00DB5583" w:rsidP="0056081D">
      <w:pPr>
        <w:spacing w:after="0" w:line="240" w:lineRule="auto"/>
        <w:jc w:val="both"/>
        <w:rPr>
          <w:rFonts w:ascii="Times New Roman" w:hAnsi="Times New Roman" w:cs="Times New Roman"/>
          <w:b/>
          <w:sz w:val="26"/>
          <w:szCs w:val="26"/>
          <w:u w:val="single"/>
        </w:rPr>
      </w:pPr>
    </w:p>
    <w:p w:rsidR="00D811EC" w:rsidRPr="0049780E" w:rsidRDefault="00D811EC" w:rsidP="0056081D">
      <w:pPr>
        <w:spacing w:after="0" w:line="240" w:lineRule="auto"/>
        <w:jc w:val="both"/>
        <w:rPr>
          <w:rFonts w:ascii="Times New Roman" w:hAnsi="Times New Roman" w:cs="Times New Roman"/>
          <w:b/>
          <w:sz w:val="26"/>
          <w:szCs w:val="26"/>
          <w:u w:val="single"/>
        </w:rPr>
      </w:pPr>
      <w:r w:rsidRPr="0049780E">
        <w:rPr>
          <w:rFonts w:ascii="Times New Roman" w:hAnsi="Times New Roman" w:cs="Times New Roman"/>
          <w:b/>
          <w:sz w:val="26"/>
          <w:szCs w:val="26"/>
          <w:u w:val="single"/>
        </w:rPr>
        <w:t>Подробное описание закупаемой продукции и условий Договора, а также процедур закупки содержится в документации</w:t>
      </w:r>
      <w:r w:rsidR="0056081D" w:rsidRPr="0049780E">
        <w:rPr>
          <w:rFonts w:ascii="Times New Roman" w:hAnsi="Times New Roman" w:cs="Times New Roman"/>
          <w:b/>
          <w:sz w:val="26"/>
          <w:szCs w:val="26"/>
          <w:u w:val="single"/>
        </w:rPr>
        <w:t xml:space="preserve"> по закупке</w:t>
      </w:r>
      <w:r w:rsidRPr="0049780E">
        <w:rPr>
          <w:rFonts w:ascii="Times New Roman" w:hAnsi="Times New Roman" w:cs="Times New Roman"/>
          <w:b/>
          <w:sz w:val="26"/>
          <w:szCs w:val="26"/>
          <w:u w:val="single"/>
        </w:rPr>
        <w:t xml:space="preserve">, которая размещена на </w:t>
      </w:r>
      <w:r w:rsidR="00A853D4" w:rsidRPr="0049780E">
        <w:rPr>
          <w:rFonts w:ascii="Times New Roman" w:hAnsi="Times New Roman" w:cs="Times New Roman"/>
          <w:b/>
          <w:sz w:val="26"/>
          <w:szCs w:val="26"/>
          <w:u w:val="single"/>
        </w:rPr>
        <w:t>О</w:t>
      </w:r>
      <w:r w:rsidRPr="0049780E">
        <w:rPr>
          <w:rFonts w:ascii="Times New Roman" w:hAnsi="Times New Roman" w:cs="Times New Roman"/>
          <w:b/>
          <w:sz w:val="26"/>
          <w:szCs w:val="26"/>
          <w:u w:val="single"/>
        </w:rPr>
        <w:t>фициальном сайте</w:t>
      </w:r>
      <w:r w:rsidR="00D92B00" w:rsidRPr="0049780E">
        <w:rPr>
          <w:rFonts w:ascii="Times New Roman" w:hAnsi="Times New Roman" w:cs="Times New Roman"/>
          <w:b/>
          <w:sz w:val="26"/>
          <w:szCs w:val="26"/>
          <w:u w:val="single"/>
        </w:rPr>
        <w:t xml:space="preserve"> и является неотъемлемым приложением к данному извещению</w:t>
      </w:r>
      <w:r w:rsidR="0056081D" w:rsidRPr="0049780E">
        <w:rPr>
          <w:rFonts w:ascii="Times New Roman" w:hAnsi="Times New Roman" w:cs="Times New Roman"/>
          <w:b/>
          <w:sz w:val="26"/>
          <w:szCs w:val="26"/>
          <w:u w:val="single"/>
        </w:rPr>
        <w:t>.</w:t>
      </w:r>
    </w:p>
    <w:p w:rsidR="000404F4" w:rsidRDefault="000404F4" w:rsidP="0056081D">
      <w:pPr>
        <w:spacing w:after="0" w:line="240" w:lineRule="auto"/>
        <w:jc w:val="both"/>
        <w:rPr>
          <w:rFonts w:ascii="Times New Roman" w:hAnsi="Times New Roman" w:cs="Times New Roman"/>
          <w:b/>
          <w:sz w:val="28"/>
          <w:szCs w:val="28"/>
          <w:u w:val="single"/>
        </w:rPr>
      </w:pPr>
    </w:p>
    <w:p w:rsidR="00790CD5" w:rsidRPr="00790CD5" w:rsidRDefault="00790CD5" w:rsidP="0056081D">
      <w:p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 xml:space="preserve">Приложение: </w:t>
      </w:r>
    </w:p>
    <w:p w:rsidR="00790CD5" w:rsidRPr="00790CD5" w:rsidRDefault="00790CD5" w:rsidP="00790CD5">
      <w:pPr>
        <w:pStyle w:val="ad"/>
        <w:numPr>
          <w:ilvl w:val="0"/>
          <w:numId w:val="40"/>
        </w:numPr>
        <w:spacing w:after="0" w:line="240" w:lineRule="auto"/>
        <w:jc w:val="both"/>
        <w:rPr>
          <w:rFonts w:ascii="Times New Roman" w:hAnsi="Times New Roman" w:cs="Times New Roman"/>
          <w:sz w:val="24"/>
          <w:szCs w:val="28"/>
        </w:rPr>
      </w:pPr>
      <w:r w:rsidRPr="00790CD5">
        <w:rPr>
          <w:rFonts w:ascii="Times New Roman" w:hAnsi="Times New Roman" w:cs="Times New Roman"/>
          <w:sz w:val="24"/>
          <w:szCs w:val="28"/>
        </w:rPr>
        <w:t>Закупочная документация</w:t>
      </w:r>
    </w:p>
    <w:p w:rsidR="00DB5583" w:rsidRDefault="00DB5583" w:rsidP="0056081D">
      <w:pPr>
        <w:spacing w:after="0" w:line="240" w:lineRule="auto"/>
        <w:jc w:val="both"/>
        <w:rPr>
          <w:rFonts w:ascii="Times New Roman" w:hAnsi="Times New Roman" w:cs="Times New Roman"/>
          <w:b/>
          <w:sz w:val="28"/>
          <w:szCs w:val="28"/>
          <w:u w:val="single"/>
        </w:rPr>
      </w:pPr>
    </w:p>
    <w:p w:rsidR="00790CD5" w:rsidRDefault="00790CD5" w:rsidP="0056081D">
      <w:pPr>
        <w:spacing w:after="0" w:line="240" w:lineRule="auto"/>
        <w:jc w:val="both"/>
        <w:rPr>
          <w:rFonts w:ascii="Times New Roman" w:hAnsi="Times New Roman" w:cs="Times New Roman"/>
          <w:b/>
          <w:sz w:val="28"/>
          <w:szCs w:val="28"/>
          <w:u w:val="single"/>
        </w:rPr>
      </w:pPr>
    </w:p>
    <w:p w:rsidR="00CB42BA" w:rsidRPr="00CB42BA" w:rsidRDefault="007830B1"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Pr>
          <w:rFonts w:ascii="Times New Roman" w:eastAsia="Times New Roman" w:hAnsi="Times New Roman" w:cs="Times New Roman"/>
          <w:b/>
          <w:i/>
          <w:snapToGrid w:val="0"/>
          <w:sz w:val="28"/>
          <w:szCs w:val="24"/>
          <w:lang w:eastAsia="ru-RU"/>
        </w:rPr>
        <w:t>Заместитель п</w:t>
      </w:r>
      <w:r w:rsidR="00CB42BA" w:rsidRPr="00CB42BA">
        <w:rPr>
          <w:rFonts w:ascii="Times New Roman" w:eastAsia="Times New Roman" w:hAnsi="Times New Roman" w:cs="Times New Roman"/>
          <w:b/>
          <w:i/>
          <w:snapToGrid w:val="0"/>
          <w:sz w:val="28"/>
          <w:szCs w:val="24"/>
          <w:lang w:eastAsia="ru-RU"/>
        </w:rPr>
        <w:t>редседател</w:t>
      </w:r>
      <w:r>
        <w:rPr>
          <w:rFonts w:ascii="Times New Roman" w:eastAsia="Times New Roman" w:hAnsi="Times New Roman" w:cs="Times New Roman"/>
          <w:b/>
          <w:i/>
          <w:snapToGrid w:val="0"/>
          <w:sz w:val="28"/>
          <w:szCs w:val="24"/>
          <w:lang w:eastAsia="ru-RU"/>
        </w:rPr>
        <w:t>я</w:t>
      </w:r>
      <w:r w:rsidR="00CB42BA" w:rsidRPr="00CB42BA">
        <w:rPr>
          <w:rFonts w:ascii="Times New Roman" w:eastAsia="Times New Roman" w:hAnsi="Times New Roman" w:cs="Times New Roman"/>
          <w:b/>
          <w:i/>
          <w:snapToGrid w:val="0"/>
          <w:sz w:val="28"/>
          <w:szCs w:val="24"/>
          <w:lang w:eastAsia="ru-RU"/>
        </w:rPr>
        <w:t xml:space="preserve">  </w:t>
      </w:r>
      <w:proofErr w:type="gramStart"/>
      <w:r w:rsidR="00CB42BA" w:rsidRPr="00CB42BA">
        <w:rPr>
          <w:rFonts w:ascii="Times New Roman" w:eastAsia="Times New Roman" w:hAnsi="Times New Roman" w:cs="Times New Roman"/>
          <w:b/>
          <w:i/>
          <w:snapToGrid w:val="0"/>
          <w:sz w:val="28"/>
          <w:szCs w:val="24"/>
          <w:lang w:eastAsia="ru-RU"/>
        </w:rPr>
        <w:t>Закупочной</w:t>
      </w:r>
      <w:proofErr w:type="gramEnd"/>
    </w:p>
    <w:p w:rsidR="00CB42BA" w:rsidRPr="00CB42BA" w:rsidRDefault="00CB42BA" w:rsidP="00CB42BA">
      <w:pPr>
        <w:autoSpaceDE w:val="0"/>
        <w:autoSpaceDN w:val="0"/>
        <w:spacing w:after="0" w:line="240" w:lineRule="auto"/>
        <w:jc w:val="both"/>
        <w:rPr>
          <w:rFonts w:ascii="Times New Roman" w:eastAsia="Times New Roman" w:hAnsi="Times New Roman" w:cs="Times New Roman"/>
          <w:b/>
          <w:i/>
          <w:snapToGrid w:val="0"/>
          <w:sz w:val="28"/>
          <w:szCs w:val="24"/>
          <w:lang w:eastAsia="ru-RU"/>
        </w:rPr>
      </w:pPr>
      <w:r w:rsidRPr="00CB42BA">
        <w:rPr>
          <w:rFonts w:ascii="Times New Roman" w:eastAsia="Times New Roman" w:hAnsi="Times New Roman" w:cs="Times New Roman"/>
          <w:b/>
          <w:i/>
          <w:snapToGrid w:val="0"/>
          <w:sz w:val="28"/>
          <w:szCs w:val="24"/>
          <w:lang w:eastAsia="ru-RU"/>
        </w:rPr>
        <w:t xml:space="preserve">комиссии ОАО «ДРСК» 2 уровня                                                    </w:t>
      </w:r>
      <w:r w:rsidR="007830B1">
        <w:rPr>
          <w:rFonts w:ascii="Times New Roman" w:eastAsia="Times New Roman" w:hAnsi="Times New Roman" w:cs="Times New Roman"/>
          <w:b/>
          <w:i/>
          <w:snapToGrid w:val="0"/>
          <w:sz w:val="28"/>
          <w:szCs w:val="24"/>
          <w:lang w:eastAsia="ru-RU"/>
        </w:rPr>
        <w:t>С.А. Коржов</w:t>
      </w:r>
    </w:p>
    <w:p w:rsidR="000404F4" w:rsidRDefault="000404F4" w:rsidP="0056081D">
      <w:pPr>
        <w:spacing w:after="0" w:line="240" w:lineRule="auto"/>
        <w:jc w:val="both"/>
        <w:rPr>
          <w:rFonts w:ascii="Times New Roman" w:eastAsia="Times New Roman" w:hAnsi="Times New Roman" w:cs="Times New Roman"/>
          <w:b/>
          <w:sz w:val="28"/>
          <w:szCs w:val="28"/>
          <w:u w:val="single"/>
          <w:lang w:eastAsia="ru-RU"/>
        </w:rPr>
      </w:pPr>
    </w:p>
    <w:p w:rsidR="001316F1" w:rsidRDefault="001316F1"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49780E" w:rsidRDefault="0049780E" w:rsidP="001316F1">
      <w:pPr>
        <w:spacing w:after="0" w:line="240" w:lineRule="auto"/>
        <w:jc w:val="both"/>
        <w:rPr>
          <w:rFonts w:ascii="Times New Roman" w:eastAsia="Times New Roman" w:hAnsi="Times New Roman" w:cs="Times New Roman"/>
          <w:sz w:val="28"/>
          <w:szCs w:val="28"/>
          <w:lang w:eastAsia="ru-RU"/>
        </w:rPr>
      </w:pPr>
    </w:p>
    <w:p w:rsidR="00DB5583" w:rsidRDefault="00DB5583" w:rsidP="001316F1">
      <w:pPr>
        <w:spacing w:after="0" w:line="240" w:lineRule="auto"/>
        <w:jc w:val="both"/>
        <w:rPr>
          <w:rFonts w:ascii="Times New Roman" w:eastAsia="Times New Roman" w:hAnsi="Times New Roman" w:cs="Times New Roman"/>
          <w:sz w:val="28"/>
          <w:szCs w:val="28"/>
          <w:lang w:eastAsia="ru-RU"/>
        </w:rPr>
      </w:pPr>
    </w:p>
    <w:p w:rsidR="007C3E5C" w:rsidRPr="00E23FD7" w:rsidRDefault="007C3E5C" w:rsidP="007C3E5C">
      <w:pPr>
        <w:pStyle w:val="ae"/>
        <w:tabs>
          <w:tab w:val="clear" w:pos="9356"/>
        </w:tabs>
        <w:rPr>
          <w:sz w:val="16"/>
          <w:szCs w:val="16"/>
        </w:rPr>
      </w:pPr>
      <w:r>
        <w:rPr>
          <w:sz w:val="16"/>
          <w:szCs w:val="16"/>
        </w:rPr>
        <w:t>Коврижкина Е.Ю.</w:t>
      </w:r>
    </w:p>
    <w:p w:rsidR="007C3E5C" w:rsidRPr="00E23FD7" w:rsidRDefault="007C3E5C" w:rsidP="007C3E5C">
      <w:pPr>
        <w:pStyle w:val="ae"/>
        <w:tabs>
          <w:tab w:val="clear" w:pos="9356"/>
        </w:tabs>
        <w:rPr>
          <w:sz w:val="16"/>
          <w:szCs w:val="16"/>
        </w:rPr>
      </w:pPr>
      <w:r w:rsidRPr="00E23FD7">
        <w:rPr>
          <w:sz w:val="16"/>
          <w:szCs w:val="16"/>
        </w:rPr>
        <w:t>(416-2) 397-</w:t>
      </w:r>
      <w:r>
        <w:rPr>
          <w:sz w:val="16"/>
          <w:szCs w:val="16"/>
        </w:rPr>
        <w:t>208</w:t>
      </w:r>
    </w:p>
    <w:p w:rsidR="007C3E5C" w:rsidRDefault="004E71CC" w:rsidP="007C3E5C">
      <w:pPr>
        <w:pStyle w:val="ae"/>
        <w:tabs>
          <w:tab w:val="clear" w:pos="9356"/>
        </w:tabs>
      </w:pPr>
      <w:hyperlink r:id="rId14" w:history="1">
        <w:r w:rsidR="007C3E5C" w:rsidRPr="008836DB">
          <w:rPr>
            <w:rStyle w:val="ac"/>
            <w:lang w:val="en-US"/>
          </w:rPr>
          <w:t>okzt</w:t>
        </w:r>
        <w:r w:rsidR="007C3E5C" w:rsidRPr="008836DB">
          <w:rPr>
            <w:rStyle w:val="ac"/>
          </w:rPr>
          <w:t>5@</w:t>
        </w:r>
        <w:r w:rsidR="007C3E5C" w:rsidRPr="008836DB">
          <w:rPr>
            <w:rStyle w:val="ac"/>
            <w:lang w:val="en-US"/>
          </w:rPr>
          <w:t>drsk</w:t>
        </w:r>
        <w:r w:rsidR="007C3E5C" w:rsidRPr="008836DB">
          <w:rPr>
            <w:rStyle w:val="ac"/>
          </w:rPr>
          <w:t>.</w:t>
        </w:r>
        <w:proofErr w:type="spellStart"/>
        <w:r w:rsidR="007C3E5C" w:rsidRPr="008836DB">
          <w:rPr>
            <w:rStyle w:val="ac"/>
            <w:lang w:val="en-US"/>
          </w:rPr>
          <w:t>ru</w:t>
        </w:r>
        <w:proofErr w:type="spellEnd"/>
      </w:hyperlink>
    </w:p>
    <w:p w:rsidR="00FF43A1" w:rsidRPr="001316F1" w:rsidRDefault="00FF43A1">
      <w:pPr>
        <w:spacing w:after="0" w:line="240" w:lineRule="auto"/>
        <w:jc w:val="both"/>
        <w:rPr>
          <w:rFonts w:ascii="Times New Roman" w:eastAsia="Times New Roman" w:hAnsi="Times New Roman" w:cs="Times New Roman"/>
          <w:sz w:val="28"/>
          <w:szCs w:val="28"/>
          <w:lang w:eastAsia="ru-RU"/>
        </w:rPr>
      </w:pPr>
    </w:p>
    <w:sectPr w:rsidR="00FF43A1" w:rsidRPr="001316F1" w:rsidSect="0049780E">
      <w:headerReference w:type="default" r:id="rId15"/>
      <w:footerReference w:type="default" r:id="rId16"/>
      <w:pgSz w:w="11906" w:h="16838"/>
      <w:pgMar w:top="1134"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71CC" w:rsidRDefault="004E71CC" w:rsidP="0049780E">
      <w:pPr>
        <w:spacing w:after="0" w:line="240" w:lineRule="auto"/>
      </w:pPr>
      <w:r>
        <w:separator/>
      </w:r>
    </w:p>
  </w:endnote>
  <w:endnote w:type="continuationSeparator" w:id="0">
    <w:p w:rsidR="004E71CC" w:rsidRDefault="004E71CC" w:rsidP="00497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04500891"/>
      <w:docPartObj>
        <w:docPartGallery w:val="Page Numbers (Bottom of Page)"/>
        <w:docPartUnique/>
      </w:docPartObj>
    </w:sdtPr>
    <w:sdtEndPr/>
    <w:sdtContent>
      <w:p w:rsidR="0049780E" w:rsidRDefault="0049780E">
        <w:pPr>
          <w:pStyle w:val="ae"/>
          <w:jc w:val="right"/>
        </w:pPr>
        <w:r>
          <w:fldChar w:fldCharType="begin"/>
        </w:r>
        <w:r>
          <w:instrText>PAGE   \* MERGEFORMAT</w:instrText>
        </w:r>
        <w:r>
          <w:fldChar w:fldCharType="separate"/>
        </w:r>
        <w:r w:rsidR="006C1987">
          <w:rPr>
            <w:noProof/>
          </w:rPr>
          <w:t>2</w:t>
        </w:r>
        <w:r>
          <w:fldChar w:fldCharType="end"/>
        </w:r>
      </w:p>
    </w:sdtContent>
  </w:sdt>
  <w:p w:rsidR="0049780E" w:rsidRDefault="0049780E">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71CC" w:rsidRDefault="004E71CC" w:rsidP="0049780E">
      <w:pPr>
        <w:spacing w:after="0" w:line="240" w:lineRule="auto"/>
      </w:pPr>
      <w:r>
        <w:separator/>
      </w:r>
    </w:p>
  </w:footnote>
  <w:footnote w:type="continuationSeparator" w:id="0">
    <w:p w:rsidR="004E71CC" w:rsidRDefault="004E71CC" w:rsidP="004978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780E" w:rsidRPr="0049780E" w:rsidRDefault="0049780E" w:rsidP="0049780E">
    <w:pPr>
      <w:pStyle w:val="af0"/>
      <w:jc w:val="right"/>
      <w:rPr>
        <w:i/>
        <w:sz w:val="18"/>
        <w:szCs w:val="18"/>
      </w:rPr>
    </w:pPr>
    <w:r w:rsidRPr="0049780E">
      <w:rPr>
        <w:i/>
        <w:sz w:val="18"/>
        <w:szCs w:val="18"/>
      </w:rPr>
      <w:t xml:space="preserve">Извещение ОЗП ЭТП закупка </w:t>
    </w:r>
    <w:r w:rsidR="00A74FD0">
      <w:rPr>
        <w:i/>
        <w:sz w:val="18"/>
        <w:szCs w:val="18"/>
      </w:rPr>
      <w:t>800</w:t>
    </w:r>
    <w:r w:rsidRPr="0049780E">
      <w:rPr>
        <w:i/>
        <w:sz w:val="18"/>
        <w:szCs w:val="18"/>
      </w:rPr>
      <w:t xml:space="preserve"> раздел 1.</w:t>
    </w:r>
    <w:r w:rsidR="007F3182">
      <w:rPr>
        <w:i/>
        <w:sz w:val="18"/>
        <w:szCs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FCE"/>
    <w:multiLevelType w:val="multilevel"/>
    <w:tmpl w:val="AE3253C6"/>
    <w:lvl w:ilvl="0">
      <w:start w:val="1"/>
      <w:numFmt w:val="decimal"/>
      <w:lvlText w:val="%1."/>
      <w:lvlJc w:val="left"/>
      <w:pPr>
        <w:tabs>
          <w:tab w:val="num" w:pos="1134"/>
        </w:tabs>
        <w:ind w:left="0" w:firstLine="567"/>
      </w:pPr>
      <w:rPr>
        <w:rFonts w:hint="default"/>
        <w:color w:val="auto"/>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
    <w:nsid w:val="4BF37AE5"/>
    <w:multiLevelType w:val="hybridMultilevel"/>
    <w:tmpl w:val="85A0EB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7C506A04"/>
    <w:multiLevelType w:val="hybridMultilevel"/>
    <w:tmpl w:val="59CA33EC"/>
    <w:lvl w:ilvl="0" w:tplc="2CF65B2A">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0"/>
  </w:num>
  <w:num w:numId="29">
    <w:abstractNumId w:val="0"/>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1">
    <w:abstractNumId w:val="0"/>
  </w:num>
  <w:num w:numId="32">
    <w:abstractNumId w:val="0"/>
  </w:num>
  <w:num w:numId="33">
    <w:abstractNumId w:val="0"/>
  </w:num>
  <w:num w:numId="34">
    <w:abstractNumId w:val="0"/>
  </w:num>
  <w:num w:numId="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0"/>
  </w:num>
  <w:num w:numId="37">
    <w:abstractNumId w:val="0"/>
  </w:num>
  <w:num w:numId="38">
    <w:abstractNumId w:val="0"/>
  </w:num>
  <w:num w:numId="39">
    <w:abstractNumId w:val="0"/>
  </w:num>
  <w:num w:numId="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26C"/>
    <w:rsid w:val="00000B84"/>
    <w:rsid w:val="00001A77"/>
    <w:rsid w:val="00011DB5"/>
    <w:rsid w:val="00012810"/>
    <w:rsid w:val="000163DF"/>
    <w:rsid w:val="000229F8"/>
    <w:rsid w:val="000234A1"/>
    <w:rsid w:val="000246E4"/>
    <w:rsid w:val="00034338"/>
    <w:rsid w:val="000359DC"/>
    <w:rsid w:val="000404F4"/>
    <w:rsid w:val="0004285B"/>
    <w:rsid w:val="00042B20"/>
    <w:rsid w:val="00044522"/>
    <w:rsid w:val="00050741"/>
    <w:rsid w:val="00051530"/>
    <w:rsid w:val="00052A30"/>
    <w:rsid w:val="000575D5"/>
    <w:rsid w:val="00060C12"/>
    <w:rsid w:val="00061127"/>
    <w:rsid w:val="00061A36"/>
    <w:rsid w:val="00070671"/>
    <w:rsid w:val="00070BFD"/>
    <w:rsid w:val="00075BA9"/>
    <w:rsid w:val="000824B9"/>
    <w:rsid w:val="000836B3"/>
    <w:rsid w:val="0008448D"/>
    <w:rsid w:val="00085DAB"/>
    <w:rsid w:val="00092DAD"/>
    <w:rsid w:val="00093228"/>
    <w:rsid w:val="00096ECE"/>
    <w:rsid w:val="000A01D3"/>
    <w:rsid w:val="000A1913"/>
    <w:rsid w:val="000A2ED5"/>
    <w:rsid w:val="000B33B7"/>
    <w:rsid w:val="000B45B7"/>
    <w:rsid w:val="000C1723"/>
    <w:rsid w:val="000C1983"/>
    <w:rsid w:val="000C1A70"/>
    <w:rsid w:val="000C1E56"/>
    <w:rsid w:val="000C7948"/>
    <w:rsid w:val="000D267F"/>
    <w:rsid w:val="000D55CF"/>
    <w:rsid w:val="000D6F3C"/>
    <w:rsid w:val="000E0250"/>
    <w:rsid w:val="001037BC"/>
    <w:rsid w:val="00105692"/>
    <w:rsid w:val="001166D3"/>
    <w:rsid w:val="00117AC2"/>
    <w:rsid w:val="0012041E"/>
    <w:rsid w:val="00122638"/>
    <w:rsid w:val="00124176"/>
    <w:rsid w:val="00124CFD"/>
    <w:rsid w:val="00125507"/>
    <w:rsid w:val="00125687"/>
    <w:rsid w:val="001316F1"/>
    <w:rsid w:val="00140240"/>
    <w:rsid w:val="001448EC"/>
    <w:rsid w:val="001529E9"/>
    <w:rsid w:val="00152F75"/>
    <w:rsid w:val="001537C7"/>
    <w:rsid w:val="00157506"/>
    <w:rsid w:val="001618FC"/>
    <w:rsid w:val="00161F63"/>
    <w:rsid w:val="001658CF"/>
    <w:rsid w:val="0016685D"/>
    <w:rsid w:val="001721BF"/>
    <w:rsid w:val="00173E97"/>
    <w:rsid w:val="001754F1"/>
    <w:rsid w:val="001757F7"/>
    <w:rsid w:val="00177A2E"/>
    <w:rsid w:val="00180890"/>
    <w:rsid w:val="00183BE9"/>
    <w:rsid w:val="00186372"/>
    <w:rsid w:val="00187C39"/>
    <w:rsid w:val="0019138C"/>
    <w:rsid w:val="001925C7"/>
    <w:rsid w:val="00192E4A"/>
    <w:rsid w:val="001A08E2"/>
    <w:rsid w:val="001A1566"/>
    <w:rsid w:val="001A6D40"/>
    <w:rsid w:val="001A6D48"/>
    <w:rsid w:val="001B2397"/>
    <w:rsid w:val="001B5517"/>
    <w:rsid w:val="001B5CF5"/>
    <w:rsid w:val="001B7598"/>
    <w:rsid w:val="001C2ECC"/>
    <w:rsid w:val="001C772B"/>
    <w:rsid w:val="001D61A2"/>
    <w:rsid w:val="001E1BEC"/>
    <w:rsid w:val="001E2661"/>
    <w:rsid w:val="001E626C"/>
    <w:rsid w:val="001E6A50"/>
    <w:rsid w:val="001F0B44"/>
    <w:rsid w:val="001F13A3"/>
    <w:rsid w:val="001F18AE"/>
    <w:rsid w:val="001F7E1B"/>
    <w:rsid w:val="00203076"/>
    <w:rsid w:val="00203878"/>
    <w:rsid w:val="002055F1"/>
    <w:rsid w:val="002117A1"/>
    <w:rsid w:val="00211ED2"/>
    <w:rsid w:val="00226741"/>
    <w:rsid w:val="0022685D"/>
    <w:rsid w:val="00232D62"/>
    <w:rsid w:val="00233651"/>
    <w:rsid w:val="00233FAA"/>
    <w:rsid w:val="00235916"/>
    <w:rsid w:val="00235FDF"/>
    <w:rsid w:val="0024752A"/>
    <w:rsid w:val="00247FE6"/>
    <w:rsid w:val="0025369B"/>
    <w:rsid w:val="00261BC7"/>
    <w:rsid w:val="002720A6"/>
    <w:rsid w:val="00272836"/>
    <w:rsid w:val="002730FB"/>
    <w:rsid w:val="00275F3B"/>
    <w:rsid w:val="002807BE"/>
    <w:rsid w:val="0028173E"/>
    <w:rsid w:val="00284F32"/>
    <w:rsid w:val="00287C29"/>
    <w:rsid w:val="0029108F"/>
    <w:rsid w:val="002B10A2"/>
    <w:rsid w:val="002B5822"/>
    <w:rsid w:val="002B7A5F"/>
    <w:rsid w:val="002C00C2"/>
    <w:rsid w:val="002C0EE8"/>
    <w:rsid w:val="002C1ED7"/>
    <w:rsid w:val="002C5D5D"/>
    <w:rsid w:val="002C6CC4"/>
    <w:rsid w:val="002C7ADE"/>
    <w:rsid w:val="002D0206"/>
    <w:rsid w:val="002D0C6E"/>
    <w:rsid w:val="002D14B2"/>
    <w:rsid w:val="002E1584"/>
    <w:rsid w:val="002E5678"/>
    <w:rsid w:val="002F6C12"/>
    <w:rsid w:val="00301C4A"/>
    <w:rsid w:val="0030415D"/>
    <w:rsid w:val="003049B6"/>
    <w:rsid w:val="00306D62"/>
    <w:rsid w:val="003101ED"/>
    <w:rsid w:val="00312234"/>
    <w:rsid w:val="00316A97"/>
    <w:rsid w:val="00316E6C"/>
    <w:rsid w:val="00320B94"/>
    <w:rsid w:val="003256D3"/>
    <w:rsid w:val="00330AF9"/>
    <w:rsid w:val="00332307"/>
    <w:rsid w:val="0033515A"/>
    <w:rsid w:val="00336C66"/>
    <w:rsid w:val="0034083B"/>
    <w:rsid w:val="00346AFB"/>
    <w:rsid w:val="00350AC2"/>
    <w:rsid w:val="0035535E"/>
    <w:rsid w:val="00355768"/>
    <w:rsid w:val="003605BF"/>
    <w:rsid w:val="003653C7"/>
    <w:rsid w:val="00367733"/>
    <w:rsid w:val="00382F02"/>
    <w:rsid w:val="00386494"/>
    <w:rsid w:val="0039070B"/>
    <w:rsid w:val="00393010"/>
    <w:rsid w:val="00393072"/>
    <w:rsid w:val="003A658A"/>
    <w:rsid w:val="003B34D8"/>
    <w:rsid w:val="003B4395"/>
    <w:rsid w:val="003B54BB"/>
    <w:rsid w:val="003B6B3F"/>
    <w:rsid w:val="003C4222"/>
    <w:rsid w:val="003C6FBA"/>
    <w:rsid w:val="003D09E9"/>
    <w:rsid w:val="003D4579"/>
    <w:rsid w:val="003D4ABB"/>
    <w:rsid w:val="003D4DCF"/>
    <w:rsid w:val="003E1617"/>
    <w:rsid w:val="003E4D1E"/>
    <w:rsid w:val="003E51D2"/>
    <w:rsid w:val="003E7845"/>
    <w:rsid w:val="003F077F"/>
    <w:rsid w:val="003F1CF4"/>
    <w:rsid w:val="003F5CAA"/>
    <w:rsid w:val="004000EA"/>
    <w:rsid w:val="004010B3"/>
    <w:rsid w:val="0040182B"/>
    <w:rsid w:val="004058BF"/>
    <w:rsid w:val="00413132"/>
    <w:rsid w:val="00414443"/>
    <w:rsid w:val="00420745"/>
    <w:rsid w:val="00422731"/>
    <w:rsid w:val="00422AA8"/>
    <w:rsid w:val="00427FD3"/>
    <w:rsid w:val="00430D9B"/>
    <w:rsid w:val="00432397"/>
    <w:rsid w:val="00432468"/>
    <w:rsid w:val="0043421B"/>
    <w:rsid w:val="0044280F"/>
    <w:rsid w:val="00450130"/>
    <w:rsid w:val="00457917"/>
    <w:rsid w:val="0046119C"/>
    <w:rsid w:val="00465586"/>
    <w:rsid w:val="004655E4"/>
    <w:rsid w:val="00470732"/>
    <w:rsid w:val="00471E1D"/>
    <w:rsid w:val="00472565"/>
    <w:rsid w:val="00473981"/>
    <w:rsid w:val="0048074E"/>
    <w:rsid w:val="0048545B"/>
    <w:rsid w:val="004859E7"/>
    <w:rsid w:val="00485C60"/>
    <w:rsid w:val="00487195"/>
    <w:rsid w:val="00493AB9"/>
    <w:rsid w:val="00494160"/>
    <w:rsid w:val="004961DD"/>
    <w:rsid w:val="00496823"/>
    <w:rsid w:val="0049780E"/>
    <w:rsid w:val="004A3CB1"/>
    <w:rsid w:val="004A6B96"/>
    <w:rsid w:val="004B4007"/>
    <w:rsid w:val="004B42AE"/>
    <w:rsid w:val="004C1818"/>
    <w:rsid w:val="004C6709"/>
    <w:rsid w:val="004D14D8"/>
    <w:rsid w:val="004D27AC"/>
    <w:rsid w:val="004D3B8E"/>
    <w:rsid w:val="004E69A9"/>
    <w:rsid w:val="004E71CC"/>
    <w:rsid w:val="004F1FD5"/>
    <w:rsid w:val="004F37DA"/>
    <w:rsid w:val="004F39C2"/>
    <w:rsid w:val="004F7E6C"/>
    <w:rsid w:val="0050264D"/>
    <w:rsid w:val="0050300A"/>
    <w:rsid w:val="00505EC0"/>
    <w:rsid w:val="005101A8"/>
    <w:rsid w:val="005115CD"/>
    <w:rsid w:val="00511735"/>
    <w:rsid w:val="0051308D"/>
    <w:rsid w:val="0051373B"/>
    <w:rsid w:val="0051402C"/>
    <w:rsid w:val="005161CC"/>
    <w:rsid w:val="005168C3"/>
    <w:rsid w:val="0051691A"/>
    <w:rsid w:val="00517FE9"/>
    <w:rsid w:val="00522387"/>
    <w:rsid w:val="0052455F"/>
    <w:rsid w:val="00524DDC"/>
    <w:rsid w:val="005272A2"/>
    <w:rsid w:val="00531490"/>
    <w:rsid w:val="00531872"/>
    <w:rsid w:val="00531ADF"/>
    <w:rsid w:val="005357AF"/>
    <w:rsid w:val="005359E5"/>
    <w:rsid w:val="00547C60"/>
    <w:rsid w:val="005601C7"/>
    <w:rsid w:val="0056081D"/>
    <w:rsid w:val="00565A1B"/>
    <w:rsid w:val="00566D3E"/>
    <w:rsid w:val="00571578"/>
    <w:rsid w:val="00581A60"/>
    <w:rsid w:val="00587985"/>
    <w:rsid w:val="0059091A"/>
    <w:rsid w:val="005A670A"/>
    <w:rsid w:val="005A687C"/>
    <w:rsid w:val="005B0D94"/>
    <w:rsid w:val="005B21BD"/>
    <w:rsid w:val="005B6091"/>
    <w:rsid w:val="005B74EA"/>
    <w:rsid w:val="005C00DA"/>
    <w:rsid w:val="005C1D33"/>
    <w:rsid w:val="005C735C"/>
    <w:rsid w:val="005D033E"/>
    <w:rsid w:val="005D09DF"/>
    <w:rsid w:val="005D5AAC"/>
    <w:rsid w:val="005D6F98"/>
    <w:rsid w:val="005E4252"/>
    <w:rsid w:val="005E4EAA"/>
    <w:rsid w:val="005E4F9C"/>
    <w:rsid w:val="005E52BB"/>
    <w:rsid w:val="005E6193"/>
    <w:rsid w:val="005E72B1"/>
    <w:rsid w:val="005E75DF"/>
    <w:rsid w:val="005E7BBA"/>
    <w:rsid w:val="005F025C"/>
    <w:rsid w:val="00600F40"/>
    <w:rsid w:val="0061197D"/>
    <w:rsid w:val="00611AF6"/>
    <w:rsid w:val="00612421"/>
    <w:rsid w:val="00612640"/>
    <w:rsid w:val="006144AD"/>
    <w:rsid w:val="00614B65"/>
    <w:rsid w:val="0061709E"/>
    <w:rsid w:val="00620D0F"/>
    <w:rsid w:val="00625F75"/>
    <w:rsid w:val="00626912"/>
    <w:rsid w:val="00626BDC"/>
    <w:rsid w:val="0063052F"/>
    <w:rsid w:val="0065169C"/>
    <w:rsid w:val="00654DBB"/>
    <w:rsid w:val="00657A06"/>
    <w:rsid w:val="00660389"/>
    <w:rsid w:val="0066302C"/>
    <w:rsid w:val="006633FD"/>
    <w:rsid w:val="00663BDB"/>
    <w:rsid w:val="00665D51"/>
    <w:rsid w:val="0067002F"/>
    <w:rsid w:val="00671C35"/>
    <w:rsid w:val="00672396"/>
    <w:rsid w:val="00675989"/>
    <w:rsid w:val="0067680C"/>
    <w:rsid w:val="006A0309"/>
    <w:rsid w:val="006A34FE"/>
    <w:rsid w:val="006A4F8B"/>
    <w:rsid w:val="006B2C23"/>
    <w:rsid w:val="006B789C"/>
    <w:rsid w:val="006C1987"/>
    <w:rsid w:val="006C1BEB"/>
    <w:rsid w:val="006C4A07"/>
    <w:rsid w:val="006D3EE4"/>
    <w:rsid w:val="006D631A"/>
    <w:rsid w:val="006F3988"/>
    <w:rsid w:val="006F42F8"/>
    <w:rsid w:val="006F4D15"/>
    <w:rsid w:val="00701573"/>
    <w:rsid w:val="00702A87"/>
    <w:rsid w:val="00703881"/>
    <w:rsid w:val="0072377F"/>
    <w:rsid w:val="00723CAC"/>
    <w:rsid w:val="0072446C"/>
    <w:rsid w:val="007253D7"/>
    <w:rsid w:val="00730525"/>
    <w:rsid w:val="0073170B"/>
    <w:rsid w:val="007343B9"/>
    <w:rsid w:val="007374BD"/>
    <w:rsid w:val="00741AB0"/>
    <w:rsid w:val="00744A7F"/>
    <w:rsid w:val="00750309"/>
    <w:rsid w:val="00750475"/>
    <w:rsid w:val="00751464"/>
    <w:rsid w:val="0075442E"/>
    <w:rsid w:val="007547E4"/>
    <w:rsid w:val="0076049B"/>
    <w:rsid w:val="00760F92"/>
    <w:rsid w:val="00761818"/>
    <w:rsid w:val="00774086"/>
    <w:rsid w:val="00774E72"/>
    <w:rsid w:val="007773D4"/>
    <w:rsid w:val="00781B29"/>
    <w:rsid w:val="007830B1"/>
    <w:rsid w:val="00783AE4"/>
    <w:rsid w:val="0078492D"/>
    <w:rsid w:val="0078566E"/>
    <w:rsid w:val="00787F58"/>
    <w:rsid w:val="00790CD5"/>
    <w:rsid w:val="007A2194"/>
    <w:rsid w:val="007A44FD"/>
    <w:rsid w:val="007A5D2B"/>
    <w:rsid w:val="007B1BA9"/>
    <w:rsid w:val="007B220E"/>
    <w:rsid w:val="007B2C28"/>
    <w:rsid w:val="007B2ED2"/>
    <w:rsid w:val="007B4602"/>
    <w:rsid w:val="007B54DD"/>
    <w:rsid w:val="007B5D11"/>
    <w:rsid w:val="007B79A4"/>
    <w:rsid w:val="007C1887"/>
    <w:rsid w:val="007C2AF4"/>
    <w:rsid w:val="007C2FEF"/>
    <w:rsid w:val="007C3E5C"/>
    <w:rsid w:val="007C49AF"/>
    <w:rsid w:val="007D19A4"/>
    <w:rsid w:val="007D36C8"/>
    <w:rsid w:val="007D447A"/>
    <w:rsid w:val="007D60C1"/>
    <w:rsid w:val="007E58A6"/>
    <w:rsid w:val="007F3182"/>
    <w:rsid w:val="007F4CDF"/>
    <w:rsid w:val="008066EB"/>
    <w:rsid w:val="00806C13"/>
    <w:rsid w:val="0081027C"/>
    <w:rsid w:val="0081224B"/>
    <w:rsid w:val="008129D7"/>
    <w:rsid w:val="00814531"/>
    <w:rsid w:val="00814CD6"/>
    <w:rsid w:val="0082523B"/>
    <w:rsid w:val="00826BE1"/>
    <w:rsid w:val="008311DB"/>
    <w:rsid w:val="00832766"/>
    <w:rsid w:val="00832923"/>
    <w:rsid w:val="00832DBE"/>
    <w:rsid w:val="008405C0"/>
    <w:rsid w:val="00843A95"/>
    <w:rsid w:val="00846AA8"/>
    <w:rsid w:val="00851828"/>
    <w:rsid w:val="00852D66"/>
    <w:rsid w:val="00861866"/>
    <w:rsid w:val="00862344"/>
    <w:rsid w:val="00872603"/>
    <w:rsid w:val="00881553"/>
    <w:rsid w:val="00885019"/>
    <w:rsid w:val="00885957"/>
    <w:rsid w:val="008912A6"/>
    <w:rsid w:val="0089206E"/>
    <w:rsid w:val="00895C88"/>
    <w:rsid w:val="00896071"/>
    <w:rsid w:val="00897EC8"/>
    <w:rsid w:val="008A3161"/>
    <w:rsid w:val="008A3F38"/>
    <w:rsid w:val="008A41B4"/>
    <w:rsid w:val="008B6B97"/>
    <w:rsid w:val="008B7206"/>
    <w:rsid w:val="008C4188"/>
    <w:rsid w:val="008C48FA"/>
    <w:rsid w:val="008C62BA"/>
    <w:rsid w:val="008D2E50"/>
    <w:rsid w:val="008D610E"/>
    <w:rsid w:val="008D7BF1"/>
    <w:rsid w:val="008E268E"/>
    <w:rsid w:val="008E555C"/>
    <w:rsid w:val="008E7642"/>
    <w:rsid w:val="008F09BA"/>
    <w:rsid w:val="008F0CC7"/>
    <w:rsid w:val="008F268E"/>
    <w:rsid w:val="008F3114"/>
    <w:rsid w:val="008F3D94"/>
    <w:rsid w:val="008F6A70"/>
    <w:rsid w:val="00901865"/>
    <w:rsid w:val="00910C05"/>
    <w:rsid w:val="0091357C"/>
    <w:rsid w:val="009138A5"/>
    <w:rsid w:val="009151EA"/>
    <w:rsid w:val="00915D52"/>
    <w:rsid w:val="00915E8D"/>
    <w:rsid w:val="00916F45"/>
    <w:rsid w:val="009176B7"/>
    <w:rsid w:val="009205BC"/>
    <w:rsid w:val="00921E5F"/>
    <w:rsid w:val="00924159"/>
    <w:rsid w:val="0092490E"/>
    <w:rsid w:val="00927781"/>
    <w:rsid w:val="00932FDD"/>
    <w:rsid w:val="00937998"/>
    <w:rsid w:val="00940DD8"/>
    <w:rsid w:val="00946ADF"/>
    <w:rsid w:val="009500B2"/>
    <w:rsid w:val="0095484B"/>
    <w:rsid w:val="009575DB"/>
    <w:rsid w:val="00957BCF"/>
    <w:rsid w:val="00957FDB"/>
    <w:rsid w:val="00964609"/>
    <w:rsid w:val="00964A32"/>
    <w:rsid w:val="00964F8A"/>
    <w:rsid w:val="00964FF8"/>
    <w:rsid w:val="00966EA9"/>
    <w:rsid w:val="009729DD"/>
    <w:rsid w:val="00974045"/>
    <w:rsid w:val="0097636B"/>
    <w:rsid w:val="00977091"/>
    <w:rsid w:val="0098039C"/>
    <w:rsid w:val="00982445"/>
    <w:rsid w:val="009905A1"/>
    <w:rsid w:val="00994852"/>
    <w:rsid w:val="00997199"/>
    <w:rsid w:val="009A0E87"/>
    <w:rsid w:val="009A10A1"/>
    <w:rsid w:val="009A3FC8"/>
    <w:rsid w:val="009A42BA"/>
    <w:rsid w:val="009A522F"/>
    <w:rsid w:val="009C0967"/>
    <w:rsid w:val="009C10E7"/>
    <w:rsid w:val="009D3E8B"/>
    <w:rsid w:val="009D768E"/>
    <w:rsid w:val="009D773A"/>
    <w:rsid w:val="009E0EF6"/>
    <w:rsid w:val="009E53B6"/>
    <w:rsid w:val="009E5EC3"/>
    <w:rsid w:val="009E716F"/>
    <w:rsid w:val="009E7C78"/>
    <w:rsid w:val="009F2C92"/>
    <w:rsid w:val="009F44AB"/>
    <w:rsid w:val="00A04C47"/>
    <w:rsid w:val="00A25DAF"/>
    <w:rsid w:val="00A32351"/>
    <w:rsid w:val="00A32D5B"/>
    <w:rsid w:val="00A33901"/>
    <w:rsid w:val="00A35A33"/>
    <w:rsid w:val="00A37D3F"/>
    <w:rsid w:val="00A4356E"/>
    <w:rsid w:val="00A45C64"/>
    <w:rsid w:val="00A46E57"/>
    <w:rsid w:val="00A52095"/>
    <w:rsid w:val="00A56DC8"/>
    <w:rsid w:val="00A5742C"/>
    <w:rsid w:val="00A6264F"/>
    <w:rsid w:val="00A6310A"/>
    <w:rsid w:val="00A63367"/>
    <w:rsid w:val="00A6473E"/>
    <w:rsid w:val="00A73A57"/>
    <w:rsid w:val="00A74FD0"/>
    <w:rsid w:val="00A82F13"/>
    <w:rsid w:val="00A853D4"/>
    <w:rsid w:val="00A9127C"/>
    <w:rsid w:val="00A93313"/>
    <w:rsid w:val="00A9365A"/>
    <w:rsid w:val="00A95434"/>
    <w:rsid w:val="00A973CC"/>
    <w:rsid w:val="00AA2CAD"/>
    <w:rsid w:val="00AA4D51"/>
    <w:rsid w:val="00AB1D38"/>
    <w:rsid w:val="00AB7960"/>
    <w:rsid w:val="00AC0996"/>
    <w:rsid w:val="00AD2AC0"/>
    <w:rsid w:val="00AD648A"/>
    <w:rsid w:val="00AE1378"/>
    <w:rsid w:val="00AE4FBA"/>
    <w:rsid w:val="00AE6E9F"/>
    <w:rsid w:val="00AF1A15"/>
    <w:rsid w:val="00AF1D7A"/>
    <w:rsid w:val="00AF47CC"/>
    <w:rsid w:val="00AF6C9E"/>
    <w:rsid w:val="00B010AD"/>
    <w:rsid w:val="00B02C54"/>
    <w:rsid w:val="00B03FE6"/>
    <w:rsid w:val="00B0556C"/>
    <w:rsid w:val="00B058EB"/>
    <w:rsid w:val="00B135FD"/>
    <w:rsid w:val="00B1504C"/>
    <w:rsid w:val="00B16456"/>
    <w:rsid w:val="00B16C96"/>
    <w:rsid w:val="00B20721"/>
    <w:rsid w:val="00B2403C"/>
    <w:rsid w:val="00B25414"/>
    <w:rsid w:val="00B3304D"/>
    <w:rsid w:val="00B365D5"/>
    <w:rsid w:val="00B41B91"/>
    <w:rsid w:val="00B43001"/>
    <w:rsid w:val="00B435AA"/>
    <w:rsid w:val="00B43C8A"/>
    <w:rsid w:val="00B47325"/>
    <w:rsid w:val="00B47A42"/>
    <w:rsid w:val="00B558A1"/>
    <w:rsid w:val="00B573AE"/>
    <w:rsid w:val="00B64477"/>
    <w:rsid w:val="00B7133C"/>
    <w:rsid w:val="00B7500D"/>
    <w:rsid w:val="00B76003"/>
    <w:rsid w:val="00B80367"/>
    <w:rsid w:val="00B824B2"/>
    <w:rsid w:val="00B824FD"/>
    <w:rsid w:val="00B82B95"/>
    <w:rsid w:val="00B83466"/>
    <w:rsid w:val="00B84BA9"/>
    <w:rsid w:val="00B949F0"/>
    <w:rsid w:val="00BA064F"/>
    <w:rsid w:val="00BA24C6"/>
    <w:rsid w:val="00BA3292"/>
    <w:rsid w:val="00BA3CC7"/>
    <w:rsid w:val="00BA4289"/>
    <w:rsid w:val="00BA4AF9"/>
    <w:rsid w:val="00BA68E0"/>
    <w:rsid w:val="00BB1B50"/>
    <w:rsid w:val="00BB27DB"/>
    <w:rsid w:val="00BB70A7"/>
    <w:rsid w:val="00BC0ACD"/>
    <w:rsid w:val="00BC2A6E"/>
    <w:rsid w:val="00BC5015"/>
    <w:rsid w:val="00BD16A7"/>
    <w:rsid w:val="00BD33DA"/>
    <w:rsid w:val="00BE09BF"/>
    <w:rsid w:val="00BE23BF"/>
    <w:rsid w:val="00BF221B"/>
    <w:rsid w:val="00BF45D6"/>
    <w:rsid w:val="00C03314"/>
    <w:rsid w:val="00C05382"/>
    <w:rsid w:val="00C05588"/>
    <w:rsid w:val="00C1093C"/>
    <w:rsid w:val="00C14F98"/>
    <w:rsid w:val="00C21A5D"/>
    <w:rsid w:val="00C2254E"/>
    <w:rsid w:val="00C26031"/>
    <w:rsid w:val="00C26283"/>
    <w:rsid w:val="00C27A5E"/>
    <w:rsid w:val="00C30BFC"/>
    <w:rsid w:val="00C43489"/>
    <w:rsid w:val="00C53572"/>
    <w:rsid w:val="00C5573B"/>
    <w:rsid w:val="00C6516D"/>
    <w:rsid w:val="00C671B6"/>
    <w:rsid w:val="00C7303B"/>
    <w:rsid w:val="00C746E9"/>
    <w:rsid w:val="00C76902"/>
    <w:rsid w:val="00C80965"/>
    <w:rsid w:val="00C83332"/>
    <w:rsid w:val="00C838C7"/>
    <w:rsid w:val="00C94928"/>
    <w:rsid w:val="00C9570B"/>
    <w:rsid w:val="00C9626C"/>
    <w:rsid w:val="00C9785F"/>
    <w:rsid w:val="00CA59E2"/>
    <w:rsid w:val="00CB42BA"/>
    <w:rsid w:val="00CB4447"/>
    <w:rsid w:val="00CB52CC"/>
    <w:rsid w:val="00CB5A54"/>
    <w:rsid w:val="00CB5E9A"/>
    <w:rsid w:val="00CB73EA"/>
    <w:rsid w:val="00CB76E8"/>
    <w:rsid w:val="00CC10AC"/>
    <w:rsid w:val="00CD0649"/>
    <w:rsid w:val="00CD18A1"/>
    <w:rsid w:val="00CD22F8"/>
    <w:rsid w:val="00CD3AFD"/>
    <w:rsid w:val="00CD7BDC"/>
    <w:rsid w:val="00CD7FF1"/>
    <w:rsid w:val="00CE2815"/>
    <w:rsid w:val="00CE2CAE"/>
    <w:rsid w:val="00CE3B94"/>
    <w:rsid w:val="00CE47D2"/>
    <w:rsid w:val="00CF0664"/>
    <w:rsid w:val="00CF334C"/>
    <w:rsid w:val="00CF77EB"/>
    <w:rsid w:val="00D00942"/>
    <w:rsid w:val="00D00B4A"/>
    <w:rsid w:val="00D023CA"/>
    <w:rsid w:val="00D0683A"/>
    <w:rsid w:val="00D07169"/>
    <w:rsid w:val="00D1235E"/>
    <w:rsid w:val="00D13A2D"/>
    <w:rsid w:val="00D14CED"/>
    <w:rsid w:val="00D219DF"/>
    <w:rsid w:val="00D23838"/>
    <w:rsid w:val="00D23A58"/>
    <w:rsid w:val="00D31F37"/>
    <w:rsid w:val="00D401C5"/>
    <w:rsid w:val="00D40DE3"/>
    <w:rsid w:val="00D435EA"/>
    <w:rsid w:val="00D44B08"/>
    <w:rsid w:val="00D44FEF"/>
    <w:rsid w:val="00D521BD"/>
    <w:rsid w:val="00D5222C"/>
    <w:rsid w:val="00D54173"/>
    <w:rsid w:val="00D563BA"/>
    <w:rsid w:val="00D610BF"/>
    <w:rsid w:val="00D643CA"/>
    <w:rsid w:val="00D701F2"/>
    <w:rsid w:val="00D70FD7"/>
    <w:rsid w:val="00D71872"/>
    <w:rsid w:val="00D7213A"/>
    <w:rsid w:val="00D74F35"/>
    <w:rsid w:val="00D756EC"/>
    <w:rsid w:val="00D767B1"/>
    <w:rsid w:val="00D808C7"/>
    <w:rsid w:val="00D811EC"/>
    <w:rsid w:val="00D812A9"/>
    <w:rsid w:val="00D91321"/>
    <w:rsid w:val="00D91564"/>
    <w:rsid w:val="00D92B00"/>
    <w:rsid w:val="00D96DCD"/>
    <w:rsid w:val="00DA1AB2"/>
    <w:rsid w:val="00DA1F07"/>
    <w:rsid w:val="00DA2BB3"/>
    <w:rsid w:val="00DB5583"/>
    <w:rsid w:val="00DC6092"/>
    <w:rsid w:val="00DD1C66"/>
    <w:rsid w:val="00DD35DA"/>
    <w:rsid w:val="00DD3DD4"/>
    <w:rsid w:val="00DD6AF9"/>
    <w:rsid w:val="00DE01E5"/>
    <w:rsid w:val="00DE0B35"/>
    <w:rsid w:val="00DE1AF6"/>
    <w:rsid w:val="00DE1CB3"/>
    <w:rsid w:val="00DE21DF"/>
    <w:rsid w:val="00DE2249"/>
    <w:rsid w:val="00DE2A22"/>
    <w:rsid w:val="00DF0545"/>
    <w:rsid w:val="00DF06A5"/>
    <w:rsid w:val="00DF13BC"/>
    <w:rsid w:val="00DF3321"/>
    <w:rsid w:val="00DF374A"/>
    <w:rsid w:val="00DF541C"/>
    <w:rsid w:val="00DF5637"/>
    <w:rsid w:val="00DF5F96"/>
    <w:rsid w:val="00DF6004"/>
    <w:rsid w:val="00E00709"/>
    <w:rsid w:val="00E01027"/>
    <w:rsid w:val="00E027BA"/>
    <w:rsid w:val="00E10202"/>
    <w:rsid w:val="00E1341D"/>
    <w:rsid w:val="00E17BA4"/>
    <w:rsid w:val="00E20A04"/>
    <w:rsid w:val="00E225C0"/>
    <w:rsid w:val="00E24C76"/>
    <w:rsid w:val="00E267D3"/>
    <w:rsid w:val="00E27CCC"/>
    <w:rsid w:val="00E344E4"/>
    <w:rsid w:val="00E34DFC"/>
    <w:rsid w:val="00E37D76"/>
    <w:rsid w:val="00E417E5"/>
    <w:rsid w:val="00E420F3"/>
    <w:rsid w:val="00E43844"/>
    <w:rsid w:val="00E44959"/>
    <w:rsid w:val="00E45EF6"/>
    <w:rsid w:val="00E504F3"/>
    <w:rsid w:val="00E5104E"/>
    <w:rsid w:val="00E5269B"/>
    <w:rsid w:val="00E638A5"/>
    <w:rsid w:val="00E64D88"/>
    <w:rsid w:val="00E656F2"/>
    <w:rsid w:val="00E70440"/>
    <w:rsid w:val="00E805CF"/>
    <w:rsid w:val="00E83DBC"/>
    <w:rsid w:val="00E8406A"/>
    <w:rsid w:val="00E8495D"/>
    <w:rsid w:val="00E92333"/>
    <w:rsid w:val="00EA0BFB"/>
    <w:rsid w:val="00EA68C6"/>
    <w:rsid w:val="00EB2F14"/>
    <w:rsid w:val="00EB6595"/>
    <w:rsid w:val="00EB6B01"/>
    <w:rsid w:val="00EB6F89"/>
    <w:rsid w:val="00EC2C42"/>
    <w:rsid w:val="00EC5601"/>
    <w:rsid w:val="00EC5E3E"/>
    <w:rsid w:val="00EC5E9D"/>
    <w:rsid w:val="00ED0367"/>
    <w:rsid w:val="00ED4D48"/>
    <w:rsid w:val="00ED761D"/>
    <w:rsid w:val="00EE74D5"/>
    <w:rsid w:val="00EF07D5"/>
    <w:rsid w:val="00EF0930"/>
    <w:rsid w:val="00EF2CE2"/>
    <w:rsid w:val="00EF3F5A"/>
    <w:rsid w:val="00EF719C"/>
    <w:rsid w:val="00EF76DA"/>
    <w:rsid w:val="00F03BBF"/>
    <w:rsid w:val="00F06456"/>
    <w:rsid w:val="00F07B41"/>
    <w:rsid w:val="00F13BF5"/>
    <w:rsid w:val="00F148BD"/>
    <w:rsid w:val="00F22545"/>
    <w:rsid w:val="00F24099"/>
    <w:rsid w:val="00F24E3C"/>
    <w:rsid w:val="00F31364"/>
    <w:rsid w:val="00F32530"/>
    <w:rsid w:val="00F353EB"/>
    <w:rsid w:val="00F35F49"/>
    <w:rsid w:val="00F403D7"/>
    <w:rsid w:val="00F41478"/>
    <w:rsid w:val="00F46B7E"/>
    <w:rsid w:val="00F5296C"/>
    <w:rsid w:val="00F6247E"/>
    <w:rsid w:val="00F63B7A"/>
    <w:rsid w:val="00F64BAF"/>
    <w:rsid w:val="00F66192"/>
    <w:rsid w:val="00F66C9C"/>
    <w:rsid w:val="00F6716F"/>
    <w:rsid w:val="00F70F20"/>
    <w:rsid w:val="00F731D9"/>
    <w:rsid w:val="00F737A8"/>
    <w:rsid w:val="00F73B52"/>
    <w:rsid w:val="00F80822"/>
    <w:rsid w:val="00F8126B"/>
    <w:rsid w:val="00F82380"/>
    <w:rsid w:val="00F83BCA"/>
    <w:rsid w:val="00F8500C"/>
    <w:rsid w:val="00F9425E"/>
    <w:rsid w:val="00F971A5"/>
    <w:rsid w:val="00FA5F70"/>
    <w:rsid w:val="00FB428C"/>
    <w:rsid w:val="00FB5B63"/>
    <w:rsid w:val="00FC1121"/>
    <w:rsid w:val="00FC155C"/>
    <w:rsid w:val="00FC3022"/>
    <w:rsid w:val="00FC7511"/>
    <w:rsid w:val="00FD152B"/>
    <w:rsid w:val="00FD22F7"/>
    <w:rsid w:val="00FD2DB6"/>
    <w:rsid w:val="00FD369D"/>
    <w:rsid w:val="00FD5B0B"/>
    <w:rsid w:val="00FE1892"/>
    <w:rsid w:val="00FE462E"/>
    <w:rsid w:val="00FE481A"/>
    <w:rsid w:val="00FE6B10"/>
    <w:rsid w:val="00FE7BC6"/>
    <w:rsid w:val="00FF02FA"/>
    <w:rsid w:val="00FF0CDC"/>
    <w:rsid w:val="00FF43A1"/>
    <w:rsid w:val="00FF726B"/>
    <w:rsid w:val="00FF7A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702A87"/>
    <w:pPr>
      <w:autoSpaceDE w:val="0"/>
      <w:autoSpaceDN w:val="0"/>
      <w:spacing w:before="60" w:after="0" w:line="360" w:lineRule="auto"/>
      <w:jc w:val="both"/>
    </w:pPr>
    <w:rPr>
      <w:rFonts w:ascii="Times New Roman" w:eastAsia="Times New Roman" w:hAnsi="Times New Roman" w:cs="Times New Roman"/>
      <w:sz w:val="28"/>
      <w:szCs w:val="24"/>
      <w:lang w:eastAsia="ru-RU"/>
    </w:rPr>
  </w:style>
  <w:style w:type="character" w:customStyle="1" w:styleId="a4">
    <w:name w:val="комментарий"/>
    <w:rsid w:val="00702A87"/>
    <w:rPr>
      <w:b/>
      <w:i/>
      <w:shd w:val="clear" w:color="auto" w:fill="FFFF99"/>
    </w:rPr>
  </w:style>
  <w:style w:type="character" w:styleId="a5">
    <w:name w:val="annotation reference"/>
    <w:basedOn w:val="a0"/>
    <w:uiPriority w:val="99"/>
    <w:semiHidden/>
    <w:unhideWhenUsed/>
    <w:rsid w:val="009D3E8B"/>
    <w:rPr>
      <w:sz w:val="16"/>
      <w:szCs w:val="16"/>
    </w:rPr>
  </w:style>
  <w:style w:type="paragraph" w:styleId="a6">
    <w:name w:val="annotation text"/>
    <w:basedOn w:val="a"/>
    <w:link w:val="a7"/>
    <w:uiPriority w:val="99"/>
    <w:semiHidden/>
    <w:unhideWhenUsed/>
    <w:rsid w:val="009D3E8B"/>
    <w:pPr>
      <w:spacing w:line="240" w:lineRule="auto"/>
    </w:pPr>
    <w:rPr>
      <w:sz w:val="20"/>
      <w:szCs w:val="20"/>
    </w:rPr>
  </w:style>
  <w:style w:type="character" w:customStyle="1" w:styleId="a7">
    <w:name w:val="Текст примечания Знак"/>
    <w:basedOn w:val="a0"/>
    <w:link w:val="a6"/>
    <w:uiPriority w:val="99"/>
    <w:semiHidden/>
    <w:rsid w:val="009D3E8B"/>
    <w:rPr>
      <w:sz w:val="20"/>
      <w:szCs w:val="20"/>
    </w:rPr>
  </w:style>
  <w:style w:type="paragraph" w:styleId="a8">
    <w:name w:val="annotation subject"/>
    <w:basedOn w:val="a6"/>
    <w:next w:val="a6"/>
    <w:link w:val="a9"/>
    <w:uiPriority w:val="99"/>
    <w:semiHidden/>
    <w:unhideWhenUsed/>
    <w:rsid w:val="009D3E8B"/>
    <w:rPr>
      <w:b/>
      <w:bCs/>
    </w:rPr>
  </w:style>
  <w:style w:type="character" w:customStyle="1" w:styleId="a9">
    <w:name w:val="Тема примечания Знак"/>
    <w:basedOn w:val="a7"/>
    <w:link w:val="a8"/>
    <w:uiPriority w:val="99"/>
    <w:semiHidden/>
    <w:rsid w:val="009D3E8B"/>
    <w:rPr>
      <w:b/>
      <w:bCs/>
      <w:sz w:val="20"/>
      <w:szCs w:val="20"/>
    </w:rPr>
  </w:style>
  <w:style w:type="paragraph" w:styleId="aa">
    <w:name w:val="Balloon Text"/>
    <w:basedOn w:val="a"/>
    <w:link w:val="ab"/>
    <w:uiPriority w:val="99"/>
    <w:semiHidden/>
    <w:unhideWhenUsed/>
    <w:rsid w:val="009D3E8B"/>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D3E8B"/>
    <w:rPr>
      <w:rFonts w:ascii="Tahoma" w:hAnsi="Tahoma" w:cs="Tahoma"/>
      <w:sz w:val="16"/>
      <w:szCs w:val="16"/>
    </w:rPr>
  </w:style>
  <w:style w:type="character" w:styleId="ac">
    <w:name w:val="Hyperlink"/>
    <w:basedOn w:val="a0"/>
    <w:uiPriority w:val="99"/>
    <w:semiHidden/>
    <w:unhideWhenUsed/>
    <w:rsid w:val="00D91321"/>
    <w:rPr>
      <w:color w:val="0000FF" w:themeColor="hyperlink"/>
      <w:u w:val="single"/>
    </w:rPr>
  </w:style>
  <w:style w:type="paragraph" w:customStyle="1" w:styleId="Tableheader">
    <w:name w:val="Table_header"/>
    <w:basedOn w:val="a"/>
    <w:rsid w:val="00D07169"/>
    <w:pPr>
      <w:spacing w:after="0" w:line="240" w:lineRule="auto"/>
      <w:jc w:val="both"/>
    </w:pPr>
    <w:rPr>
      <w:rFonts w:ascii="Times New Roman" w:hAnsi="Times New Roman" w:cs="Times New Roman"/>
      <w:b/>
      <w:bCs/>
      <w:sz w:val="20"/>
      <w:szCs w:val="20"/>
      <w:lang w:eastAsia="ru-RU"/>
    </w:rPr>
  </w:style>
  <w:style w:type="paragraph" w:styleId="ad">
    <w:name w:val="List Paragraph"/>
    <w:basedOn w:val="a"/>
    <w:uiPriority w:val="34"/>
    <w:qFormat/>
    <w:rsid w:val="004B4007"/>
    <w:pPr>
      <w:ind w:left="720"/>
      <w:contextualSpacing/>
    </w:pPr>
  </w:style>
  <w:style w:type="paragraph" w:styleId="ae">
    <w:name w:val="footer"/>
    <w:basedOn w:val="a"/>
    <w:link w:val="af"/>
    <w:uiPriority w:val="99"/>
    <w:rsid w:val="007C3E5C"/>
    <w:pPr>
      <w:tabs>
        <w:tab w:val="center" w:pos="4253"/>
        <w:tab w:val="right" w:pos="9356"/>
      </w:tabs>
      <w:spacing w:after="0" w:line="240" w:lineRule="auto"/>
      <w:jc w:val="both"/>
    </w:pPr>
    <w:rPr>
      <w:rFonts w:ascii="Times New Roman" w:eastAsia="Times New Roman" w:hAnsi="Times New Roman" w:cs="Times New Roman"/>
      <w:snapToGrid w:val="0"/>
      <w:sz w:val="20"/>
      <w:szCs w:val="20"/>
      <w:lang w:eastAsia="ru-RU"/>
    </w:rPr>
  </w:style>
  <w:style w:type="character" w:customStyle="1" w:styleId="af">
    <w:name w:val="Нижний колонтитул Знак"/>
    <w:basedOn w:val="a0"/>
    <w:link w:val="ae"/>
    <w:uiPriority w:val="99"/>
    <w:rsid w:val="007C3E5C"/>
    <w:rPr>
      <w:rFonts w:ascii="Times New Roman" w:eastAsia="Times New Roman" w:hAnsi="Times New Roman" w:cs="Times New Roman"/>
      <w:snapToGrid w:val="0"/>
      <w:sz w:val="20"/>
      <w:szCs w:val="20"/>
      <w:lang w:eastAsia="ru-RU"/>
    </w:rPr>
  </w:style>
  <w:style w:type="paragraph" w:styleId="af0">
    <w:name w:val="header"/>
    <w:basedOn w:val="a"/>
    <w:link w:val="af1"/>
    <w:uiPriority w:val="99"/>
    <w:unhideWhenUsed/>
    <w:rsid w:val="0049780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49780E"/>
  </w:style>
  <w:style w:type="table" w:styleId="af2">
    <w:name w:val="Table Grid"/>
    <w:basedOn w:val="a1"/>
    <w:uiPriority w:val="59"/>
    <w:rsid w:val="0023591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019890">
      <w:bodyDiv w:val="1"/>
      <w:marLeft w:val="0"/>
      <w:marRight w:val="0"/>
      <w:marTop w:val="0"/>
      <w:marBottom w:val="0"/>
      <w:divBdr>
        <w:top w:val="none" w:sz="0" w:space="0" w:color="auto"/>
        <w:left w:val="none" w:sz="0" w:space="0" w:color="auto"/>
        <w:bottom w:val="none" w:sz="0" w:space="0" w:color="auto"/>
        <w:right w:val="none" w:sz="0" w:space="0" w:color="auto"/>
      </w:divBdr>
    </w:div>
    <w:div w:id="205144745">
      <w:bodyDiv w:val="1"/>
      <w:marLeft w:val="0"/>
      <w:marRight w:val="0"/>
      <w:marTop w:val="0"/>
      <w:marBottom w:val="0"/>
      <w:divBdr>
        <w:top w:val="none" w:sz="0" w:space="0" w:color="auto"/>
        <w:left w:val="none" w:sz="0" w:space="0" w:color="auto"/>
        <w:bottom w:val="none" w:sz="0" w:space="0" w:color="auto"/>
        <w:right w:val="none" w:sz="0" w:space="0" w:color="auto"/>
      </w:divBdr>
    </w:div>
    <w:div w:id="353724448">
      <w:bodyDiv w:val="1"/>
      <w:marLeft w:val="0"/>
      <w:marRight w:val="0"/>
      <w:marTop w:val="0"/>
      <w:marBottom w:val="0"/>
      <w:divBdr>
        <w:top w:val="none" w:sz="0" w:space="0" w:color="auto"/>
        <w:left w:val="none" w:sz="0" w:space="0" w:color="auto"/>
        <w:bottom w:val="none" w:sz="0" w:space="0" w:color="auto"/>
        <w:right w:val="none" w:sz="0" w:space="0" w:color="auto"/>
      </w:divBdr>
    </w:div>
    <w:div w:id="634145291">
      <w:bodyDiv w:val="1"/>
      <w:marLeft w:val="0"/>
      <w:marRight w:val="0"/>
      <w:marTop w:val="0"/>
      <w:marBottom w:val="0"/>
      <w:divBdr>
        <w:top w:val="none" w:sz="0" w:space="0" w:color="auto"/>
        <w:left w:val="none" w:sz="0" w:space="0" w:color="auto"/>
        <w:bottom w:val="none" w:sz="0" w:space="0" w:color="auto"/>
        <w:right w:val="none" w:sz="0" w:space="0" w:color="auto"/>
      </w:divBdr>
    </w:div>
    <w:div w:id="969281562">
      <w:bodyDiv w:val="1"/>
      <w:marLeft w:val="0"/>
      <w:marRight w:val="0"/>
      <w:marTop w:val="0"/>
      <w:marBottom w:val="0"/>
      <w:divBdr>
        <w:top w:val="none" w:sz="0" w:space="0" w:color="auto"/>
        <w:left w:val="none" w:sz="0" w:space="0" w:color="auto"/>
        <w:bottom w:val="none" w:sz="0" w:space="0" w:color="auto"/>
        <w:right w:val="none" w:sz="0" w:space="0" w:color="auto"/>
      </w:divBdr>
    </w:div>
    <w:div w:id="1042093925">
      <w:bodyDiv w:val="1"/>
      <w:marLeft w:val="0"/>
      <w:marRight w:val="0"/>
      <w:marTop w:val="0"/>
      <w:marBottom w:val="0"/>
      <w:divBdr>
        <w:top w:val="none" w:sz="0" w:space="0" w:color="auto"/>
        <w:left w:val="none" w:sz="0" w:space="0" w:color="auto"/>
        <w:bottom w:val="none" w:sz="0" w:space="0" w:color="auto"/>
        <w:right w:val="none" w:sz="0" w:space="0" w:color="auto"/>
      </w:divBdr>
    </w:div>
    <w:div w:id="1600529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zakupki.gov.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2b-energo.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2b-energo.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mailto:okzt5@drsk.ru"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okzt5@drs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A740A6-9530-406F-88D4-8A6AFCDA5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Pages>
  <Words>687</Words>
  <Characters>3921</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закупки</vt:lpstr>
    </vt:vector>
  </TitlesOfParts>
  <Company>RusHydro</Company>
  <LinksUpToDate>false</LinksUpToDate>
  <CharactersWithSpaces>4599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закупки</dc:title>
  <dc:creator>Хлопина Екатерина Владимировна</dc:creator>
  <cp:lastModifiedBy>Коврижкина</cp:lastModifiedBy>
  <cp:revision>12</cp:revision>
  <cp:lastPrinted>2015-03-10T07:35:00Z</cp:lastPrinted>
  <dcterms:created xsi:type="dcterms:W3CDTF">2014-11-20T08:24:00Z</dcterms:created>
  <dcterms:modified xsi:type="dcterms:W3CDTF">2015-03-11T06:05:00Z</dcterms:modified>
</cp:coreProperties>
</file>