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2598001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2598001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  <w:bookmarkEnd w:id="0"/>
      <w:bookmarkEnd w:id="1"/>
    </w:tbl>
    <w:p w:rsidR="006D7604" w:rsidRDefault="006D7604" w:rsidP="006D760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6D7604" w:rsidRPr="00C02479" w:rsidRDefault="006D7604" w:rsidP="006D760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6D7604" w:rsidRDefault="006D7604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</w:p>
          <w:p w:rsidR="006D7604" w:rsidRDefault="006D7604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B37AAE">
              <w:rPr>
                <w:sz w:val="24"/>
                <w:szCs w:val="24"/>
              </w:rPr>
              <w:t>296/</w:t>
            </w:r>
            <w:proofErr w:type="spellStart"/>
            <w:r w:rsidR="00F87EE3">
              <w:rPr>
                <w:sz w:val="24"/>
                <w:szCs w:val="24"/>
              </w:rPr>
              <w:t>М</w:t>
            </w:r>
            <w:r w:rsidR="00B37AAE">
              <w:rPr>
                <w:sz w:val="24"/>
                <w:szCs w:val="24"/>
              </w:rPr>
              <w:t>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885076">
              <w:rPr>
                <w:sz w:val="24"/>
                <w:szCs w:val="24"/>
              </w:rPr>
              <w:t>ВП</w:t>
            </w:r>
          </w:p>
          <w:p w:rsidR="004B69F5" w:rsidRPr="0036023E" w:rsidRDefault="00A2673B" w:rsidP="0036023E">
            <w:pPr>
              <w:tabs>
                <w:tab w:val="left" w:pos="142"/>
                <w:tab w:val="left" w:pos="851"/>
                <w:tab w:val="left" w:pos="993"/>
              </w:tabs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A2673B">
              <w:rPr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5103" w:type="dxa"/>
          </w:tcPr>
          <w:p w:rsidR="006D7604" w:rsidRDefault="001D1FF6" w:rsidP="001D1FF6">
            <w:pPr>
              <w:spacing w:line="240" w:lineRule="auto"/>
              <w:ind w:left="318" w:right="3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:rsidR="006D7604" w:rsidRDefault="006D7604" w:rsidP="001D1FF6">
            <w:pPr>
              <w:spacing w:line="240" w:lineRule="auto"/>
              <w:ind w:left="318" w:right="317" w:firstLine="0"/>
              <w:rPr>
                <w:sz w:val="24"/>
                <w:szCs w:val="24"/>
              </w:rPr>
            </w:pPr>
          </w:p>
          <w:p w:rsidR="004B69F5" w:rsidRDefault="006D7604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6D7604" w:rsidRDefault="006D7604" w:rsidP="00226271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D7604" w:rsidRDefault="006D7604" w:rsidP="00226271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2502" w:rsidRDefault="00702502" w:rsidP="006D7604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«_</w:t>
            </w:r>
            <w:r w:rsidR="00795B34">
              <w:rPr>
                <w:rFonts w:ascii="Times New Roman" w:hAnsi="Times New Roman"/>
                <w:b w:val="0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__»</w:t>
            </w:r>
            <w:r w:rsidR="00B37AAE">
              <w:rPr>
                <w:rFonts w:ascii="Times New Roman" w:hAnsi="Times New Roman"/>
                <w:b w:val="0"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2015г.</w:t>
            </w:r>
          </w:p>
          <w:p w:rsidR="004B69F5" w:rsidRDefault="004B69F5" w:rsidP="006D7604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3C690B" w:rsidRPr="00A4770A" w:rsidRDefault="003C690B" w:rsidP="004B69F5">
      <w:pPr>
        <w:spacing w:line="240" w:lineRule="auto"/>
        <w:ind w:firstLine="0"/>
        <w:rPr>
          <w:sz w:val="25"/>
          <w:szCs w:val="25"/>
        </w:rPr>
      </w:pPr>
      <w:r w:rsidRPr="00A4770A">
        <w:rPr>
          <w:sz w:val="25"/>
          <w:szCs w:val="25"/>
        </w:rPr>
        <w:t>ПРЕДМЕТ ЗАКУПКИ:</w:t>
      </w:r>
    </w:p>
    <w:p w:rsidR="00B37AAE" w:rsidRPr="00A4770A" w:rsidRDefault="003C690B" w:rsidP="00B37AAE">
      <w:pPr>
        <w:suppressAutoHyphens/>
        <w:spacing w:line="240" w:lineRule="auto"/>
        <w:ind w:firstLine="0"/>
        <w:rPr>
          <w:bCs/>
          <w:iCs/>
          <w:snapToGrid/>
          <w:sz w:val="25"/>
          <w:szCs w:val="25"/>
        </w:rPr>
      </w:pPr>
      <w:r w:rsidRPr="00A4770A">
        <w:rPr>
          <w:sz w:val="25"/>
          <w:szCs w:val="25"/>
        </w:rPr>
        <w:t>Открытый запрос предложений</w:t>
      </w:r>
      <w:r w:rsidR="004F577E" w:rsidRPr="00A4770A">
        <w:rPr>
          <w:sz w:val="25"/>
          <w:szCs w:val="25"/>
        </w:rPr>
        <w:t xml:space="preserve"> (ЭТП)</w:t>
      </w:r>
      <w:r w:rsidRPr="00A4770A">
        <w:rPr>
          <w:sz w:val="25"/>
          <w:szCs w:val="25"/>
        </w:rPr>
        <w:t xml:space="preserve"> н</w:t>
      </w:r>
      <w:r w:rsidR="00E77556" w:rsidRPr="00A4770A">
        <w:rPr>
          <w:sz w:val="25"/>
          <w:szCs w:val="25"/>
        </w:rPr>
        <w:t xml:space="preserve">а право заключения Договора </w:t>
      </w:r>
      <w:r w:rsidR="00B3773A" w:rsidRPr="00A4770A">
        <w:rPr>
          <w:sz w:val="25"/>
          <w:szCs w:val="25"/>
        </w:rPr>
        <w:t xml:space="preserve">на </w:t>
      </w:r>
      <w:r w:rsidR="00496ABE" w:rsidRPr="00A4770A">
        <w:rPr>
          <w:sz w:val="25"/>
          <w:szCs w:val="25"/>
        </w:rPr>
        <w:t>поставку</w:t>
      </w:r>
      <w:r w:rsidR="006F0E12" w:rsidRPr="00A4770A">
        <w:rPr>
          <w:sz w:val="25"/>
          <w:szCs w:val="25"/>
        </w:rPr>
        <w:t xml:space="preserve">: </w:t>
      </w:r>
      <w:r w:rsidR="00E10D9B" w:rsidRPr="00A4770A">
        <w:rPr>
          <w:b/>
          <w:bCs/>
          <w:i/>
          <w:iCs/>
          <w:w w:val="110"/>
          <w:sz w:val="25"/>
          <w:szCs w:val="25"/>
        </w:rPr>
        <w:t xml:space="preserve"> </w:t>
      </w:r>
      <w:r w:rsidR="00B37AAE" w:rsidRPr="00A4770A">
        <w:rPr>
          <w:b/>
          <w:bCs/>
          <w:i/>
          <w:iCs/>
          <w:w w:val="110"/>
          <w:sz w:val="25"/>
          <w:szCs w:val="25"/>
        </w:rPr>
        <w:t>«</w:t>
      </w:r>
      <w:r w:rsidR="00B37AAE" w:rsidRPr="00A4770A">
        <w:rPr>
          <w:b/>
          <w:color w:val="333333"/>
          <w:sz w:val="25"/>
          <w:szCs w:val="25"/>
        </w:rPr>
        <w:t>Распределительная система постоянного тока» для нужд филиала ОАО «ДРСК» «Амурские электрические сети</w:t>
      </w:r>
      <w:r w:rsidR="00B37AAE" w:rsidRPr="00A4770A">
        <w:rPr>
          <w:bCs/>
          <w:iCs/>
          <w:snapToGrid/>
          <w:sz w:val="25"/>
          <w:szCs w:val="25"/>
        </w:rPr>
        <w:t>»</w:t>
      </w:r>
    </w:p>
    <w:p w:rsidR="00226271" w:rsidRPr="00A4770A" w:rsidRDefault="00226271" w:rsidP="00B37AAE">
      <w:pPr>
        <w:suppressAutoHyphens/>
        <w:spacing w:line="240" w:lineRule="auto"/>
        <w:ind w:firstLine="0"/>
        <w:rPr>
          <w:b/>
          <w:bCs/>
          <w:i/>
          <w:snapToGrid/>
          <w:sz w:val="25"/>
          <w:szCs w:val="25"/>
          <w:u w:val="single"/>
        </w:rPr>
      </w:pPr>
      <w:r w:rsidRPr="00A4770A">
        <w:rPr>
          <w:bCs/>
          <w:iCs/>
          <w:snapToGrid/>
          <w:sz w:val="25"/>
          <w:szCs w:val="25"/>
        </w:rPr>
        <w:t xml:space="preserve">            Закупка проводится согласно ГКПЗ 2015г. года, раздела  </w:t>
      </w:r>
      <w:r w:rsidR="00B37AAE" w:rsidRPr="00A4770A">
        <w:rPr>
          <w:bCs/>
          <w:iCs/>
          <w:snapToGrid/>
          <w:sz w:val="25"/>
          <w:szCs w:val="25"/>
        </w:rPr>
        <w:t>2.2</w:t>
      </w:r>
      <w:r w:rsidRPr="00A4770A">
        <w:rPr>
          <w:bCs/>
          <w:iCs/>
          <w:snapToGrid/>
          <w:sz w:val="25"/>
          <w:szCs w:val="25"/>
        </w:rPr>
        <w:t xml:space="preserve">.2 «Материалы </w:t>
      </w:r>
      <w:proofErr w:type="spellStart"/>
      <w:r w:rsidR="00B37AAE" w:rsidRPr="00A4770A">
        <w:rPr>
          <w:bCs/>
          <w:iCs/>
          <w:snapToGrid/>
          <w:sz w:val="25"/>
          <w:szCs w:val="25"/>
        </w:rPr>
        <w:t>ТПиР</w:t>
      </w:r>
      <w:proofErr w:type="spellEnd"/>
      <w:r w:rsidRPr="00A4770A">
        <w:rPr>
          <w:bCs/>
          <w:iCs/>
          <w:snapToGrid/>
          <w:sz w:val="25"/>
          <w:szCs w:val="25"/>
        </w:rPr>
        <w:t xml:space="preserve">» № </w:t>
      </w:r>
      <w:r w:rsidR="00B37AAE" w:rsidRPr="00A4770A">
        <w:rPr>
          <w:bCs/>
          <w:iCs/>
          <w:snapToGrid/>
          <w:sz w:val="25"/>
          <w:szCs w:val="25"/>
        </w:rPr>
        <w:t xml:space="preserve">874 </w:t>
      </w:r>
      <w:r w:rsidRPr="00A4770A">
        <w:rPr>
          <w:bCs/>
          <w:iCs/>
          <w:snapToGrid/>
          <w:sz w:val="25"/>
          <w:szCs w:val="25"/>
        </w:rPr>
        <w:t xml:space="preserve">на основании указания ОАО «ДРСК» от  </w:t>
      </w:r>
      <w:r w:rsidR="00B37AAE" w:rsidRPr="00A4770A">
        <w:rPr>
          <w:bCs/>
          <w:iCs/>
          <w:snapToGrid/>
          <w:sz w:val="25"/>
          <w:szCs w:val="25"/>
        </w:rPr>
        <w:t>24.02.2015</w:t>
      </w:r>
      <w:r w:rsidRPr="00A4770A">
        <w:rPr>
          <w:bCs/>
          <w:iCs/>
          <w:snapToGrid/>
          <w:sz w:val="25"/>
          <w:szCs w:val="25"/>
        </w:rPr>
        <w:t xml:space="preserve"> г. № </w:t>
      </w:r>
      <w:r w:rsidR="00B37AAE" w:rsidRPr="00A4770A">
        <w:rPr>
          <w:bCs/>
          <w:iCs/>
          <w:snapToGrid/>
          <w:sz w:val="25"/>
          <w:szCs w:val="25"/>
        </w:rPr>
        <w:t>36</w:t>
      </w:r>
      <w:r w:rsidRPr="00A4770A">
        <w:rPr>
          <w:bCs/>
          <w:iCs/>
          <w:snapToGrid/>
          <w:sz w:val="25"/>
          <w:szCs w:val="25"/>
        </w:rPr>
        <w:t>.</w:t>
      </w:r>
    </w:p>
    <w:p w:rsidR="00E52494" w:rsidRPr="00A4770A" w:rsidRDefault="00E52494" w:rsidP="00226271">
      <w:pPr>
        <w:tabs>
          <w:tab w:val="left" w:pos="993"/>
        </w:tabs>
        <w:spacing w:line="240" w:lineRule="auto"/>
        <w:ind w:firstLine="0"/>
        <w:rPr>
          <w:sz w:val="25"/>
          <w:szCs w:val="25"/>
        </w:rPr>
      </w:pPr>
    </w:p>
    <w:p w:rsidR="00A13D51" w:rsidRPr="00A4770A" w:rsidRDefault="00A13D51" w:rsidP="00A13D51">
      <w:pPr>
        <w:spacing w:line="240" w:lineRule="auto"/>
        <w:rPr>
          <w:sz w:val="25"/>
          <w:szCs w:val="25"/>
        </w:rPr>
      </w:pPr>
      <w:r w:rsidRPr="00A4770A">
        <w:rPr>
          <w:b/>
          <w:sz w:val="25"/>
          <w:szCs w:val="25"/>
        </w:rPr>
        <w:t xml:space="preserve">ПРИСУТСТВОВАЛИ: </w:t>
      </w:r>
      <w:r w:rsidRPr="00A4770A">
        <w:rPr>
          <w:sz w:val="25"/>
          <w:szCs w:val="25"/>
        </w:rPr>
        <w:t>постоянно действующая Закупочная комиссия 2-го уровня.</w:t>
      </w:r>
    </w:p>
    <w:p w:rsidR="00226271" w:rsidRPr="00A4770A" w:rsidRDefault="00226271" w:rsidP="00226271">
      <w:pPr>
        <w:spacing w:line="240" w:lineRule="auto"/>
        <w:ind w:hanging="142"/>
        <w:rPr>
          <w:b/>
          <w:caps/>
          <w:sz w:val="25"/>
          <w:szCs w:val="25"/>
        </w:rPr>
      </w:pPr>
      <w:r w:rsidRPr="00A4770A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B37AAE" w:rsidRPr="00A4770A" w:rsidRDefault="00226271" w:rsidP="00226271">
      <w:pPr>
        <w:numPr>
          <w:ilvl w:val="0"/>
          <w:numId w:val="18"/>
        </w:numPr>
        <w:spacing w:line="240" w:lineRule="auto"/>
        <w:rPr>
          <w:bCs/>
          <w:iCs/>
          <w:snapToGrid/>
          <w:sz w:val="25"/>
          <w:szCs w:val="25"/>
        </w:rPr>
      </w:pPr>
      <w:r w:rsidRPr="00A4770A">
        <w:rPr>
          <w:bCs/>
          <w:iCs/>
          <w:snapToGrid/>
          <w:sz w:val="25"/>
          <w:szCs w:val="25"/>
        </w:rPr>
        <w:t xml:space="preserve">О </w:t>
      </w:r>
      <w:r w:rsidRPr="00A4770A">
        <w:rPr>
          <w:b/>
          <w:bCs/>
          <w:iCs/>
          <w:snapToGrid/>
          <w:sz w:val="25"/>
          <w:szCs w:val="25"/>
        </w:rPr>
        <w:t xml:space="preserve"> </w:t>
      </w:r>
      <w:proofErr w:type="gramStart"/>
      <w:r w:rsidRPr="00A4770A">
        <w:rPr>
          <w:bCs/>
          <w:iCs/>
          <w:snapToGrid/>
          <w:sz w:val="25"/>
          <w:szCs w:val="25"/>
        </w:rPr>
        <w:t>рассмотрении</w:t>
      </w:r>
      <w:proofErr w:type="gramEnd"/>
      <w:r w:rsidRPr="00A4770A">
        <w:rPr>
          <w:bCs/>
          <w:iCs/>
          <w:snapToGrid/>
          <w:sz w:val="25"/>
          <w:szCs w:val="25"/>
        </w:rPr>
        <w:t xml:space="preserve"> результатов оценки заявок Участников. </w:t>
      </w:r>
    </w:p>
    <w:p w:rsidR="00226271" w:rsidRPr="00A4770A" w:rsidRDefault="00226271" w:rsidP="00226271">
      <w:pPr>
        <w:numPr>
          <w:ilvl w:val="0"/>
          <w:numId w:val="18"/>
        </w:numPr>
        <w:spacing w:line="240" w:lineRule="auto"/>
        <w:rPr>
          <w:bCs/>
          <w:iCs/>
          <w:snapToGrid/>
          <w:sz w:val="25"/>
          <w:szCs w:val="25"/>
        </w:rPr>
      </w:pPr>
      <w:r w:rsidRPr="00A4770A">
        <w:rPr>
          <w:bCs/>
          <w:iCs/>
          <w:snapToGrid/>
          <w:sz w:val="25"/>
          <w:szCs w:val="25"/>
        </w:rPr>
        <w:t xml:space="preserve">О признании предложений </w:t>
      </w:r>
      <w:proofErr w:type="gramStart"/>
      <w:r w:rsidR="00B37AAE" w:rsidRPr="00A4770A">
        <w:rPr>
          <w:bCs/>
          <w:iCs/>
          <w:snapToGrid/>
          <w:sz w:val="25"/>
          <w:szCs w:val="25"/>
        </w:rPr>
        <w:t>не</w:t>
      </w:r>
      <w:r w:rsidRPr="00A4770A">
        <w:rPr>
          <w:bCs/>
          <w:iCs/>
          <w:snapToGrid/>
          <w:sz w:val="25"/>
          <w:szCs w:val="25"/>
        </w:rPr>
        <w:t>соответствующими</w:t>
      </w:r>
      <w:proofErr w:type="gramEnd"/>
      <w:r w:rsidRPr="00A4770A">
        <w:rPr>
          <w:bCs/>
          <w:iCs/>
          <w:snapToGrid/>
          <w:sz w:val="25"/>
          <w:szCs w:val="25"/>
        </w:rPr>
        <w:t xml:space="preserve"> условиям запроса предложений.</w:t>
      </w:r>
    </w:p>
    <w:p w:rsidR="00B37AAE" w:rsidRPr="00A4770A" w:rsidRDefault="00B37AAE" w:rsidP="00B37AAE">
      <w:pPr>
        <w:pStyle w:val="a9"/>
        <w:numPr>
          <w:ilvl w:val="0"/>
          <w:numId w:val="18"/>
        </w:numPr>
        <w:spacing w:line="240" w:lineRule="auto"/>
        <w:rPr>
          <w:sz w:val="25"/>
          <w:szCs w:val="25"/>
        </w:rPr>
      </w:pPr>
      <w:r w:rsidRPr="00A4770A">
        <w:rPr>
          <w:sz w:val="25"/>
          <w:szCs w:val="25"/>
        </w:rPr>
        <w:t xml:space="preserve">О </w:t>
      </w:r>
      <w:proofErr w:type="gramStart"/>
      <w:r w:rsidRPr="00A4770A">
        <w:rPr>
          <w:sz w:val="25"/>
          <w:szCs w:val="25"/>
        </w:rPr>
        <w:t>признании</w:t>
      </w:r>
      <w:proofErr w:type="gramEnd"/>
      <w:r w:rsidRPr="00A4770A">
        <w:rPr>
          <w:sz w:val="25"/>
          <w:szCs w:val="25"/>
        </w:rPr>
        <w:t xml:space="preserve"> закупки несо</w:t>
      </w:r>
      <w:r w:rsidR="00717A82" w:rsidRPr="00A4770A">
        <w:rPr>
          <w:sz w:val="25"/>
          <w:szCs w:val="25"/>
        </w:rPr>
        <w:t>с</w:t>
      </w:r>
      <w:r w:rsidRPr="00A4770A">
        <w:rPr>
          <w:sz w:val="25"/>
          <w:szCs w:val="25"/>
        </w:rPr>
        <w:t>тоявшейся.</w:t>
      </w:r>
    </w:p>
    <w:p w:rsidR="00795B34" w:rsidRDefault="00795B34" w:rsidP="00226271">
      <w:pPr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</w:p>
    <w:p w:rsidR="00226271" w:rsidRPr="00A4770A" w:rsidRDefault="00226271" w:rsidP="00226271">
      <w:pPr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bookmarkStart w:id="2" w:name="_GoBack"/>
      <w:bookmarkEnd w:id="2"/>
      <w:r w:rsidRPr="00A4770A">
        <w:rPr>
          <w:b/>
          <w:bCs/>
          <w:i/>
          <w:iCs/>
          <w:snapToGrid/>
          <w:sz w:val="25"/>
          <w:szCs w:val="25"/>
        </w:rPr>
        <w:t>ВОПРОС 1 «О рассмотрении результатов оценки заявок Участников»</w:t>
      </w:r>
    </w:p>
    <w:p w:rsidR="00226271" w:rsidRPr="00A4770A" w:rsidRDefault="00226271" w:rsidP="00226271">
      <w:pPr>
        <w:spacing w:line="240" w:lineRule="auto"/>
        <w:rPr>
          <w:sz w:val="25"/>
          <w:szCs w:val="25"/>
        </w:rPr>
      </w:pPr>
      <w:r w:rsidRPr="00A4770A">
        <w:rPr>
          <w:sz w:val="25"/>
          <w:szCs w:val="25"/>
        </w:rPr>
        <w:t>ОТМЕТИЛИ:</w:t>
      </w:r>
    </w:p>
    <w:p w:rsidR="00226271" w:rsidRPr="00A4770A" w:rsidRDefault="00226271" w:rsidP="00226271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5"/>
          <w:szCs w:val="25"/>
        </w:rPr>
      </w:pPr>
      <w:r w:rsidRPr="00A4770A">
        <w:rPr>
          <w:snapToGrid/>
          <w:sz w:val="25"/>
          <w:szCs w:val="25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1" w:history="1">
        <w:r w:rsidRPr="00A4770A">
          <w:rPr>
            <w:snapToGrid/>
            <w:color w:val="0000FF"/>
            <w:sz w:val="25"/>
            <w:szCs w:val="25"/>
            <w:u w:val="single"/>
            <w:lang w:val="en-US"/>
          </w:rPr>
          <w:t>www</w:t>
        </w:r>
        <w:r w:rsidRPr="00A4770A">
          <w:rPr>
            <w:snapToGrid/>
            <w:color w:val="0000FF"/>
            <w:sz w:val="25"/>
            <w:szCs w:val="25"/>
            <w:u w:val="single"/>
          </w:rPr>
          <w:t>.</w:t>
        </w:r>
        <w:proofErr w:type="spellStart"/>
        <w:r w:rsidRPr="00A4770A">
          <w:rPr>
            <w:snapToGrid/>
            <w:color w:val="0000FF"/>
            <w:sz w:val="25"/>
            <w:szCs w:val="25"/>
            <w:u w:val="single"/>
            <w:lang w:val="en-US"/>
          </w:rPr>
          <w:t>zakupki</w:t>
        </w:r>
        <w:proofErr w:type="spellEnd"/>
        <w:r w:rsidRPr="00A4770A">
          <w:rPr>
            <w:snapToGrid/>
            <w:color w:val="0000FF"/>
            <w:sz w:val="25"/>
            <w:szCs w:val="25"/>
            <w:u w:val="single"/>
          </w:rPr>
          <w:t>.</w:t>
        </w:r>
        <w:proofErr w:type="spellStart"/>
        <w:r w:rsidRPr="00A4770A">
          <w:rPr>
            <w:snapToGrid/>
            <w:color w:val="0000FF"/>
            <w:sz w:val="25"/>
            <w:szCs w:val="25"/>
            <w:u w:val="single"/>
            <w:lang w:val="en-US"/>
          </w:rPr>
          <w:t>gov</w:t>
        </w:r>
        <w:proofErr w:type="spellEnd"/>
        <w:r w:rsidRPr="00A4770A">
          <w:rPr>
            <w:snapToGrid/>
            <w:color w:val="0000FF"/>
            <w:sz w:val="25"/>
            <w:szCs w:val="25"/>
            <w:u w:val="single"/>
          </w:rPr>
          <w:t>.</w:t>
        </w:r>
        <w:proofErr w:type="spellStart"/>
        <w:r w:rsidRPr="00A4770A">
          <w:rPr>
            <w:snapToGrid/>
            <w:color w:val="0000FF"/>
            <w:sz w:val="25"/>
            <w:szCs w:val="25"/>
            <w:u w:val="single"/>
            <w:lang w:val="en-US"/>
          </w:rPr>
          <w:t>ru</w:t>
        </w:r>
        <w:proofErr w:type="spellEnd"/>
      </w:hyperlink>
      <w:r w:rsidRPr="00A4770A">
        <w:rPr>
          <w:snapToGrid/>
          <w:sz w:val="25"/>
          <w:szCs w:val="25"/>
        </w:rPr>
        <w:t xml:space="preserve"> от </w:t>
      </w:r>
      <w:r w:rsidR="00B37AAE" w:rsidRPr="00A4770A">
        <w:rPr>
          <w:snapToGrid/>
          <w:sz w:val="25"/>
          <w:szCs w:val="25"/>
        </w:rPr>
        <w:t>24.02.2015</w:t>
      </w:r>
      <w:r w:rsidRPr="00A4770A">
        <w:rPr>
          <w:snapToGrid/>
          <w:sz w:val="25"/>
          <w:szCs w:val="25"/>
        </w:rPr>
        <w:t xml:space="preserve"> г. № </w:t>
      </w:r>
      <w:r w:rsidR="00B37AAE" w:rsidRPr="00A4770A">
        <w:rPr>
          <w:b/>
          <w:i/>
          <w:snapToGrid/>
          <w:sz w:val="25"/>
          <w:szCs w:val="25"/>
        </w:rPr>
        <w:t>31502058490</w:t>
      </w:r>
    </w:p>
    <w:p w:rsidR="00226271" w:rsidRPr="00A4770A" w:rsidRDefault="00226271" w:rsidP="00226271">
      <w:pPr>
        <w:numPr>
          <w:ilvl w:val="1"/>
          <w:numId w:val="27"/>
        </w:numPr>
        <w:spacing w:before="100" w:beforeAutospacing="1" w:after="100" w:afterAutospacing="1" w:line="240" w:lineRule="auto"/>
        <w:ind w:left="0" w:firstLine="567"/>
        <w:contextualSpacing/>
        <w:rPr>
          <w:snapToGrid/>
          <w:sz w:val="25"/>
          <w:szCs w:val="25"/>
        </w:rPr>
      </w:pPr>
      <w:r w:rsidRPr="00A4770A">
        <w:rPr>
          <w:snapToGrid/>
          <w:sz w:val="25"/>
          <w:szCs w:val="25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A4770A">
        <w:rPr>
          <w:snapToGrid/>
          <w:sz w:val="25"/>
          <w:szCs w:val="25"/>
        </w:rPr>
        <w:t>проводилась</w:t>
      </w:r>
      <w:proofErr w:type="gramEnd"/>
      <w:r w:rsidRPr="00A4770A">
        <w:rPr>
          <w:snapToGrid/>
          <w:sz w:val="25"/>
          <w:szCs w:val="25"/>
        </w:rPr>
        <w:t xml:space="preserve"> начиная с </w:t>
      </w:r>
      <w:r w:rsidRPr="00A4770A">
        <w:rPr>
          <w:snapToGrid/>
          <w:color w:val="333333"/>
          <w:sz w:val="25"/>
          <w:szCs w:val="25"/>
        </w:rPr>
        <w:t xml:space="preserve">09:00 </w:t>
      </w:r>
      <w:r w:rsidRPr="00A4770A">
        <w:rPr>
          <w:snapToGrid/>
          <w:sz w:val="25"/>
          <w:szCs w:val="25"/>
        </w:rPr>
        <w:t xml:space="preserve">(время благовещенское) </w:t>
      </w:r>
      <w:r w:rsidR="00B37AAE" w:rsidRPr="00A4770A">
        <w:rPr>
          <w:snapToGrid/>
          <w:sz w:val="25"/>
          <w:szCs w:val="25"/>
        </w:rPr>
        <w:t>12.03</w:t>
      </w:r>
      <w:r w:rsidRPr="00A4770A">
        <w:rPr>
          <w:snapToGrid/>
          <w:sz w:val="25"/>
          <w:szCs w:val="25"/>
        </w:rPr>
        <w:t xml:space="preserve">.2015 г. в электронном сейфе площадки </w:t>
      </w:r>
      <w:r w:rsidRPr="00A4770A">
        <w:rPr>
          <w:snapToGrid/>
          <w:sz w:val="25"/>
          <w:szCs w:val="25"/>
          <w:lang w:val="en-US"/>
        </w:rPr>
        <w:t>b</w:t>
      </w:r>
      <w:r w:rsidRPr="00A4770A">
        <w:rPr>
          <w:snapToGrid/>
          <w:sz w:val="25"/>
          <w:szCs w:val="25"/>
        </w:rPr>
        <w:t>2</w:t>
      </w:r>
      <w:r w:rsidRPr="00A4770A">
        <w:rPr>
          <w:snapToGrid/>
          <w:sz w:val="25"/>
          <w:szCs w:val="25"/>
          <w:lang w:val="en-US"/>
        </w:rPr>
        <w:t>b</w:t>
      </w:r>
      <w:r w:rsidRPr="00A4770A">
        <w:rPr>
          <w:snapToGrid/>
          <w:sz w:val="25"/>
          <w:szCs w:val="25"/>
        </w:rPr>
        <w:t>-</w:t>
      </w:r>
      <w:proofErr w:type="spellStart"/>
      <w:r w:rsidRPr="00A4770A">
        <w:rPr>
          <w:snapToGrid/>
          <w:sz w:val="25"/>
          <w:szCs w:val="25"/>
          <w:lang w:val="en-US"/>
        </w:rPr>
        <w:t>energo</w:t>
      </w:r>
      <w:proofErr w:type="spellEnd"/>
      <w:r w:rsidRPr="00A4770A">
        <w:rPr>
          <w:snapToGrid/>
          <w:sz w:val="25"/>
          <w:szCs w:val="25"/>
        </w:rPr>
        <w:t>.</w:t>
      </w:r>
      <w:proofErr w:type="spellStart"/>
      <w:r w:rsidRPr="00A4770A">
        <w:rPr>
          <w:snapToGrid/>
          <w:sz w:val="25"/>
          <w:szCs w:val="25"/>
          <w:lang w:val="en-US"/>
        </w:rPr>
        <w:t>ru</w:t>
      </w:r>
      <w:proofErr w:type="spellEnd"/>
      <w:r w:rsidRPr="00A4770A">
        <w:rPr>
          <w:snapToGrid/>
          <w:sz w:val="25"/>
          <w:szCs w:val="25"/>
        </w:rPr>
        <w:t>.</w:t>
      </w:r>
    </w:p>
    <w:p w:rsidR="00226271" w:rsidRPr="00A4770A" w:rsidRDefault="00226271" w:rsidP="00B37AAE">
      <w:pPr>
        <w:tabs>
          <w:tab w:val="left" w:pos="993"/>
        </w:tabs>
        <w:spacing w:line="240" w:lineRule="auto"/>
        <w:ind w:firstLine="0"/>
        <w:rPr>
          <w:snapToGrid/>
          <w:sz w:val="25"/>
          <w:szCs w:val="25"/>
        </w:rPr>
      </w:pPr>
      <w:r w:rsidRPr="00A4770A">
        <w:rPr>
          <w:snapToGrid/>
          <w:sz w:val="25"/>
          <w:szCs w:val="25"/>
        </w:rPr>
        <w:t>Планируемая стоимость лота в ГКПЗ ОАО «ДРСК» составляет:</w:t>
      </w:r>
      <w:r w:rsidR="00B37AAE" w:rsidRPr="00A4770A">
        <w:rPr>
          <w:snapToGrid/>
          <w:sz w:val="25"/>
          <w:szCs w:val="25"/>
        </w:rPr>
        <w:t xml:space="preserve"> </w:t>
      </w:r>
      <w:r w:rsidR="00B37AAE" w:rsidRPr="00A4770A">
        <w:rPr>
          <w:b/>
          <w:i/>
          <w:snapToGrid/>
          <w:sz w:val="25"/>
          <w:szCs w:val="25"/>
        </w:rPr>
        <w:t>1 279 661,02</w:t>
      </w:r>
      <w:r w:rsidRPr="00A4770A">
        <w:rPr>
          <w:b/>
          <w:bCs/>
          <w:i/>
          <w:snapToGrid/>
          <w:sz w:val="25"/>
          <w:szCs w:val="25"/>
        </w:rPr>
        <w:t xml:space="preserve"> руб. без НДС. </w:t>
      </w:r>
    </w:p>
    <w:p w:rsidR="00226271" w:rsidRPr="00A4770A" w:rsidRDefault="00226271" w:rsidP="00226271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5"/>
          <w:szCs w:val="25"/>
        </w:rPr>
      </w:pPr>
      <w:r w:rsidRPr="00A4770A">
        <w:rPr>
          <w:snapToGrid/>
          <w:sz w:val="25"/>
          <w:szCs w:val="25"/>
        </w:rPr>
        <w:t xml:space="preserve">До момента окончания срока подачи предложений Участниками запроса предложений были поданы </w:t>
      </w:r>
      <w:r w:rsidR="00B37AAE" w:rsidRPr="00A4770A">
        <w:rPr>
          <w:snapToGrid/>
          <w:sz w:val="25"/>
          <w:szCs w:val="25"/>
        </w:rPr>
        <w:t>три</w:t>
      </w:r>
      <w:r w:rsidRPr="00A4770A">
        <w:rPr>
          <w:snapToGrid/>
          <w:sz w:val="25"/>
          <w:szCs w:val="25"/>
        </w:rPr>
        <w:t xml:space="preserve">  предложения: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4"/>
        <w:gridCol w:w="4999"/>
        <w:gridCol w:w="3672"/>
      </w:tblGrid>
      <w:tr w:rsidR="00226271" w:rsidRPr="00A4770A" w:rsidTr="002806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6271" w:rsidRPr="00A4770A" w:rsidRDefault="00226271" w:rsidP="002806EC">
            <w:pPr>
              <w:tabs>
                <w:tab w:val="right" w:pos="0"/>
                <w:tab w:val="center" w:pos="398"/>
              </w:tabs>
              <w:spacing w:line="240" w:lineRule="auto"/>
              <w:jc w:val="left"/>
              <w:rPr>
                <w:color w:val="333333"/>
                <w:sz w:val="25"/>
                <w:szCs w:val="25"/>
              </w:rPr>
            </w:pPr>
            <w:r w:rsidRPr="00A4770A">
              <w:rPr>
                <w:bCs/>
                <w:color w:val="333333"/>
                <w:sz w:val="25"/>
                <w:szCs w:val="25"/>
              </w:rPr>
              <w:tab/>
            </w:r>
            <w:r w:rsidRPr="00A4770A">
              <w:rPr>
                <w:bCs/>
                <w:color w:val="333333"/>
                <w:sz w:val="25"/>
                <w:szCs w:val="25"/>
              </w:rPr>
              <w:tab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6271" w:rsidRPr="00A4770A" w:rsidRDefault="00226271" w:rsidP="002806EC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A4770A">
              <w:rPr>
                <w:bCs/>
                <w:color w:val="333333"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6271" w:rsidRPr="00A4770A" w:rsidRDefault="00226271" w:rsidP="002806EC">
            <w:pPr>
              <w:spacing w:line="240" w:lineRule="auto"/>
              <w:ind w:firstLine="0"/>
              <w:rPr>
                <w:bCs/>
                <w:color w:val="333333"/>
                <w:sz w:val="25"/>
                <w:szCs w:val="25"/>
              </w:rPr>
            </w:pPr>
            <w:r w:rsidRPr="00A4770A">
              <w:rPr>
                <w:bCs/>
                <w:color w:val="333333"/>
                <w:sz w:val="25"/>
                <w:szCs w:val="25"/>
              </w:rPr>
              <w:t>Предмет и общая цена заявки на участие в запросе предложений</w:t>
            </w:r>
          </w:p>
        </w:tc>
      </w:tr>
      <w:tr w:rsidR="002C779B" w:rsidRPr="00A4770A" w:rsidTr="002806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779B" w:rsidRPr="00A4770A" w:rsidRDefault="002C779B" w:rsidP="002806EC">
            <w:pPr>
              <w:spacing w:line="240" w:lineRule="auto"/>
              <w:rPr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779B" w:rsidRPr="00A4770A" w:rsidRDefault="002C779B" w:rsidP="00201F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A4770A">
              <w:rPr>
                <w:snapToGrid/>
                <w:color w:val="333333"/>
                <w:sz w:val="25"/>
                <w:szCs w:val="25"/>
              </w:rPr>
              <w:t xml:space="preserve">ЗАО "Конвертор" (Республика Мордовия, г. Саранск, ул. </w:t>
            </w:r>
            <w:proofErr w:type="spellStart"/>
            <w:r w:rsidRPr="00A4770A">
              <w:rPr>
                <w:snapToGrid/>
                <w:color w:val="333333"/>
                <w:sz w:val="25"/>
                <w:szCs w:val="25"/>
              </w:rPr>
              <w:t>Гожувская</w:t>
            </w:r>
            <w:proofErr w:type="spellEnd"/>
            <w:r w:rsidRPr="00A4770A">
              <w:rPr>
                <w:snapToGrid/>
                <w:color w:val="333333"/>
                <w:sz w:val="25"/>
                <w:szCs w:val="25"/>
              </w:rPr>
              <w:t>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779B" w:rsidRPr="00A4770A" w:rsidRDefault="002C779B" w:rsidP="002C77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A4770A">
              <w:rPr>
                <w:snapToGrid/>
                <w:color w:val="333333"/>
                <w:sz w:val="25"/>
                <w:szCs w:val="25"/>
              </w:rPr>
              <w:t xml:space="preserve">Цена: 1 198 000,00 руб. (цена без НДС). 1 413 640,00 руб. с НДС. </w:t>
            </w:r>
          </w:p>
        </w:tc>
      </w:tr>
      <w:tr w:rsidR="002C779B" w:rsidRPr="00A4770A" w:rsidTr="002806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779B" w:rsidRPr="00A4770A" w:rsidRDefault="002C779B" w:rsidP="002806EC">
            <w:pPr>
              <w:spacing w:line="240" w:lineRule="auto"/>
              <w:ind w:firstLine="0"/>
              <w:jc w:val="center"/>
              <w:rPr>
                <w:color w:val="333333"/>
                <w:sz w:val="25"/>
                <w:szCs w:val="25"/>
              </w:rPr>
            </w:pPr>
            <w:r w:rsidRPr="00A4770A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779B" w:rsidRPr="00A4770A" w:rsidRDefault="002C779B" w:rsidP="00201F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A4770A">
              <w:rPr>
                <w:snapToGrid/>
                <w:color w:val="333333"/>
                <w:sz w:val="25"/>
                <w:szCs w:val="25"/>
              </w:rPr>
              <w:t>ООО "ПРЕОРА" (Россия, г. Москва, 125167 г. Москва, 4-ая ул. 8 Марта, д.6А, оф.406)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779B" w:rsidRPr="00A4770A" w:rsidRDefault="002C779B" w:rsidP="00201F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A4770A">
              <w:rPr>
                <w:snapToGrid/>
                <w:color w:val="333333"/>
                <w:sz w:val="25"/>
                <w:szCs w:val="25"/>
              </w:rPr>
              <w:t>Цена: 1 253 887,29 руб. (цена без НДС)</w:t>
            </w:r>
          </w:p>
          <w:p w:rsidR="002C779B" w:rsidRPr="00A4770A" w:rsidRDefault="002C779B" w:rsidP="00201F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</w:p>
        </w:tc>
      </w:tr>
      <w:tr w:rsidR="002C779B" w:rsidRPr="00A4770A" w:rsidTr="002806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779B" w:rsidRPr="00A4770A" w:rsidRDefault="002C779B" w:rsidP="002806EC">
            <w:pPr>
              <w:spacing w:line="240" w:lineRule="auto"/>
              <w:ind w:firstLine="0"/>
              <w:jc w:val="center"/>
              <w:rPr>
                <w:color w:val="333333"/>
                <w:sz w:val="25"/>
                <w:szCs w:val="25"/>
              </w:rPr>
            </w:pPr>
            <w:r w:rsidRPr="00A4770A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779B" w:rsidRPr="00A4770A" w:rsidRDefault="002C779B" w:rsidP="00201F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A4770A">
              <w:rPr>
                <w:snapToGrid/>
                <w:color w:val="333333"/>
                <w:sz w:val="25"/>
                <w:szCs w:val="25"/>
              </w:rPr>
              <w:t>ЗАО "МПОТК "</w:t>
            </w:r>
            <w:proofErr w:type="spellStart"/>
            <w:r w:rsidRPr="00A4770A">
              <w:rPr>
                <w:snapToGrid/>
                <w:color w:val="333333"/>
                <w:sz w:val="25"/>
                <w:szCs w:val="25"/>
              </w:rPr>
              <w:t>Технокомплект</w:t>
            </w:r>
            <w:proofErr w:type="spellEnd"/>
            <w:r w:rsidRPr="00A4770A">
              <w:rPr>
                <w:snapToGrid/>
                <w:color w:val="333333"/>
                <w:sz w:val="25"/>
                <w:szCs w:val="25"/>
              </w:rPr>
              <w:t xml:space="preserve">" (141980, Россия, Московская область, г. Дубна, </w:t>
            </w:r>
            <w:proofErr w:type="spellStart"/>
            <w:r w:rsidRPr="00A4770A">
              <w:rPr>
                <w:snapToGrid/>
                <w:color w:val="333333"/>
                <w:sz w:val="25"/>
                <w:szCs w:val="25"/>
              </w:rPr>
              <w:t>ул</w:t>
            </w:r>
            <w:proofErr w:type="gramStart"/>
            <w:r w:rsidRPr="00A4770A">
              <w:rPr>
                <w:snapToGrid/>
                <w:color w:val="333333"/>
                <w:sz w:val="25"/>
                <w:szCs w:val="25"/>
              </w:rPr>
              <w:t>.Ш</w:t>
            </w:r>
            <w:proofErr w:type="gramEnd"/>
            <w:r w:rsidRPr="00A4770A">
              <w:rPr>
                <w:snapToGrid/>
                <w:color w:val="333333"/>
                <w:sz w:val="25"/>
                <w:szCs w:val="25"/>
              </w:rPr>
              <w:t>кольная</w:t>
            </w:r>
            <w:proofErr w:type="spellEnd"/>
            <w:r w:rsidRPr="00A4770A">
              <w:rPr>
                <w:snapToGrid/>
                <w:color w:val="333333"/>
                <w:sz w:val="25"/>
                <w:szCs w:val="25"/>
              </w:rPr>
              <w:t xml:space="preserve"> д.10а)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779B" w:rsidRPr="00A4770A" w:rsidRDefault="002C779B" w:rsidP="002C77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A4770A">
              <w:rPr>
                <w:snapToGrid/>
                <w:color w:val="333333"/>
                <w:sz w:val="25"/>
                <w:szCs w:val="25"/>
              </w:rPr>
              <w:t xml:space="preserve">Цена: 1 258 450,00 руб. (цена без НДС) 1 484 971,00 руб. с НДС. </w:t>
            </w:r>
          </w:p>
        </w:tc>
      </w:tr>
    </w:tbl>
    <w:p w:rsidR="00226271" w:rsidRPr="00A4770A" w:rsidRDefault="00226271" w:rsidP="00226271">
      <w:pPr>
        <w:spacing w:line="240" w:lineRule="auto"/>
        <w:rPr>
          <w:bCs/>
          <w:i/>
          <w:iCs/>
          <w:snapToGrid/>
          <w:sz w:val="25"/>
          <w:szCs w:val="25"/>
        </w:rPr>
      </w:pPr>
      <w:r w:rsidRPr="00A4770A">
        <w:rPr>
          <w:snapToGrid/>
          <w:sz w:val="25"/>
          <w:szCs w:val="25"/>
        </w:rPr>
        <w:lastRenderedPageBreak/>
        <w:t xml:space="preserve">1.5. Члены </w:t>
      </w:r>
      <w:r w:rsidRPr="00A4770A">
        <w:rPr>
          <w:sz w:val="25"/>
          <w:szCs w:val="25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A4770A">
        <w:rPr>
          <w:snapToGrid/>
          <w:sz w:val="25"/>
          <w:szCs w:val="25"/>
        </w:rPr>
        <w:t>.</w:t>
      </w:r>
    </w:p>
    <w:p w:rsidR="00226271" w:rsidRPr="00A4770A" w:rsidRDefault="00226271" w:rsidP="00226271">
      <w:pPr>
        <w:spacing w:line="240" w:lineRule="auto"/>
        <w:ind w:firstLine="0"/>
        <w:rPr>
          <w:bCs/>
          <w:i/>
          <w:iCs/>
          <w:snapToGrid/>
          <w:sz w:val="25"/>
          <w:szCs w:val="25"/>
        </w:rPr>
      </w:pPr>
    </w:p>
    <w:p w:rsidR="00226271" w:rsidRPr="00A4770A" w:rsidRDefault="00226271" w:rsidP="00226271">
      <w:pPr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A4770A">
        <w:rPr>
          <w:b/>
          <w:bCs/>
          <w:i/>
          <w:iCs/>
          <w:snapToGrid/>
          <w:sz w:val="25"/>
          <w:szCs w:val="25"/>
        </w:rPr>
        <w:t xml:space="preserve">ВОПРОС 2 «О признании предложений </w:t>
      </w:r>
      <w:proofErr w:type="gramStart"/>
      <w:r w:rsidR="002C779B" w:rsidRPr="00A4770A">
        <w:rPr>
          <w:b/>
          <w:bCs/>
          <w:i/>
          <w:iCs/>
          <w:snapToGrid/>
          <w:sz w:val="25"/>
          <w:szCs w:val="25"/>
        </w:rPr>
        <w:t>не</w:t>
      </w:r>
      <w:r w:rsidRPr="00A4770A">
        <w:rPr>
          <w:b/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A4770A">
        <w:rPr>
          <w:b/>
          <w:bCs/>
          <w:i/>
          <w:iCs/>
          <w:snapToGrid/>
          <w:sz w:val="25"/>
          <w:szCs w:val="25"/>
        </w:rPr>
        <w:t xml:space="preserve"> условиям запроса предложений»</w:t>
      </w:r>
    </w:p>
    <w:p w:rsidR="00226271" w:rsidRPr="00A4770A" w:rsidRDefault="00226271" w:rsidP="00226271">
      <w:pPr>
        <w:spacing w:line="240" w:lineRule="auto"/>
        <w:rPr>
          <w:sz w:val="25"/>
          <w:szCs w:val="25"/>
        </w:rPr>
      </w:pPr>
      <w:r w:rsidRPr="00A4770A">
        <w:rPr>
          <w:sz w:val="25"/>
          <w:szCs w:val="25"/>
        </w:rPr>
        <w:t>ОТМЕТИЛИ:</w:t>
      </w:r>
    </w:p>
    <w:p w:rsidR="00FC333D" w:rsidRPr="00A4770A" w:rsidRDefault="002C779B" w:rsidP="00FC333D">
      <w:pPr>
        <w:spacing w:line="240" w:lineRule="auto"/>
        <w:contextualSpacing/>
        <w:rPr>
          <w:sz w:val="25"/>
          <w:szCs w:val="25"/>
        </w:rPr>
      </w:pPr>
      <w:r w:rsidRPr="00A4770A">
        <w:rPr>
          <w:sz w:val="25"/>
          <w:szCs w:val="25"/>
        </w:rPr>
        <w:t xml:space="preserve">Заявки участников:  </w:t>
      </w:r>
      <w:r w:rsidR="00FC333D" w:rsidRPr="00A4770A">
        <w:rPr>
          <w:snapToGrid/>
          <w:color w:val="333333"/>
          <w:sz w:val="25"/>
          <w:szCs w:val="25"/>
        </w:rPr>
        <w:t xml:space="preserve">ЗАО "Конвертор" (Республика Мордовия, г. Саранск, ул. </w:t>
      </w:r>
      <w:proofErr w:type="spellStart"/>
      <w:r w:rsidR="00FC333D" w:rsidRPr="00A4770A">
        <w:rPr>
          <w:snapToGrid/>
          <w:color w:val="333333"/>
          <w:sz w:val="25"/>
          <w:szCs w:val="25"/>
        </w:rPr>
        <w:t>Гожувская</w:t>
      </w:r>
      <w:proofErr w:type="spellEnd"/>
      <w:r w:rsidR="00FC333D" w:rsidRPr="00A4770A">
        <w:rPr>
          <w:snapToGrid/>
          <w:color w:val="333333"/>
          <w:sz w:val="25"/>
          <w:szCs w:val="25"/>
        </w:rPr>
        <w:t>, д. 1), ООО "ПРЕОРА" (Россия, г. Москва, 125167 г. Москва, 4-ая ул. 8 Марта, д.6А, оф.406), ЗАО "МПОТК "</w:t>
      </w:r>
      <w:proofErr w:type="spellStart"/>
      <w:r w:rsidR="00FC333D" w:rsidRPr="00A4770A">
        <w:rPr>
          <w:snapToGrid/>
          <w:color w:val="333333"/>
          <w:sz w:val="25"/>
          <w:szCs w:val="25"/>
        </w:rPr>
        <w:t>Технокомплект</w:t>
      </w:r>
      <w:proofErr w:type="spellEnd"/>
      <w:r w:rsidR="00FC333D" w:rsidRPr="00A4770A">
        <w:rPr>
          <w:snapToGrid/>
          <w:color w:val="333333"/>
          <w:sz w:val="25"/>
          <w:szCs w:val="25"/>
        </w:rPr>
        <w:t xml:space="preserve">" (141980, Россия, Московская область, г. Дубна, </w:t>
      </w:r>
      <w:proofErr w:type="spellStart"/>
      <w:r w:rsidR="00FC333D" w:rsidRPr="00A4770A">
        <w:rPr>
          <w:snapToGrid/>
          <w:color w:val="333333"/>
          <w:sz w:val="25"/>
          <w:szCs w:val="25"/>
        </w:rPr>
        <w:t>ул</w:t>
      </w:r>
      <w:proofErr w:type="gramStart"/>
      <w:r w:rsidR="00FC333D" w:rsidRPr="00A4770A">
        <w:rPr>
          <w:snapToGrid/>
          <w:color w:val="333333"/>
          <w:sz w:val="25"/>
          <w:szCs w:val="25"/>
        </w:rPr>
        <w:t>.Ш</w:t>
      </w:r>
      <w:proofErr w:type="gramEnd"/>
      <w:r w:rsidR="00FC333D" w:rsidRPr="00A4770A">
        <w:rPr>
          <w:snapToGrid/>
          <w:color w:val="333333"/>
          <w:sz w:val="25"/>
          <w:szCs w:val="25"/>
        </w:rPr>
        <w:t>кольная</w:t>
      </w:r>
      <w:proofErr w:type="spellEnd"/>
      <w:r w:rsidR="00FC333D" w:rsidRPr="00A4770A">
        <w:rPr>
          <w:snapToGrid/>
          <w:color w:val="333333"/>
          <w:sz w:val="25"/>
          <w:szCs w:val="25"/>
        </w:rPr>
        <w:t xml:space="preserve"> д.10а) </w:t>
      </w:r>
      <w:r w:rsidR="00FC333D" w:rsidRPr="00A4770A">
        <w:rPr>
          <w:sz w:val="25"/>
          <w:szCs w:val="25"/>
        </w:rPr>
        <w:t>содержат достаточные для их отклонения причины, заключающиеся в несоответствии предложений требованиям извещения и закупочной документации, а именно: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AF556E" w:rsidRPr="00A4770A" w:rsidTr="00AF556E">
        <w:tc>
          <w:tcPr>
            <w:tcW w:w="3510" w:type="dxa"/>
            <w:vAlign w:val="center"/>
          </w:tcPr>
          <w:p w:rsidR="00AF556E" w:rsidRPr="00A4770A" w:rsidRDefault="00AF556E" w:rsidP="00201F8E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A4770A">
              <w:rPr>
                <w:sz w:val="25"/>
                <w:szCs w:val="25"/>
              </w:rPr>
              <w:t>Наименование участника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F556E" w:rsidRPr="00A4770A" w:rsidRDefault="00AF556E" w:rsidP="00201F8E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A4770A">
              <w:rPr>
                <w:sz w:val="25"/>
                <w:szCs w:val="25"/>
              </w:rPr>
              <w:t>Основания для отклонения</w:t>
            </w:r>
          </w:p>
        </w:tc>
      </w:tr>
      <w:tr w:rsidR="00AF556E" w:rsidRPr="00A4770A" w:rsidTr="00AF556E">
        <w:trPr>
          <w:trHeight w:val="832"/>
        </w:trPr>
        <w:tc>
          <w:tcPr>
            <w:tcW w:w="3510" w:type="dxa"/>
          </w:tcPr>
          <w:p w:rsidR="00AF556E" w:rsidRPr="00A4770A" w:rsidRDefault="00AF556E" w:rsidP="00201F8E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A4770A">
              <w:rPr>
                <w:snapToGrid/>
                <w:color w:val="333333"/>
                <w:sz w:val="25"/>
                <w:szCs w:val="25"/>
              </w:rPr>
              <w:t xml:space="preserve">ЗАО "Конвертор" (Республика Мордовия, г. Саранск, ул. </w:t>
            </w:r>
            <w:proofErr w:type="spellStart"/>
            <w:r w:rsidRPr="00A4770A">
              <w:rPr>
                <w:snapToGrid/>
                <w:color w:val="333333"/>
                <w:sz w:val="25"/>
                <w:szCs w:val="25"/>
              </w:rPr>
              <w:t>Гожувская</w:t>
            </w:r>
            <w:proofErr w:type="spellEnd"/>
            <w:r w:rsidRPr="00A4770A">
              <w:rPr>
                <w:snapToGrid/>
                <w:color w:val="333333"/>
                <w:sz w:val="25"/>
                <w:szCs w:val="25"/>
              </w:rPr>
              <w:t>, д. 1)</w:t>
            </w:r>
          </w:p>
        </w:tc>
        <w:tc>
          <w:tcPr>
            <w:tcW w:w="5954" w:type="dxa"/>
            <w:shd w:val="clear" w:color="auto" w:fill="auto"/>
          </w:tcPr>
          <w:p w:rsidR="00AF556E" w:rsidRPr="00A4770A" w:rsidRDefault="00AF556E" w:rsidP="00523C0B">
            <w:pPr>
              <w:pStyle w:val="a9"/>
              <w:numPr>
                <w:ilvl w:val="0"/>
                <w:numId w:val="31"/>
              </w:numPr>
              <w:tabs>
                <w:tab w:val="left" w:pos="318"/>
              </w:tabs>
              <w:spacing w:line="240" w:lineRule="auto"/>
              <w:ind w:left="-108" w:firstLine="142"/>
              <w:rPr>
                <w:snapToGrid/>
                <w:sz w:val="25"/>
                <w:szCs w:val="25"/>
              </w:rPr>
            </w:pPr>
            <w:r w:rsidRPr="00A4770A">
              <w:rPr>
                <w:snapToGrid/>
                <w:sz w:val="25"/>
                <w:szCs w:val="25"/>
              </w:rPr>
              <w:t>Габариты предложенного оборудования (2000</w:t>
            </w:r>
            <w:r w:rsidRPr="00A4770A">
              <w:rPr>
                <w:snapToGrid/>
                <w:sz w:val="25"/>
                <w:szCs w:val="25"/>
                <w:vertAlign w:val="subscript"/>
              </w:rPr>
              <w:t>*</w:t>
            </w:r>
            <w:r w:rsidRPr="00A4770A">
              <w:rPr>
                <w:snapToGrid/>
                <w:sz w:val="25"/>
                <w:szCs w:val="25"/>
              </w:rPr>
              <w:t>1600</w:t>
            </w:r>
            <w:r w:rsidRPr="00A4770A">
              <w:rPr>
                <w:snapToGrid/>
                <w:sz w:val="25"/>
                <w:szCs w:val="25"/>
                <w:vertAlign w:val="subscript"/>
              </w:rPr>
              <w:t>*</w:t>
            </w:r>
            <w:r w:rsidRPr="00A4770A">
              <w:rPr>
                <w:snapToGrid/>
                <w:sz w:val="25"/>
                <w:szCs w:val="25"/>
              </w:rPr>
              <w:t>380 мм) не соответствуют п.1.1 технического задания (1800</w:t>
            </w:r>
            <w:r w:rsidRPr="00A4770A">
              <w:rPr>
                <w:snapToGrid/>
                <w:sz w:val="25"/>
                <w:szCs w:val="25"/>
                <w:vertAlign w:val="subscript"/>
              </w:rPr>
              <w:t>*</w:t>
            </w:r>
            <w:r w:rsidRPr="00A4770A">
              <w:rPr>
                <w:snapToGrid/>
                <w:sz w:val="25"/>
                <w:szCs w:val="25"/>
              </w:rPr>
              <w:t>1000</w:t>
            </w:r>
            <w:r w:rsidRPr="00A4770A">
              <w:rPr>
                <w:snapToGrid/>
                <w:sz w:val="25"/>
                <w:szCs w:val="25"/>
                <w:vertAlign w:val="subscript"/>
              </w:rPr>
              <w:t>*</w:t>
            </w:r>
            <w:r w:rsidRPr="00A4770A">
              <w:rPr>
                <w:snapToGrid/>
                <w:sz w:val="25"/>
                <w:szCs w:val="25"/>
              </w:rPr>
              <w:t>350 мм);</w:t>
            </w:r>
          </w:p>
          <w:p w:rsidR="00AF556E" w:rsidRPr="00A4770A" w:rsidRDefault="00AF556E" w:rsidP="00523C0B">
            <w:pPr>
              <w:pStyle w:val="a9"/>
              <w:numPr>
                <w:ilvl w:val="0"/>
                <w:numId w:val="31"/>
              </w:numPr>
              <w:tabs>
                <w:tab w:val="left" w:pos="318"/>
              </w:tabs>
              <w:spacing w:line="240" w:lineRule="auto"/>
              <w:ind w:left="-108" w:firstLine="142"/>
              <w:rPr>
                <w:snapToGrid/>
                <w:sz w:val="25"/>
                <w:szCs w:val="25"/>
              </w:rPr>
            </w:pPr>
            <w:r w:rsidRPr="00A4770A">
              <w:rPr>
                <w:snapToGrid/>
                <w:sz w:val="25"/>
                <w:szCs w:val="25"/>
              </w:rPr>
              <w:t>Отсутствует декларация соответствия ГОСТу на АБ, что не соответствует п. 2.4 технического задания;</w:t>
            </w:r>
          </w:p>
          <w:p w:rsidR="00AF556E" w:rsidRPr="00A4770A" w:rsidRDefault="00AF556E" w:rsidP="00201F8E">
            <w:pPr>
              <w:tabs>
                <w:tab w:val="left" w:pos="232"/>
              </w:tabs>
              <w:spacing w:line="240" w:lineRule="auto"/>
              <w:ind w:left="90" w:firstLine="0"/>
              <w:rPr>
                <w:sz w:val="25"/>
                <w:szCs w:val="25"/>
              </w:rPr>
            </w:pPr>
          </w:p>
        </w:tc>
      </w:tr>
      <w:tr w:rsidR="00AF556E" w:rsidRPr="00A4770A" w:rsidTr="00AF556E">
        <w:trPr>
          <w:trHeight w:val="832"/>
        </w:trPr>
        <w:tc>
          <w:tcPr>
            <w:tcW w:w="3510" w:type="dxa"/>
          </w:tcPr>
          <w:p w:rsidR="00AF556E" w:rsidRPr="00A4770A" w:rsidRDefault="00AF556E" w:rsidP="00201F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A4770A">
              <w:rPr>
                <w:snapToGrid/>
                <w:color w:val="333333"/>
                <w:sz w:val="25"/>
                <w:szCs w:val="25"/>
              </w:rPr>
              <w:t>ЗАО "МПОТК "</w:t>
            </w:r>
            <w:proofErr w:type="spellStart"/>
            <w:r w:rsidRPr="00A4770A">
              <w:rPr>
                <w:snapToGrid/>
                <w:color w:val="333333"/>
                <w:sz w:val="25"/>
                <w:szCs w:val="25"/>
              </w:rPr>
              <w:t>Технокомплект</w:t>
            </w:r>
            <w:proofErr w:type="spellEnd"/>
            <w:r w:rsidRPr="00A4770A">
              <w:rPr>
                <w:snapToGrid/>
                <w:color w:val="333333"/>
                <w:sz w:val="25"/>
                <w:szCs w:val="25"/>
              </w:rPr>
              <w:t xml:space="preserve">" (141980, Россия, Московская область, г. Дубна, </w:t>
            </w:r>
            <w:proofErr w:type="spellStart"/>
            <w:r w:rsidRPr="00A4770A">
              <w:rPr>
                <w:snapToGrid/>
                <w:color w:val="333333"/>
                <w:sz w:val="25"/>
                <w:szCs w:val="25"/>
              </w:rPr>
              <w:t>ул</w:t>
            </w:r>
            <w:proofErr w:type="gramStart"/>
            <w:r w:rsidRPr="00A4770A">
              <w:rPr>
                <w:snapToGrid/>
                <w:color w:val="333333"/>
                <w:sz w:val="25"/>
                <w:szCs w:val="25"/>
              </w:rPr>
              <w:t>.Ш</w:t>
            </w:r>
            <w:proofErr w:type="gramEnd"/>
            <w:r w:rsidRPr="00A4770A">
              <w:rPr>
                <w:snapToGrid/>
                <w:color w:val="333333"/>
                <w:sz w:val="25"/>
                <w:szCs w:val="25"/>
              </w:rPr>
              <w:t>кольная</w:t>
            </w:r>
            <w:proofErr w:type="spellEnd"/>
            <w:r w:rsidRPr="00A4770A">
              <w:rPr>
                <w:snapToGrid/>
                <w:color w:val="333333"/>
                <w:sz w:val="25"/>
                <w:szCs w:val="25"/>
              </w:rPr>
              <w:t xml:space="preserve"> д.10а)</w:t>
            </w:r>
          </w:p>
        </w:tc>
        <w:tc>
          <w:tcPr>
            <w:tcW w:w="5954" w:type="dxa"/>
            <w:shd w:val="clear" w:color="auto" w:fill="auto"/>
          </w:tcPr>
          <w:p w:rsidR="00AF556E" w:rsidRPr="00A4770A" w:rsidRDefault="00AF556E" w:rsidP="00523C0B">
            <w:pPr>
              <w:pStyle w:val="a9"/>
              <w:numPr>
                <w:ilvl w:val="0"/>
                <w:numId w:val="32"/>
              </w:numPr>
              <w:tabs>
                <w:tab w:val="left" w:pos="318"/>
              </w:tabs>
              <w:spacing w:line="240" w:lineRule="auto"/>
              <w:ind w:left="-108" w:firstLine="108"/>
              <w:rPr>
                <w:snapToGrid/>
                <w:sz w:val="25"/>
                <w:szCs w:val="25"/>
              </w:rPr>
            </w:pPr>
            <w:r w:rsidRPr="00A4770A">
              <w:rPr>
                <w:snapToGrid/>
                <w:sz w:val="25"/>
                <w:szCs w:val="25"/>
              </w:rPr>
              <w:t>Предложено одно зарядно-выпрямительное устройство (АУОТ), что не соответствует  п. 1.1 технического задания (два зарядно-выпрямительных устройства, расположенных в одном шкафу);</w:t>
            </w:r>
          </w:p>
          <w:p w:rsidR="00AF556E" w:rsidRPr="00A4770A" w:rsidRDefault="00AF556E" w:rsidP="00523C0B">
            <w:pPr>
              <w:pStyle w:val="a9"/>
              <w:numPr>
                <w:ilvl w:val="0"/>
                <w:numId w:val="32"/>
              </w:numPr>
              <w:tabs>
                <w:tab w:val="left" w:pos="318"/>
              </w:tabs>
              <w:spacing w:line="240" w:lineRule="auto"/>
              <w:ind w:left="-108" w:firstLine="108"/>
              <w:rPr>
                <w:snapToGrid/>
                <w:sz w:val="25"/>
                <w:szCs w:val="25"/>
              </w:rPr>
            </w:pPr>
            <w:r w:rsidRPr="00A4770A">
              <w:rPr>
                <w:snapToGrid/>
                <w:sz w:val="25"/>
                <w:szCs w:val="25"/>
              </w:rPr>
              <w:t>Отсутствует декларация соответствия ГОСТу на АБ, что не соответствует п. 2.4 технического задания;</w:t>
            </w:r>
          </w:p>
          <w:p w:rsidR="00AF556E" w:rsidRPr="00A4770A" w:rsidRDefault="00AF556E" w:rsidP="00201F8E">
            <w:pPr>
              <w:spacing w:line="240" w:lineRule="auto"/>
              <w:ind w:firstLine="0"/>
              <w:rPr>
                <w:rFonts w:eastAsia="Calibri"/>
                <w:snapToGrid/>
                <w:sz w:val="25"/>
                <w:szCs w:val="25"/>
                <w:lang w:eastAsia="en-US"/>
              </w:rPr>
            </w:pPr>
          </w:p>
        </w:tc>
      </w:tr>
      <w:tr w:rsidR="00AF556E" w:rsidRPr="00A4770A" w:rsidTr="00AF556E">
        <w:trPr>
          <w:trHeight w:val="832"/>
        </w:trPr>
        <w:tc>
          <w:tcPr>
            <w:tcW w:w="3510" w:type="dxa"/>
          </w:tcPr>
          <w:p w:rsidR="00AF556E" w:rsidRPr="00A4770A" w:rsidRDefault="00AF556E" w:rsidP="00201F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A4770A">
              <w:rPr>
                <w:snapToGrid/>
                <w:color w:val="333333"/>
                <w:sz w:val="25"/>
                <w:szCs w:val="25"/>
              </w:rPr>
              <w:t>ООО "ПРЕОРА" (Россия, г. Москва, 125167 г. Москва, 4-ая ул. 8 Марта, д.6А, оф.406)</w:t>
            </w:r>
          </w:p>
        </w:tc>
        <w:tc>
          <w:tcPr>
            <w:tcW w:w="5954" w:type="dxa"/>
            <w:shd w:val="clear" w:color="auto" w:fill="auto"/>
          </w:tcPr>
          <w:p w:rsidR="00AF556E" w:rsidRPr="00A4770A" w:rsidRDefault="00AF556E" w:rsidP="00523C0B">
            <w:pPr>
              <w:pStyle w:val="af3"/>
              <w:tabs>
                <w:tab w:val="clear" w:pos="1701"/>
              </w:tabs>
              <w:spacing w:line="240" w:lineRule="auto"/>
              <w:ind w:left="0" w:firstLine="0"/>
              <w:rPr>
                <w:color w:val="333333"/>
                <w:sz w:val="25"/>
                <w:szCs w:val="25"/>
              </w:rPr>
            </w:pPr>
            <w:r w:rsidRPr="00A4770A">
              <w:rPr>
                <w:color w:val="333333"/>
                <w:sz w:val="25"/>
                <w:szCs w:val="25"/>
              </w:rPr>
              <w:t>Участник не подтвердил документально,  сделанную ставку  на в2в-энерго 1 253 887,29 руб. без НДС.</w:t>
            </w:r>
          </w:p>
          <w:p w:rsidR="00AF556E" w:rsidRPr="00A4770A" w:rsidRDefault="00AF556E" w:rsidP="00201F8E">
            <w:pPr>
              <w:spacing w:line="240" w:lineRule="auto"/>
              <w:ind w:firstLine="0"/>
              <w:rPr>
                <w:rFonts w:eastAsia="Calibri"/>
                <w:snapToGrid/>
                <w:sz w:val="25"/>
                <w:szCs w:val="25"/>
                <w:lang w:eastAsia="en-US"/>
              </w:rPr>
            </w:pPr>
          </w:p>
        </w:tc>
      </w:tr>
    </w:tbl>
    <w:p w:rsidR="00FC333D" w:rsidRPr="00A4770A" w:rsidRDefault="002C779B" w:rsidP="00FC333D">
      <w:pPr>
        <w:tabs>
          <w:tab w:val="left" w:pos="284"/>
        </w:tabs>
        <w:spacing w:line="240" w:lineRule="auto"/>
        <w:ind w:firstLine="0"/>
        <w:contextualSpacing/>
        <w:rPr>
          <w:sz w:val="25"/>
          <w:szCs w:val="25"/>
        </w:rPr>
      </w:pPr>
      <w:r w:rsidRPr="00A4770A">
        <w:rPr>
          <w:snapToGrid/>
          <w:color w:val="333333"/>
          <w:sz w:val="25"/>
          <w:szCs w:val="25"/>
        </w:rPr>
        <w:t xml:space="preserve"> </w:t>
      </w:r>
      <w:r w:rsidR="00FC333D" w:rsidRPr="00A4770A">
        <w:rPr>
          <w:sz w:val="25"/>
          <w:szCs w:val="25"/>
        </w:rPr>
        <w:t xml:space="preserve">Предлагается отклонить предложения </w:t>
      </w:r>
      <w:r w:rsidR="00523C0B" w:rsidRPr="00A4770A">
        <w:rPr>
          <w:snapToGrid/>
          <w:color w:val="333333"/>
          <w:sz w:val="25"/>
          <w:szCs w:val="25"/>
        </w:rPr>
        <w:t xml:space="preserve">ЗАО "Конвертор" (Республика Мордовия, г. Саранск, ул. </w:t>
      </w:r>
      <w:proofErr w:type="spellStart"/>
      <w:r w:rsidR="00523C0B" w:rsidRPr="00A4770A">
        <w:rPr>
          <w:snapToGrid/>
          <w:color w:val="333333"/>
          <w:sz w:val="25"/>
          <w:szCs w:val="25"/>
        </w:rPr>
        <w:t>Гожувская</w:t>
      </w:r>
      <w:proofErr w:type="spellEnd"/>
      <w:r w:rsidR="00523C0B" w:rsidRPr="00A4770A">
        <w:rPr>
          <w:snapToGrid/>
          <w:color w:val="333333"/>
          <w:sz w:val="25"/>
          <w:szCs w:val="25"/>
        </w:rPr>
        <w:t>, д. 1), ООО "ПРЕОРА" (Россия, г. Москва, 125167 г. Москва, 4-ая ул. 8 Марта, д.6А, оф.406), ЗАО "МПОТК "</w:t>
      </w:r>
      <w:proofErr w:type="spellStart"/>
      <w:r w:rsidR="00523C0B" w:rsidRPr="00A4770A">
        <w:rPr>
          <w:snapToGrid/>
          <w:color w:val="333333"/>
          <w:sz w:val="25"/>
          <w:szCs w:val="25"/>
        </w:rPr>
        <w:t>Технокомплект</w:t>
      </w:r>
      <w:proofErr w:type="spellEnd"/>
      <w:r w:rsidR="00523C0B" w:rsidRPr="00A4770A">
        <w:rPr>
          <w:snapToGrid/>
          <w:color w:val="333333"/>
          <w:sz w:val="25"/>
          <w:szCs w:val="25"/>
        </w:rPr>
        <w:t xml:space="preserve">" (141980, Россия, Московская область, г. Дубна, </w:t>
      </w:r>
      <w:proofErr w:type="spellStart"/>
      <w:r w:rsidR="00523C0B" w:rsidRPr="00A4770A">
        <w:rPr>
          <w:snapToGrid/>
          <w:color w:val="333333"/>
          <w:sz w:val="25"/>
          <w:szCs w:val="25"/>
        </w:rPr>
        <w:t>ул</w:t>
      </w:r>
      <w:proofErr w:type="gramStart"/>
      <w:r w:rsidR="00523C0B" w:rsidRPr="00A4770A">
        <w:rPr>
          <w:snapToGrid/>
          <w:color w:val="333333"/>
          <w:sz w:val="25"/>
          <w:szCs w:val="25"/>
        </w:rPr>
        <w:t>.Ш</w:t>
      </w:r>
      <w:proofErr w:type="gramEnd"/>
      <w:r w:rsidR="00523C0B" w:rsidRPr="00A4770A">
        <w:rPr>
          <w:snapToGrid/>
          <w:color w:val="333333"/>
          <w:sz w:val="25"/>
          <w:szCs w:val="25"/>
        </w:rPr>
        <w:t>кольная</w:t>
      </w:r>
      <w:proofErr w:type="spellEnd"/>
      <w:r w:rsidR="00523C0B" w:rsidRPr="00A4770A">
        <w:rPr>
          <w:snapToGrid/>
          <w:color w:val="333333"/>
          <w:sz w:val="25"/>
          <w:szCs w:val="25"/>
        </w:rPr>
        <w:t xml:space="preserve"> д.10а) </w:t>
      </w:r>
      <w:r w:rsidR="00FC333D" w:rsidRPr="00A4770A">
        <w:rPr>
          <w:snapToGrid/>
          <w:color w:val="333333"/>
          <w:sz w:val="25"/>
          <w:szCs w:val="25"/>
        </w:rPr>
        <w:t xml:space="preserve"> </w:t>
      </w:r>
      <w:r w:rsidR="00FC333D" w:rsidRPr="00A4770A">
        <w:rPr>
          <w:snapToGrid/>
          <w:sz w:val="25"/>
          <w:szCs w:val="25"/>
        </w:rPr>
        <w:t xml:space="preserve"> </w:t>
      </w:r>
      <w:r w:rsidR="00FC333D" w:rsidRPr="00A4770A">
        <w:rPr>
          <w:sz w:val="25"/>
          <w:szCs w:val="25"/>
        </w:rPr>
        <w:t>от дальнейшего рассмотрения.</w:t>
      </w:r>
    </w:p>
    <w:p w:rsidR="00226271" w:rsidRPr="00A4770A" w:rsidRDefault="00226271" w:rsidP="00226271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936798" w:rsidRPr="00A4770A" w:rsidRDefault="00936798" w:rsidP="00936798">
      <w:pPr>
        <w:pStyle w:val="a4"/>
        <w:rPr>
          <w:b/>
          <w:bCs/>
          <w:i/>
          <w:iCs/>
          <w:sz w:val="25"/>
          <w:szCs w:val="25"/>
        </w:rPr>
      </w:pPr>
      <w:r w:rsidRPr="00A4770A">
        <w:rPr>
          <w:b/>
          <w:bCs/>
          <w:i/>
          <w:iCs/>
          <w:sz w:val="25"/>
          <w:szCs w:val="25"/>
        </w:rPr>
        <w:t>ВОПРОС</w:t>
      </w:r>
      <w:r w:rsidR="00DD1867" w:rsidRPr="00A4770A">
        <w:rPr>
          <w:b/>
          <w:bCs/>
          <w:i/>
          <w:iCs/>
          <w:sz w:val="25"/>
          <w:szCs w:val="25"/>
        </w:rPr>
        <w:t xml:space="preserve"> </w:t>
      </w:r>
      <w:r w:rsidR="00523C0B" w:rsidRPr="00A4770A">
        <w:rPr>
          <w:b/>
          <w:bCs/>
          <w:i/>
          <w:iCs/>
          <w:sz w:val="25"/>
          <w:szCs w:val="25"/>
        </w:rPr>
        <w:t>3</w:t>
      </w:r>
      <w:r w:rsidRPr="00A4770A">
        <w:rPr>
          <w:b/>
          <w:bCs/>
          <w:i/>
          <w:iCs/>
          <w:sz w:val="25"/>
          <w:szCs w:val="25"/>
        </w:rPr>
        <w:t xml:space="preserve"> «</w:t>
      </w:r>
      <w:r w:rsidR="00855FED" w:rsidRPr="00A4770A">
        <w:rPr>
          <w:b/>
          <w:bCs/>
          <w:i/>
          <w:iCs/>
          <w:sz w:val="25"/>
          <w:szCs w:val="25"/>
        </w:rPr>
        <w:t xml:space="preserve">О признании запроса предложений </w:t>
      </w:r>
      <w:proofErr w:type="gramStart"/>
      <w:r w:rsidR="00855FED" w:rsidRPr="00A4770A">
        <w:rPr>
          <w:b/>
          <w:bCs/>
          <w:i/>
          <w:iCs/>
          <w:sz w:val="25"/>
          <w:szCs w:val="25"/>
        </w:rPr>
        <w:t>несостоявшимся</w:t>
      </w:r>
      <w:proofErr w:type="gramEnd"/>
      <w:r w:rsidRPr="00A4770A">
        <w:rPr>
          <w:b/>
          <w:bCs/>
          <w:i/>
          <w:iCs/>
          <w:sz w:val="25"/>
          <w:szCs w:val="25"/>
        </w:rPr>
        <w:t>»</w:t>
      </w:r>
    </w:p>
    <w:p w:rsidR="00936798" w:rsidRPr="00A4770A" w:rsidRDefault="00936798" w:rsidP="00936798">
      <w:pPr>
        <w:spacing w:line="240" w:lineRule="auto"/>
        <w:ind w:firstLine="0"/>
        <w:rPr>
          <w:b/>
          <w:sz w:val="25"/>
          <w:szCs w:val="25"/>
        </w:rPr>
      </w:pPr>
      <w:r w:rsidRPr="00A4770A">
        <w:rPr>
          <w:b/>
          <w:sz w:val="25"/>
          <w:szCs w:val="25"/>
        </w:rPr>
        <w:t>ОТМЕТИЛИ:</w:t>
      </w:r>
    </w:p>
    <w:p w:rsidR="00717A82" w:rsidRPr="00A4770A" w:rsidRDefault="00717A82" w:rsidP="00717A82">
      <w:pPr>
        <w:spacing w:line="240" w:lineRule="auto"/>
        <w:contextualSpacing/>
        <w:rPr>
          <w:sz w:val="25"/>
          <w:szCs w:val="25"/>
        </w:rPr>
      </w:pPr>
      <w:r w:rsidRPr="00A4770A">
        <w:rPr>
          <w:sz w:val="25"/>
          <w:szCs w:val="25"/>
        </w:rPr>
        <w:t xml:space="preserve">Предлагается признать запрос предложений на поставку: </w:t>
      </w:r>
      <w:r w:rsidRPr="00A4770A">
        <w:rPr>
          <w:b/>
          <w:bCs/>
          <w:i/>
          <w:sz w:val="25"/>
          <w:szCs w:val="25"/>
        </w:rPr>
        <w:t>«</w:t>
      </w:r>
      <w:r w:rsidRPr="00A4770A">
        <w:rPr>
          <w:b/>
          <w:color w:val="333333"/>
          <w:sz w:val="25"/>
          <w:szCs w:val="25"/>
        </w:rPr>
        <w:t>Распределительная система постоянного тока» для нужд филиала ОАО «ДРСК» «Амурские электрические сети</w:t>
      </w:r>
      <w:r w:rsidRPr="00A4770A">
        <w:rPr>
          <w:b/>
          <w:i/>
          <w:sz w:val="25"/>
          <w:szCs w:val="25"/>
        </w:rPr>
        <w:t>»</w:t>
      </w:r>
      <w:r w:rsidRPr="00A4770A">
        <w:rPr>
          <w:b/>
          <w:bCs/>
          <w:i/>
          <w:sz w:val="25"/>
          <w:szCs w:val="25"/>
        </w:rPr>
        <w:t xml:space="preserve"> </w:t>
      </w:r>
      <w:r w:rsidRPr="00A4770A">
        <w:rPr>
          <w:sz w:val="25"/>
          <w:szCs w:val="25"/>
        </w:rPr>
        <w:t>несостоявшимся</w:t>
      </w:r>
      <w:r w:rsidRPr="00A4770A">
        <w:rPr>
          <w:b/>
          <w:i/>
          <w:sz w:val="25"/>
          <w:szCs w:val="25"/>
          <w:shd w:val="clear" w:color="auto" w:fill="FFFFFF" w:themeFill="background1"/>
        </w:rPr>
        <w:t xml:space="preserve">, </w:t>
      </w:r>
      <w:r w:rsidRPr="00A4770A">
        <w:rPr>
          <w:sz w:val="25"/>
          <w:szCs w:val="25"/>
          <w:shd w:val="clear" w:color="auto" w:fill="FFFFFF" w:themeFill="background1"/>
        </w:rPr>
        <w:t>так</w:t>
      </w:r>
      <w:r w:rsidRPr="00A4770A">
        <w:rPr>
          <w:sz w:val="25"/>
          <w:szCs w:val="25"/>
        </w:rPr>
        <w:t xml:space="preserve"> как </w:t>
      </w:r>
      <w:r w:rsidR="002A5F31" w:rsidRPr="00A4770A">
        <w:rPr>
          <w:sz w:val="25"/>
          <w:szCs w:val="25"/>
        </w:rPr>
        <w:t>предложения участников не соответствуют требованиям закупочной документации</w:t>
      </w:r>
      <w:r w:rsidRPr="00A4770A">
        <w:rPr>
          <w:sz w:val="25"/>
          <w:szCs w:val="25"/>
        </w:rPr>
        <w:t>.</w:t>
      </w:r>
    </w:p>
    <w:p w:rsidR="00936798" w:rsidRPr="00A4770A" w:rsidRDefault="00936798" w:rsidP="00226271">
      <w:pPr>
        <w:snapToGrid w:val="0"/>
        <w:spacing w:line="240" w:lineRule="auto"/>
        <w:contextualSpacing/>
        <w:rPr>
          <w:snapToGrid/>
          <w:sz w:val="25"/>
          <w:szCs w:val="25"/>
          <w:u w:val="single"/>
        </w:rPr>
      </w:pPr>
    </w:p>
    <w:p w:rsidR="00226271" w:rsidRPr="00A4770A" w:rsidRDefault="00226271" w:rsidP="00226271">
      <w:pPr>
        <w:snapToGrid w:val="0"/>
        <w:spacing w:line="240" w:lineRule="auto"/>
        <w:contextualSpacing/>
        <w:rPr>
          <w:b/>
          <w:snapToGrid/>
          <w:sz w:val="25"/>
          <w:szCs w:val="25"/>
        </w:rPr>
      </w:pPr>
      <w:r w:rsidRPr="00A4770A">
        <w:rPr>
          <w:b/>
          <w:snapToGrid/>
          <w:sz w:val="25"/>
          <w:szCs w:val="25"/>
        </w:rPr>
        <w:t>РЕШИЛИ:</w:t>
      </w:r>
    </w:p>
    <w:p w:rsidR="002A5F31" w:rsidRPr="00A4770A" w:rsidRDefault="002A5F31" w:rsidP="002A5F31">
      <w:pPr>
        <w:pStyle w:val="a9"/>
        <w:snapToGrid w:val="0"/>
        <w:spacing w:after="200" w:line="240" w:lineRule="auto"/>
        <w:ind w:left="360" w:firstLine="0"/>
        <w:rPr>
          <w:b/>
          <w:snapToGrid/>
          <w:sz w:val="25"/>
          <w:szCs w:val="25"/>
        </w:rPr>
      </w:pPr>
      <w:r w:rsidRPr="00A4770A">
        <w:rPr>
          <w:b/>
          <w:snapToGrid/>
          <w:sz w:val="25"/>
          <w:szCs w:val="25"/>
        </w:rPr>
        <w:t>По вопросу № 1</w:t>
      </w:r>
    </w:p>
    <w:p w:rsidR="002A5F31" w:rsidRPr="00A4770A" w:rsidRDefault="002A5F31" w:rsidP="002A5F31">
      <w:pPr>
        <w:pStyle w:val="a9"/>
        <w:numPr>
          <w:ilvl w:val="0"/>
          <w:numId w:val="33"/>
        </w:numPr>
        <w:tabs>
          <w:tab w:val="num" w:pos="851"/>
        </w:tabs>
        <w:snapToGrid w:val="0"/>
        <w:spacing w:after="200" w:line="240" w:lineRule="auto"/>
        <w:rPr>
          <w:snapToGrid/>
          <w:sz w:val="25"/>
          <w:szCs w:val="25"/>
        </w:rPr>
      </w:pPr>
      <w:r w:rsidRPr="00A4770A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2A5F31" w:rsidRPr="00A4770A" w:rsidRDefault="002A5F31" w:rsidP="002A5F31">
      <w:pPr>
        <w:pStyle w:val="a9"/>
        <w:numPr>
          <w:ilvl w:val="0"/>
          <w:numId w:val="33"/>
        </w:numPr>
        <w:tabs>
          <w:tab w:val="num" w:pos="851"/>
        </w:tabs>
        <w:snapToGrid w:val="0"/>
        <w:spacing w:after="200" w:line="240" w:lineRule="auto"/>
        <w:rPr>
          <w:snapToGrid/>
          <w:sz w:val="25"/>
          <w:szCs w:val="25"/>
        </w:rPr>
      </w:pPr>
      <w:r w:rsidRPr="00A4770A">
        <w:rPr>
          <w:snapToGrid/>
          <w:sz w:val="25"/>
          <w:szCs w:val="25"/>
        </w:rPr>
        <w:t>Утвердить цену, полученную на процедуру вскрытия конверта с предложением участника открытого запроса предложений.</w:t>
      </w:r>
    </w:p>
    <w:p w:rsidR="002A5F31" w:rsidRPr="00A4770A" w:rsidRDefault="002A5F31" w:rsidP="002A5F31">
      <w:pPr>
        <w:pStyle w:val="a9"/>
        <w:snapToGrid w:val="0"/>
        <w:spacing w:after="200" w:line="240" w:lineRule="auto"/>
        <w:ind w:left="360" w:firstLine="0"/>
        <w:rPr>
          <w:b/>
          <w:snapToGrid/>
          <w:sz w:val="25"/>
          <w:szCs w:val="25"/>
        </w:rPr>
      </w:pPr>
      <w:r w:rsidRPr="00A4770A">
        <w:rPr>
          <w:b/>
          <w:snapToGrid/>
          <w:sz w:val="25"/>
          <w:szCs w:val="25"/>
        </w:rPr>
        <w:t>По вопросу № 2</w:t>
      </w:r>
    </w:p>
    <w:p w:rsidR="002A5F31" w:rsidRPr="00A4770A" w:rsidRDefault="002A5F31" w:rsidP="002A5F31">
      <w:pPr>
        <w:pStyle w:val="a9"/>
        <w:numPr>
          <w:ilvl w:val="1"/>
          <w:numId w:val="33"/>
        </w:num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A4770A">
        <w:rPr>
          <w:sz w:val="25"/>
          <w:szCs w:val="25"/>
        </w:rPr>
        <w:lastRenderedPageBreak/>
        <w:t xml:space="preserve">Признать предложения </w:t>
      </w:r>
      <w:r w:rsidRPr="00A4770A">
        <w:rPr>
          <w:snapToGrid/>
          <w:color w:val="333333"/>
          <w:sz w:val="25"/>
          <w:szCs w:val="25"/>
        </w:rPr>
        <w:t xml:space="preserve">ЗАО "Конвертор" (Республика Мордовия, г. Саранск, ул. </w:t>
      </w:r>
      <w:proofErr w:type="spellStart"/>
      <w:r w:rsidRPr="00A4770A">
        <w:rPr>
          <w:snapToGrid/>
          <w:color w:val="333333"/>
          <w:sz w:val="25"/>
          <w:szCs w:val="25"/>
        </w:rPr>
        <w:t>Гожувская</w:t>
      </w:r>
      <w:proofErr w:type="spellEnd"/>
      <w:r w:rsidRPr="00A4770A">
        <w:rPr>
          <w:snapToGrid/>
          <w:color w:val="333333"/>
          <w:sz w:val="25"/>
          <w:szCs w:val="25"/>
        </w:rPr>
        <w:t>, д. 1), ООО "ПРЕОРА" (Россия, г. Москва, 125167 г. Москва, 4-ая ул. 8 Марта, д.6А, оф.406), ЗАО "МПОТК "</w:t>
      </w:r>
      <w:proofErr w:type="spellStart"/>
      <w:r w:rsidRPr="00A4770A">
        <w:rPr>
          <w:snapToGrid/>
          <w:color w:val="333333"/>
          <w:sz w:val="25"/>
          <w:szCs w:val="25"/>
        </w:rPr>
        <w:t>Технокомплект</w:t>
      </w:r>
      <w:proofErr w:type="spellEnd"/>
      <w:r w:rsidRPr="00A4770A">
        <w:rPr>
          <w:snapToGrid/>
          <w:color w:val="333333"/>
          <w:sz w:val="25"/>
          <w:szCs w:val="25"/>
        </w:rPr>
        <w:t xml:space="preserve">" (141980, Россия, Московская область, г. Дубна, </w:t>
      </w:r>
      <w:proofErr w:type="spellStart"/>
      <w:r w:rsidRPr="00A4770A">
        <w:rPr>
          <w:snapToGrid/>
          <w:color w:val="333333"/>
          <w:sz w:val="25"/>
          <w:szCs w:val="25"/>
        </w:rPr>
        <w:t>ул</w:t>
      </w:r>
      <w:proofErr w:type="gramStart"/>
      <w:r w:rsidRPr="00A4770A">
        <w:rPr>
          <w:snapToGrid/>
          <w:color w:val="333333"/>
          <w:sz w:val="25"/>
          <w:szCs w:val="25"/>
        </w:rPr>
        <w:t>.Ш</w:t>
      </w:r>
      <w:proofErr w:type="gramEnd"/>
      <w:r w:rsidRPr="00A4770A">
        <w:rPr>
          <w:snapToGrid/>
          <w:color w:val="333333"/>
          <w:sz w:val="25"/>
          <w:szCs w:val="25"/>
        </w:rPr>
        <w:t>кольная</w:t>
      </w:r>
      <w:proofErr w:type="spellEnd"/>
      <w:r w:rsidRPr="00A4770A">
        <w:rPr>
          <w:snapToGrid/>
          <w:color w:val="333333"/>
          <w:sz w:val="25"/>
          <w:szCs w:val="25"/>
        </w:rPr>
        <w:t xml:space="preserve"> д.10а)  </w:t>
      </w:r>
      <w:r w:rsidRPr="00A4770A">
        <w:rPr>
          <w:snapToGrid/>
          <w:sz w:val="25"/>
          <w:szCs w:val="25"/>
        </w:rPr>
        <w:t xml:space="preserve"> не </w:t>
      </w:r>
      <w:r w:rsidRPr="00A4770A">
        <w:rPr>
          <w:sz w:val="25"/>
          <w:szCs w:val="25"/>
        </w:rPr>
        <w:t>соответствующими условиям закупки.</w:t>
      </w:r>
    </w:p>
    <w:p w:rsidR="002A5F31" w:rsidRPr="00A4770A" w:rsidRDefault="002A5F31" w:rsidP="002A5F31">
      <w:pPr>
        <w:pStyle w:val="a9"/>
        <w:snapToGrid w:val="0"/>
        <w:spacing w:after="200" w:line="240" w:lineRule="auto"/>
        <w:ind w:left="360" w:firstLine="0"/>
        <w:rPr>
          <w:b/>
          <w:snapToGrid/>
          <w:sz w:val="25"/>
          <w:szCs w:val="25"/>
        </w:rPr>
      </w:pPr>
      <w:r w:rsidRPr="00A4770A">
        <w:rPr>
          <w:b/>
          <w:snapToGrid/>
          <w:sz w:val="25"/>
          <w:szCs w:val="25"/>
        </w:rPr>
        <w:t>По вопросу № 3</w:t>
      </w:r>
    </w:p>
    <w:p w:rsidR="00DD1867" w:rsidRPr="00A4770A" w:rsidRDefault="00717A82" w:rsidP="002A5F31">
      <w:pPr>
        <w:pStyle w:val="a9"/>
        <w:numPr>
          <w:ilvl w:val="0"/>
          <w:numId w:val="33"/>
        </w:numPr>
        <w:tabs>
          <w:tab w:val="num" w:pos="360"/>
          <w:tab w:val="num" w:pos="851"/>
        </w:tabs>
        <w:snapToGrid w:val="0"/>
        <w:spacing w:after="200" w:line="240" w:lineRule="auto"/>
        <w:rPr>
          <w:snapToGrid/>
          <w:sz w:val="25"/>
          <w:szCs w:val="25"/>
        </w:rPr>
      </w:pPr>
      <w:r w:rsidRPr="00A4770A">
        <w:rPr>
          <w:sz w:val="25"/>
          <w:szCs w:val="25"/>
        </w:rPr>
        <w:t xml:space="preserve">Признать запрос </w:t>
      </w:r>
      <w:r w:rsidR="002A5F31" w:rsidRPr="00A4770A">
        <w:rPr>
          <w:sz w:val="25"/>
          <w:szCs w:val="25"/>
        </w:rPr>
        <w:t>предложений</w:t>
      </w:r>
      <w:r w:rsidRPr="00A4770A">
        <w:rPr>
          <w:sz w:val="25"/>
          <w:szCs w:val="25"/>
        </w:rPr>
        <w:t xml:space="preserve"> на поставку: </w:t>
      </w:r>
      <w:r w:rsidRPr="00A4770A">
        <w:rPr>
          <w:b/>
          <w:bCs/>
          <w:i/>
          <w:sz w:val="25"/>
          <w:szCs w:val="25"/>
        </w:rPr>
        <w:t>«</w:t>
      </w:r>
      <w:r w:rsidR="002A5F31" w:rsidRPr="00A4770A">
        <w:rPr>
          <w:b/>
          <w:color w:val="333333"/>
          <w:sz w:val="25"/>
          <w:szCs w:val="25"/>
        </w:rPr>
        <w:t>Распределительная система постоянного тока» для нужд филиала ОАО «ДРСК» «Амурские электрические сети</w:t>
      </w:r>
      <w:r w:rsidRPr="00A4770A">
        <w:rPr>
          <w:b/>
          <w:i/>
          <w:sz w:val="25"/>
          <w:szCs w:val="25"/>
        </w:rPr>
        <w:t>»</w:t>
      </w:r>
      <w:r w:rsidRPr="00A4770A">
        <w:rPr>
          <w:b/>
          <w:bCs/>
          <w:i/>
          <w:sz w:val="25"/>
          <w:szCs w:val="25"/>
        </w:rPr>
        <w:t xml:space="preserve"> </w:t>
      </w:r>
      <w:r w:rsidR="002A5F31" w:rsidRPr="00A4770A">
        <w:rPr>
          <w:sz w:val="25"/>
          <w:szCs w:val="25"/>
        </w:rPr>
        <w:t>не состоявшимся</w:t>
      </w:r>
      <w:r w:rsidR="002A5F31" w:rsidRPr="00A4770A">
        <w:rPr>
          <w:b/>
          <w:i/>
          <w:sz w:val="25"/>
          <w:szCs w:val="25"/>
          <w:shd w:val="clear" w:color="auto" w:fill="FFFFFF" w:themeFill="background1"/>
        </w:rPr>
        <w:t xml:space="preserve">, </w:t>
      </w:r>
      <w:r w:rsidR="002A5F31" w:rsidRPr="00A4770A">
        <w:rPr>
          <w:sz w:val="25"/>
          <w:szCs w:val="25"/>
          <w:shd w:val="clear" w:color="auto" w:fill="FFFFFF" w:themeFill="background1"/>
        </w:rPr>
        <w:t>так</w:t>
      </w:r>
      <w:r w:rsidR="002A5F31" w:rsidRPr="00A4770A">
        <w:rPr>
          <w:sz w:val="25"/>
          <w:szCs w:val="25"/>
        </w:rPr>
        <w:t xml:space="preserve"> как предложения участников не соответствуют требованиям закупочной документации.</w:t>
      </w: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834AE">
              <w:rPr>
                <w:sz w:val="24"/>
                <w:szCs w:val="24"/>
              </w:rPr>
              <w:t>Ответственный</w:t>
            </w:r>
            <w:r w:rsidRPr="00B4354F">
              <w:rPr>
                <w:sz w:val="24"/>
                <w:szCs w:val="24"/>
              </w:rPr>
              <w:t xml:space="preserve">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A4770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E52494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sectPr w:rsidR="00BE68B8" w:rsidRPr="00C02479" w:rsidSect="001A5691">
      <w:headerReference w:type="default" r:id="rId12"/>
      <w:footerReference w:type="default" r:id="rId13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C2" w:rsidRDefault="009E01C2" w:rsidP="00355095">
      <w:pPr>
        <w:spacing w:line="240" w:lineRule="auto"/>
      </w:pPr>
      <w:r>
        <w:separator/>
      </w:r>
    </w:p>
  </w:endnote>
  <w:endnote w:type="continuationSeparator" w:id="0">
    <w:p w:rsidR="009E01C2" w:rsidRDefault="009E01C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5B3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5B3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C2" w:rsidRDefault="009E01C2" w:rsidP="00355095">
      <w:pPr>
        <w:spacing w:line="240" w:lineRule="auto"/>
      </w:pPr>
      <w:r>
        <w:separator/>
      </w:r>
    </w:p>
  </w:footnote>
  <w:footnote w:type="continuationSeparator" w:id="0">
    <w:p w:rsidR="009E01C2" w:rsidRDefault="009E01C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244B06" w:rsidP="00355095">
    <w:pPr>
      <w:pStyle w:val="ad"/>
      <w:jc w:val="right"/>
      <w:rPr>
        <w:i/>
        <w:sz w:val="20"/>
      </w:rPr>
    </w:pPr>
    <w:r>
      <w:rPr>
        <w:i/>
        <w:sz w:val="20"/>
      </w:rPr>
      <w:t>Пр</w:t>
    </w:r>
    <w:r w:rsidR="00355095" w:rsidRPr="00355095">
      <w:rPr>
        <w:i/>
        <w:sz w:val="20"/>
      </w:rPr>
      <w:t xml:space="preserve">отокол </w:t>
    </w:r>
    <w:r w:rsidR="00E419F6">
      <w:rPr>
        <w:i/>
        <w:sz w:val="20"/>
      </w:rPr>
      <w:t xml:space="preserve">рассмотрения заявок </w:t>
    </w:r>
    <w:r w:rsidR="00355095"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2C779B">
      <w:rPr>
        <w:i/>
        <w:sz w:val="20"/>
      </w:rPr>
      <w:t xml:space="preserve">874 </w:t>
    </w:r>
    <w:r w:rsidR="00355095"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2C779B">
      <w:rPr>
        <w:i/>
        <w:sz w:val="20"/>
      </w:rPr>
      <w:t>2.2</w:t>
    </w:r>
    <w:r w:rsidR="007676D5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3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990987"/>
    <w:multiLevelType w:val="hybridMultilevel"/>
    <w:tmpl w:val="A636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947722A"/>
    <w:multiLevelType w:val="hybridMultilevel"/>
    <w:tmpl w:val="5E6E1E22"/>
    <w:lvl w:ilvl="0" w:tplc="E7AE7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6"/>
  </w:num>
  <w:num w:numId="5">
    <w:abstractNumId w:val="25"/>
  </w:num>
  <w:num w:numId="6">
    <w:abstractNumId w:val="4"/>
  </w:num>
  <w:num w:numId="7">
    <w:abstractNumId w:val="27"/>
  </w:num>
  <w:num w:numId="8">
    <w:abstractNumId w:val="23"/>
  </w:num>
  <w:num w:numId="9">
    <w:abstractNumId w:val="7"/>
  </w:num>
  <w:num w:numId="10">
    <w:abstractNumId w:val="26"/>
  </w:num>
  <w:num w:numId="11">
    <w:abstractNumId w:val="10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9"/>
  </w:num>
  <w:num w:numId="19">
    <w:abstractNumId w:val="1"/>
  </w:num>
  <w:num w:numId="20">
    <w:abstractNumId w:val="13"/>
  </w:num>
  <w:num w:numId="21">
    <w:abstractNumId w:val="11"/>
  </w:num>
  <w:num w:numId="22">
    <w:abstractNumId w:val="22"/>
  </w:num>
  <w:num w:numId="23">
    <w:abstractNumId w:val="28"/>
  </w:num>
  <w:num w:numId="24">
    <w:abstractNumId w:val="12"/>
  </w:num>
  <w:num w:numId="25">
    <w:abstractNumId w:val="17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0"/>
  </w:num>
  <w:num w:numId="31">
    <w:abstractNumId w:val="18"/>
  </w:num>
  <w:num w:numId="32">
    <w:abstractNumId w:val="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1F2"/>
    <w:rsid w:val="000924CB"/>
    <w:rsid w:val="000A407E"/>
    <w:rsid w:val="000A643F"/>
    <w:rsid w:val="000B4D8E"/>
    <w:rsid w:val="000B5E0E"/>
    <w:rsid w:val="000C1263"/>
    <w:rsid w:val="000C17A4"/>
    <w:rsid w:val="000C4294"/>
    <w:rsid w:val="000C5B9F"/>
    <w:rsid w:val="000C7F3A"/>
    <w:rsid w:val="000D12B2"/>
    <w:rsid w:val="000D18F2"/>
    <w:rsid w:val="000D7757"/>
    <w:rsid w:val="000F1326"/>
    <w:rsid w:val="000F6E22"/>
    <w:rsid w:val="0010744B"/>
    <w:rsid w:val="001114A0"/>
    <w:rsid w:val="00126847"/>
    <w:rsid w:val="0014114B"/>
    <w:rsid w:val="0014210D"/>
    <w:rsid w:val="00143503"/>
    <w:rsid w:val="001441AC"/>
    <w:rsid w:val="00144C8B"/>
    <w:rsid w:val="001472CF"/>
    <w:rsid w:val="00173187"/>
    <w:rsid w:val="00173A47"/>
    <w:rsid w:val="00181A8E"/>
    <w:rsid w:val="00186976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6271"/>
    <w:rsid w:val="002275BB"/>
    <w:rsid w:val="00227DAC"/>
    <w:rsid w:val="0024246A"/>
    <w:rsid w:val="00244B06"/>
    <w:rsid w:val="00246723"/>
    <w:rsid w:val="002472BA"/>
    <w:rsid w:val="002526C7"/>
    <w:rsid w:val="00252705"/>
    <w:rsid w:val="00252B9E"/>
    <w:rsid w:val="00257253"/>
    <w:rsid w:val="002631EE"/>
    <w:rsid w:val="00277600"/>
    <w:rsid w:val="00277B87"/>
    <w:rsid w:val="002874DB"/>
    <w:rsid w:val="002A5F31"/>
    <w:rsid w:val="002B010D"/>
    <w:rsid w:val="002B066D"/>
    <w:rsid w:val="002C779B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223F3"/>
    <w:rsid w:val="00327259"/>
    <w:rsid w:val="0033009A"/>
    <w:rsid w:val="00340D88"/>
    <w:rsid w:val="0034794D"/>
    <w:rsid w:val="00351AB6"/>
    <w:rsid w:val="00355095"/>
    <w:rsid w:val="00355317"/>
    <w:rsid w:val="0036023E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D778B"/>
    <w:rsid w:val="003E66D3"/>
    <w:rsid w:val="003E6DDD"/>
    <w:rsid w:val="003F2505"/>
    <w:rsid w:val="00413552"/>
    <w:rsid w:val="00416CFB"/>
    <w:rsid w:val="00421148"/>
    <w:rsid w:val="00423E7F"/>
    <w:rsid w:val="00423EB5"/>
    <w:rsid w:val="00425DCF"/>
    <w:rsid w:val="00431259"/>
    <w:rsid w:val="00433072"/>
    <w:rsid w:val="00440ECE"/>
    <w:rsid w:val="00445432"/>
    <w:rsid w:val="00447CF5"/>
    <w:rsid w:val="0045381B"/>
    <w:rsid w:val="00455E25"/>
    <w:rsid w:val="00456E12"/>
    <w:rsid w:val="00465D2A"/>
    <w:rsid w:val="004662D4"/>
    <w:rsid w:val="004742C1"/>
    <w:rsid w:val="00476103"/>
    <w:rsid w:val="00480849"/>
    <w:rsid w:val="004932DB"/>
    <w:rsid w:val="0049333C"/>
    <w:rsid w:val="00493D0C"/>
    <w:rsid w:val="00496ABE"/>
    <w:rsid w:val="004A4816"/>
    <w:rsid w:val="004A606C"/>
    <w:rsid w:val="004B0865"/>
    <w:rsid w:val="004B69F5"/>
    <w:rsid w:val="004C1EA3"/>
    <w:rsid w:val="004D1A37"/>
    <w:rsid w:val="004D6055"/>
    <w:rsid w:val="004F577E"/>
    <w:rsid w:val="00500A3F"/>
    <w:rsid w:val="005132A1"/>
    <w:rsid w:val="00515CBE"/>
    <w:rsid w:val="00521EF1"/>
    <w:rsid w:val="00523C0B"/>
    <w:rsid w:val="00526FD4"/>
    <w:rsid w:val="00547EE6"/>
    <w:rsid w:val="00551234"/>
    <w:rsid w:val="005529F7"/>
    <w:rsid w:val="0055309B"/>
    <w:rsid w:val="00562509"/>
    <w:rsid w:val="00563A7E"/>
    <w:rsid w:val="00571278"/>
    <w:rsid w:val="00572449"/>
    <w:rsid w:val="005834AE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E33A4"/>
    <w:rsid w:val="005F61A1"/>
    <w:rsid w:val="00603821"/>
    <w:rsid w:val="006227C6"/>
    <w:rsid w:val="00622BD9"/>
    <w:rsid w:val="00623723"/>
    <w:rsid w:val="00627376"/>
    <w:rsid w:val="006334CD"/>
    <w:rsid w:val="006518C2"/>
    <w:rsid w:val="006629E9"/>
    <w:rsid w:val="006667FF"/>
    <w:rsid w:val="0067734E"/>
    <w:rsid w:val="00680B61"/>
    <w:rsid w:val="006B3625"/>
    <w:rsid w:val="006C2B6A"/>
    <w:rsid w:val="006D2019"/>
    <w:rsid w:val="006D59DB"/>
    <w:rsid w:val="006D7604"/>
    <w:rsid w:val="006E6452"/>
    <w:rsid w:val="006F0E12"/>
    <w:rsid w:val="006F1CCD"/>
    <w:rsid w:val="006F2344"/>
    <w:rsid w:val="006F364F"/>
    <w:rsid w:val="006F3881"/>
    <w:rsid w:val="00700899"/>
    <w:rsid w:val="00702502"/>
    <w:rsid w:val="00704F33"/>
    <w:rsid w:val="00705A18"/>
    <w:rsid w:val="007104F1"/>
    <w:rsid w:val="00710B28"/>
    <w:rsid w:val="0071472B"/>
    <w:rsid w:val="007174A7"/>
    <w:rsid w:val="00717A82"/>
    <w:rsid w:val="00732C5E"/>
    <w:rsid w:val="0074121C"/>
    <w:rsid w:val="007436D6"/>
    <w:rsid w:val="0074433D"/>
    <w:rsid w:val="00745749"/>
    <w:rsid w:val="00757186"/>
    <w:rsid w:val="007611D3"/>
    <w:rsid w:val="007676D5"/>
    <w:rsid w:val="00771B04"/>
    <w:rsid w:val="0078677B"/>
    <w:rsid w:val="0079457B"/>
    <w:rsid w:val="00795B34"/>
    <w:rsid w:val="0079751E"/>
    <w:rsid w:val="007A0ACC"/>
    <w:rsid w:val="007B404E"/>
    <w:rsid w:val="007B4C38"/>
    <w:rsid w:val="007B5098"/>
    <w:rsid w:val="007C3379"/>
    <w:rsid w:val="007E1190"/>
    <w:rsid w:val="00803B15"/>
    <w:rsid w:val="00807ED5"/>
    <w:rsid w:val="00816FA5"/>
    <w:rsid w:val="00831361"/>
    <w:rsid w:val="00832869"/>
    <w:rsid w:val="008401E4"/>
    <w:rsid w:val="00855FED"/>
    <w:rsid w:val="00856C1A"/>
    <w:rsid w:val="00861C62"/>
    <w:rsid w:val="00875512"/>
    <w:rsid w:val="008759B3"/>
    <w:rsid w:val="00880667"/>
    <w:rsid w:val="008825B7"/>
    <w:rsid w:val="00885076"/>
    <w:rsid w:val="008855F6"/>
    <w:rsid w:val="00886219"/>
    <w:rsid w:val="0088746E"/>
    <w:rsid w:val="00891345"/>
    <w:rsid w:val="008A5961"/>
    <w:rsid w:val="008B063D"/>
    <w:rsid w:val="008B1A3F"/>
    <w:rsid w:val="008B4E73"/>
    <w:rsid w:val="008C6AA7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8F77FA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6798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C24A3"/>
    <w:rsid w:val="009D31B9"/>
    <w:rsid w:val="009D7474"/>
    <w:rsid w:val="009E01C2"/>
    <w:rsid w:val="009E4FDD"/>
    <w:rsid w:val="009F1A49"/>
    <w:rsid w:val="009F737B"/>
    <w:rsid w:val="00A05A52"/>
    <w:rsid w:val="00A135D9"/>
    <w:rsid w:val="00A13D51"/>
    <w:rsid w:val="00A20185"/>
    <w:rsid w:val="00A20713"/>
    <w:rsid w:val="00A2673B"/>
    <w:rsid w:val="00A304D5"/>
    <w:rsid w:val="00A32574"/>
    <w:rsid w:val="00A44BF0"/>
    <w:rsid w:val="00A4770A"/>
    <w:rsid w:val="00A521F0"/>
    <w:rsid w:val="00A528BE"/>
    <w:rsid w:val="00A56CAE"/>
    <w:rsid w:val="00A57A7B"/>
    <w:rsid w:val="00A6473C"/>
    <w:rsid w:val="00A66628"/>
    <w:rsid w:val="00A67353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E7C05"/>
    <w:rsid w:val="00AF01AB"/>
    <w:rsid w:val="00AF1A85"/>
    <w:rsid w:val="00AF556E"/>
    <w:rsid w:val="00B001DD"/>
    <w:rsid w:val="00B023E2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37AAE"/>
    <w:rsid w:val="00B4354F"/>
    <w:rsid w:val="00B454B7"/>
    <w:rsid w:val="00B46BA5"/>
    <w:rsid w:val="00B5071D"/>
    <w:rsid w:val="00B54AEB"/>
    <w:rsid w:val="00B55424"/>
    <w:rsid w:val="00B57DE3"/>
    <w:rsid w:val="00B602F9"/>
    <w:rsid w:val="00B6781F"/>
    <w:rsid w:val="00B828AD"/>
    <w:rsid w:val="00B855FE"/>
    <w:rsid w:val="00BA2FD5"/>
    <w:rsid w:val="00BA3273"/>
    <w:rsid w:val="00BA537C"/>
    <w:rsid w:val="00BB4A02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11F0"/>
    <w:rsid w:val="00C02479"/>
    <w:rsid w:val="00C04BC7"/>
    <w:rsid w:val="00C11FE6"/>
    <w:rsid w:val="00C14695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A674A"/>
    <w:rsid w:val="00CB040A"/>
    <w:rsid w:val="00CB0FB8"/>
    <w:rsid w:val="00CB32C9"/>
    <w:rsid w:val="00CB5269"/>
    <w:rsid w:val="00CC2ABC"/>
    <w:rsid w:val="00CC2EAA"/>
    <w:rsid w:val="00CD346E"/>
    <w:rsid w:val="00CD643F"/>
    <w:rsid w:val="00CE3F1D"/>
    <w:rsid w:val="00CF1B85"/>
    <w:rsid w:val="00D05F7D"/>
    <w:rsid w:val="00D13E6C"/>
    <w:rsid w:val="00D14F9D"/>
    <w:rsid w:val="00D26329"/>
    <w:rsid w:val="00D34724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91A7B"/>
    <w:rsid w:val="00D92A43"/>
    <w:rsid w:val="00DA4F21"/>
    <w:rsid w:val="00DA7B30"/>
    <w:rsid w:val="00DD1867"/>
    <w:rsid w:val="00DD1EBB"/>
    <w:rsid w:val="00DD3845"/>
    <w:rsid w:val="00DF7309"/>
    <w:rsid w:val="00DF7E5C"/>
    <w:rsid w:val="00E00A4C"/>
    <w:rsid w:val="00E04B56"/>
    <w:rsid w:val="00E07A98"/>
    <w:rsid w:val="00E10D9B"/>
    <w:rsid w:val="00E13CFF"/>
    <w:rsid w:val="00E20332"/>
    <w:rsid w:val="00E219CC"/>
    <w:rsid w:val="00E25DBA"/>
    <w:rsid w:val="00E307C3"/>
    <w:rsid w:val="00E32492"/>
    <w:rsid w:val="00E37636"/>
    <w:rsid w:val="00E419F6"/>
    <w:rsid w:val="00E52494"/>
    <w:rsid w:val="00E72895"/>
    <w:rsid w:val="00E7299F"/>
    <w:rsid w:val="00E73818"/>
    <w:rsid w:val="00E739D1"/>
    <w:rsid w:val="00E77556"/>
    <w:rsid w:val="00E8314B"/>
    <w:rsid w:val="00E861B9"/>
    <w:rsid w:val="00E876FD"/>
    <w:rsid w:val="00E94A03"/>
    <w:rsid w:val="00EA1C72"/>
    <w:rsid w:val="00EA22C0"/>
    <w:rsid w:val="00EA23EA"/>
    <w:rsid w:val="00EB0EC9"/>
    <w:rsid w:val="00EB2DDE"/>
    <w:rsid w:val="00EC703D"/>
    <w:rsid w:val="00ED0444"/>
    <w:rsid w:val="00ED4662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4C9B"/>
    <w:rsid w:val="00F555D7"/>
    <w:rsid w:val="00F6533B"/>
    <w:rsid w:val="00F774F2"/>
    <w:rsid w:val="00F77810"/>
    <w:rsid w:val="00F779A3"/>
    <w:rsid w:val="00F85832"/>
    <w:rsid w:val="00F87EE3"/>
    <w:rsid w:val="00F96F29"/>
    <w:rsid w:val="00FA3CB5"/>
    <w:rsid w:val="00FA65A5"/>
    <w:rsid w:val="00FA7A58"/>
    <w:rsid w:val="00FC333D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  <w:style w:type="paragraph" w:customStyle="1" w:styleId="af3">
    <w:name w:val="Подподпункт"/>
    <w:basedOn w:val="a"/>
    <w:rsid w:val="00523C0B"/>
    <w:pPr>
      <w:tabs>
        <w:tab w:val="num" w:pos="1701"/>
      </w:tabs>
      <w:ind w:left="1701" w:hanging="567"/>
    </w:pPr>
    <w:rPr>
      <w:snapToGrid/>
      <w:szCs w:val="28"/>
    </w:rPr>
  </w:style>
  <w:style w:type="paragraph" w:customStyle="1" w:styleId="25">
    <w:name w:val="Основной текст 25"/>
    <w:basedOn w:val="a"/>
    <w:rsid w:val="00717A82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  <w:style w:type="paragraph" w:customStyle="1" w:styleId="af3">
    <w:name w:val="Подподпункт"/>
    <w:basedOn w:val="a"/>
    <w:rsid w:val="00523C0B"/>
    <w:pPr>
      <w:tabs>
        <w:tab w:val="num" w:pos="1701"/>
      </w:tabs>
      <w:ind w:left="1701" w:hanging="567"/>
    </w:pPr>
    <w:rPr>
      <w:snapToGrid/>
      <w:szCs w:val="28"/>
    </w:rPr>
  </w:style>
  <w:style w:type="paragraph" w:customStyle="1" w:styleId="25">
    <w:name w:val="Основной текст 25"/>
    <w:basedOn w:val="a"/>
    <w:rsid w:val="00717A8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3DE7-9F21-45BD-8277-0438825F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3</cp:revision>
  <cp:lastPrinted>2015-03-24T00:34:00Z</cp:lastPrinted>
  <dcterms:created xsi:type="dcterms:W3CDTF">2015-03-31T00:21:00Z</dcterms:created>
  <dcterms:modified xsi:type="dcterms:W3CDTF">2015-03-31T00:21:00Z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1502972263</vt:i4>
  </property>
</Properties>
</file>