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D63AEF">
        <w:rPr>
          <w:rFonts w:ascii="Times New Roman" w:hAnsi="Times New Roman"/>
          <w:sz w:val="26"/>
          <w:szCs w:val="26"/>
        </w:rPr>
        <w:t>288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3B757A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352406" w:rsidRPr="004F75FE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DC0650" w:rsidRPr="004F75FE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183D98" w:rsidRPr="00183D98">
        <w:rPr>
          <w:b/>
          <w:bCs/>
          <w:i/>
          <w:iCs/>
          <w:snapToGrid w:val="0"/>
          <w:sz w:val="26"/>
          <w:szCs w:val="26"/>
        </w:rPr>
        <w:t>«Аппаратура ВЧ связи ЦВК – 16»</w:t>
      </w:r>
      <w:proofErr w:type="gramStart"/>
      <w:r w:rsidR="00183D98" w:rsidRPr="00183D98">
        <w:rPr>
          <w:b/>
          <w:bCs/>
          <w:i/>
          <w:iCs/>
          <w:snapToGrid w:val="0"/>
          <w:sz w:val="26"/>
          <w:szCs w:val="26"/>
        </w:rPr>
        <w:t xml:space="preserve">( </w:t>
      </w:r>
      <w:proofErr w:type="gramEnd"/>
      <w:r w:rsidR="00183D98" w:rsidRPr="00183D98">
        <w:rPr>
          <w:b/>
          <w:bCs/>
          <w:i/>
          <w:iCs/>
          <w:snapToGrid w:val="0"/>
          <w:sz w:val="26"/>
          <w:szCs w:val="26"/>
        </w:rPr>
        <w:t>АЭС, ЭС ЕАО)</w:t>
      </w:r>
      <w:r w:rsidR="00183D98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576F4F" w:rsidRPr="004F75FE">
        <w:rPr>
          <w:b/>
          <w:bCs/>
          <w:i/>
          <w:iCs/>
          <w:snapToGrid w:val="0"/>
          <w:sz w:val="26"/>
          <w:szCs w:val="26"/>
        </w:rPr>
        <w:t>143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 раздел  2.</w:t>
      </w:r>
      <w:r w:rsidR="003B757A" w:rsidRPr="004F75FE">
        <w:rPr>
          <w:b/>
          <w:bCs/>
          <w:i/>
          <w:iCs/>
          <w:snapToGrid w:val="0"/>
          <w:sz w:val="26"/>
          <w:szCs w:val="26"/>
        </w:rPr>
        <w:t>2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>.</w:t>
      </w:r>
      <w:r w:rsidR="003B757A" w:rsidRPr="004F75FE">
        <w:rPr>
          <w:b/>
          <w:bCs/>
          <w:i/>
          <w:iCs/>
          <w:snapToGrid w:val="0"/>
          <w:sz w:val="26"/>
          <w:szCs w:val="26"/>
        </w:rPr>
        <w:t>2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>. 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4F75FE" w:rsidRPr="004F75FE" w:rsidTr="00E2471B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DA5BBB">
              <w:rPr>
                <w:sz w:val="24"/>
                <w:szCs w:val="24"/>
              </w:rPr>
              <w:t>«24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DA5BBB">
              <w:rPr>
                <w:sz w:val="24"/>
                <w:szCs w:val="24"/>
              </w:rPr>
              <w:t>марта</w:t>
            </w:r>
            <w:r w:rsidR="00FF0E58" w:rsidRPr="004F75FE">
              <w:rPr>
                <w:sz w:val="24"/>
                <w:szCs w:val="24"/>
              </w:rPr>
              <w:t xml:space="preserve"> 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DC0650" w:rsidRPr="004F75FE" w:rsidRDefault="00DC0650" w:rsidP="004F75FE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4F75FE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576F4F" w:rsidRPr="004F75FE">
        <w:rPr>
          <w:snapToGrid w:val="0"/>
          <w:sz w:val="24"/>
        </w:rPr>
        <w:t>1</w:t>
      </w:r>
      <w:r w:rsidR="00FF0E58" w:rsidRPr="004F75FE">
        <w:rPr>
          <w:snapToGrid w:val="0"/>
          <w:sz w:val="24"/>
        </w:rPr>
        <w:t>6</w:t>
      </w:r>
      <w:r w:rsidR="00A90C48" w:rsidRPr="004F75FE">
        <w:rPr>
          <w:snapToGrid w:val="0"/>
          <w:sz w:val="24"/>
        </w:rPr>
        <w:t>.02</w:t>
      </w:r>
      <w:r w:rsidRPr="004F75FE">
        <w:rPr>
          <w:snapToGrid w:val="0"/>
          <w:sz w:val="24"/>
        </w:rPr>
        <w:t xml:space="preserve">.2015 г. № </w:t>
      </w:r>
      <w:r w:rsidR="00576F4F" w:rsidRPr="004F75FE">
        <w:rPr>
          <w:snapToGrid w:val="0"/>
          <w:sz w:val="24"/>
        </w:rPr>
        <w:t>29</w:t>
      </w:r>
    </w:p>
    <w:p w:rsidR="00E7429D" w:rsidRPr="004F75FE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4F75FE">
        <w:rPr>
          <w:sz w:val="24"/>
        </w:rPr>
        <w:t>Форма голосования членов Закупочной комиссии: очно-заочная.</w:t>
      </w:r>
    </w:p>
    <w:p w:rsidR="003C690B" w:rsidRPr="004F75FE" w:rsidRDefault="003C690B" w:rsidP="00C02479">
      <w:pPr>
        <w:pStyle w:val="21"/>
        <w:rPr>
          <w:bCs/>
          <w:caps/>
          <w:sz w:val="24"/>
        </w:rPr>
      </w:pPr>
    </w:p>
    <w:p w:rsidR="003B757A" w:rsidRPr="004F75FE" w:rsidRDefault="003C690B" w:rsidP="003B757A">
      <w:pPr>
        <w:spacing w:line="240" w:lineRule="auto"/>
        <w:rPr>
          <w:sz w:val="24"/>
          <w:szCs w:val="24"/>
        </w:rPr>
      </w:pPr>
      <w:r w:rsidRPr="004F75FE">
        <w:rPr>
          <w:b/>
          <w:bCs/>
          <w:caps/>
          <w:sz w:val="24"/>
          <w:szCs w:val="24"/>
        </w:rPr>
        <w:t>ПРИСУТСТВОВАЛИ:</w:t>
      </w:r>
      <w:r w:rsidR="003B757A" w:rsidRPr="004F75FE">
        <w:rPr>
          <w:b/>
          <w:bCs/>
          <w:caps/>
          <w:sz w:val="24"/>
          <w:szCs w:val="24"/>
        </w:rPr>
        <w:t xml:space="preserve"> </w:t>
      </w:r>
      <w:r w:rsidR="003B757A" w:rsidRPr="004F75FE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4F75FE" w:rsidRDefault="003C690B" w:rsidP="003B757A">
      <w:pPr>
        <w:pStyle w:val="21"/>
        <w:rPr>
          <w:sz w:val="24"/>
        </w:rPr>
      </w:pPr>
    </w:p>
    <w:p w:rsidR="007E47D7" w:rsidRPr="004F75FE" w:rsidRDefault="007E47D7" w:rsidP="007E47D7">
      <w:pPr>
        <w:spacing w:line="240" w:lineRule="auto"/>
        <w:rPr>
          <w:b/>
          <w:caps/>
          <w:snapToGrid/>
          <w:sz w:val="24"/>
          <w:szCs w:val="24"/>
        </w:rPr>
      </w:pPr>
      <w:r w:rsidRPr="004F75FE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E47D7" w:rsidRPr="004F75FE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576F4F" w:rsidRPr="004F75FE" w:rsidRDefault="00576F4F" w:rsidP="00576F4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>О признании предложения ООО "ДВЭС" (680018, Хабаровский край, г. Хабаровск, ул. Руднева, д. 71 А) не соответствующим условиям закупки.</w:t>
      </w:r>
    </w:p>
    <w:p w:rsidR="00576F4F" w:rsidRPr="004F75FE" w:rsidRDefault="00576F4F" w:rsidP="00576F4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>О признании предложения ООО "</w:t>
      </w:r>
      <w:proofErr w:type="spellStart"/>
      <w:r w:rsidRPr="004F75FE">
        <w:rPr>
          <w:bCs/>
          <w:i/>
          <w:iCs/>
          <w:snapToGrid/>
          <w:sz w:val="24"/>
          <w:szCs w:val="24"/>
        </w:rPr>
        <w:t>Промэнерго</w:t>
      </w:r>
      <w:proofErr w:type="spellEnd"/>
      <w:r w:rsidRPr="004F75FE">
        <w:rPr>
          <w:bCs/>
          <w:i/>
          <w:iCs/>
          <w:snapToGrid/>
          <w:sz w:val="24"/>
          <w:szCs w:val="24"/>
        </w:rPr>
        <w:t>" (623406, Свердловская область, г. Каменск - Уральский, ул. Гагарина, д.52) не соответствующим условиям закупки.</w:t>
      </w:r>
    </w:p>
    <w:p w:rsidR="00576F4F" w:rsidRPr="004F75FE" w:rsidRDefault="00576F4F" w:rsidP="00576F4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>О признании предложения ООО "Титан Энергоресурс" (675000, Россия, Амурская обл., г. Благовещенск, ул. Амурская, д. 270, офис 4) не соответствующим условиям закупки.</w:t>
      </w:r>
    </w:p>
    <w:p w:rsidR="007E47D7" w:rsidRPr="004F75FE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F75F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75FE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7E47D7" w:rsidRPr="004F75FE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4F75F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F75FE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7E47D7" w:rsidRPr="004F75FE" w:rsidRDefault="007E47D7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F75FE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предложений Участников</w:t>
      </w:r>
    </w:p>
    <w:p w:rsidR="007E47D7" w:rsidRPr="004F75FE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ОТМЕТИЛИ:</w:t>
      </w:r>
    </w:p>
    <w:p w:rsidR="007E47D7" w:rsidRPr="004F75FE" w:rsidRDefault="007E47D7" w:rsidP="007E47D7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4F75FE">
          <w:rPr>
            <w:snapToGrid/>
            <w:sz w:val="24"/>
            <w:szCs w:val="24"/>
            <w:u w:val="single"/>
            <w:lang w:val="en-US"/>
          </w:rPr>
          <w:t>www</w:t>
        </w:r>
        <w:r w:rsidRPr="004F75FE">
          <w:rPr>
            <w:snapToGrid/>
            <w:sz w:val="24"/>
            <w:szCs w:val="24"/>
            <w:u w:val="single"/>
          </w:rPr>
          <w:t>.</w:t>
        </w:r>
        <w:proofErr w:type="spellStart"/>
        <w:r w:rsidRPr="004F75FE">
          <w:rPr>
            <w:snapToGrid/>
            <w:sz w:val="24"/>
            <w:szCs w:val="24"/>
            <w:u w:val="single"/>
            <w:lang w:val="en-US"/>
          </w:rPr>
          <w:t>zakupki</w:t>
        </w:r>
        <w:proofErr w:type="spellEnd"/>
        <w:r w:rsidRPr="004F75FE">
          <w:rPr>
            <w:snapToGrid/>
            <w:sz w:val="24"/>
            <w:szCs w:val="24"/>
            <w:u w:val="single"/>
          </w:rPr>
          <w:t>.</w:t>
        </w:r>
        <w:proofErr w:type="spellStart"/>
        <w:r w:rsidRPr="004F75FE">
          <w:rPr>
            <w:snapToGrid/>
            <w:sz w:val="24"/>
            <w:szCs w:val="24"/>
            <w:u w:val="single"/>
            <w:lang w:val="en-US"/>
          </w:rPr>
          <w:t>gov</w:t>
        </w:r>
        <w:proofErr w:type="spellEnd"/>
        <w:r w:rsidRPr="004F75FE">
          <w:rPr>
            <w:snapToGrid/>
            <w:sz w:val="24"/>
            <w:szCs w:val="24"/>
            <w:u w:val="single"/>
          </w:rPr>
          <w:t>.</w:t>
        </w:r>
        <w:proofErr w:type="spellStart"/>
        <w:r w:rsidRPr="004F75FE">
          <w:rPr>
            <w:snapToGrid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F75FE">
        <w:rPr>
          <w:snapToGrid/>
          <w:sz w:val="24"/>
          <w:szCs w:val="24"/>
        </w:rPr>
        <w:t xml:space="preserve"> от </w:t>
      </w:r>
      <w:r w:rsidR="009E174D" w:rsidRPr="004F75FE">
        <w:rPr>
          <w:b/>
          <w:i/>
          <w:snapToGrid/>
          <w:sz w:val="24"/>
          <w:szCs w:val="24"/>
        </w:rPr>
        <w:t>1</w:t>
      </w:r>
      <w:r w:rsidRPr="004F75FE">
        <w:rPr>
          <w:b/>
          <w:i/>
          <w:snapToGrid/>
          <w:sz w:val="24"/>
          <w:szCs w:val="24"/>
        </w:rPr>
        <w:t xml:space="preserve">9.02.2015 </w:t>
      </w:r>
      <w:r w:rsidRPr="004F75FE">
        <w:rPr>
          <w:snapToGrid/>
          <w:sz w:val="24"/>
          <w:szCs w:val="24"/>
        </w:rPr>
        <w:t>г</w:t>
      </w:r>
      <w:r w:rsidRPr="004F75FE">
        <w:rPr>
          <w:b/>
          <w:i/>
          <w:snapToGrid/>
          <w:sz w:val="24"/>
          <w:szCs w:val="24"/>
        </w:rPr>
        <w:t xml:space="preserve">. </w:t>
      </w:r>
      <w:r w:rsidRPr="004F75FE">
        <w:rPr>
          <w:snapToGrid/>
          <w:sz w:val="24"/>
          <w:szCs w:val="24"/>
        </w:rPr>
        <w:t xml:space="preserve">№ </w:t>
      </w:r>
      <w:r w:rsidR="009E174D" w:rsidRPr="004F75FE">
        <w:rPr>
          <w:b/>
          <w:i/>
          <w:snapToGrid/>
          <w:sz w:val="24"/>
          <w:szCs w:val="24"/>
        </w:rPr>
        <w:t>31502047560</w:t>
      </w:r>
    </w:p>
    <w:p w:rsidR="007E47D7" w:rsidRPr="004F75FE" w:rsidRDefault="007E47D7" w:rsidP="007E47D7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 xml:space="preserve">Планируемая стоимость лота в ГКПЗ составляет: </w:t>
      </w:r>
      <w:r w:rsidR="009E174D" w:rsidRPr="004F75FE">
        <w:rPr>
          <w:b/>
          <w:i/>
          <w:snapToGrid/>
          <w:sz w:val="24"/>
          <w:szCs w:val="24"/>
        </w:rPr>
        <w:t>2 845 511,00</w:t>
      </w:r>
      <w:r w:rsidRPr="004F75FE">
        <w:rPr>
          <w:snapToGrid/>
          <w:sz w:val="24"/>
          <w:szCs w:val="24"/>
        </w:rPr>
        <w:t xml:space="preserve"> </w:t>
      </w:r>
      <w:r w:rsidRPr="004F75FE">
        <w:rPr>
          <w:b/>
          <w:i/>
          <w:snapToGrid/>
          <w:sz w:val="24"/>
          <w:szCs w:val="24"/>
        </w:rPr>
        <w:t>руб. без учета НДС</w:t>
      </w:r>
    </w:p>
    <w:p w:rsidR="007E47D7" w:rsidRPr="004F75FE" w:rsidRDefault="007E47D7" w:rsidP="007E47D7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="009E174D" w:rsidRPr="004F75FE">
        <w:rPr>
          <w:snapToGrid/>
          <w:sz w:val="24"/>
          <w:szCs w:val="24"/>
        </w:rPr>
        <w:t>5</w:t>
      </w:r>
      <w:r w:rsidRPr="004F75FE">
        <w:rPr>
          <w:sz w:val="24"/>
          <w:szCs w:val="24"/>
        </w:rPr>
        <w:t xml:space="preserve"> (</w:t>
      </w:r>
      <w:r w:rsidR="009E174D" w:rsidRPr="004F75FE">
        <w:rPr>
          <w:sz w:val="24"/>
          <w:szCs w:val="24"/>
        </w:rPr>
        <w:t>пять</w:t>
      </w:r>
      <w:r w:rsidRPr="004F75FE">
        <w:rPr>
          <w:sz w:val="24"/>
          <w:szCs w:val="24"/>
        </w:rPr>
        <w:t xml:space="preserve">) </w:t>
      </w:r>
      <w:r w:rsidR="009E174D" w:rsidRPr="004F75FE">
        <w:rPr>
          <w:snapToGrid/>
          <w:sz w:val="24"/>
          <w:szCs w:val="24"/>
        </w:rPr>
        <w:t>предложений</w:t>
      </w:r>
      <w:r w:rsidRPr="004F75FE">
        <w:rPr>
          <w:snapToGrid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702"/>
        <w:gridCol w:w="4878"/>
      </w:tblGrid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E174D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E174D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9E174D">
              <w:rPr>
                <w:b/>
                <w:bCs/>
                <w:snapToGrid/>
                <w:sz w:val="20"/>
              </w:rPr>
              <w:t>Предмет и общая цена предложения на участие в запросе цен</w:t>
            </w:r>
          </w:p>
        </w:tc>
      </w:tr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b/>
                <w:i/>
                <w:snapToGrid/>
                <w:sz w:val="24"/>
                <w:szCs w:val="24"/>
              </w:rPr>
              <w:t>ООО "ДВЭС"</w:t>
            </w:r>
            <w:r w:rsidRPr="009E174D">
              <w:rPr>
                <w:snapToGrid/>
                <w:sz w:val="24"/>
                <w:szCs w:val="24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Предложение: подано 02.03.2015 в 10:16</w:t>
            </w:r>
            <w:r w:rsidRPr="009E174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E174D">
              <w:rPr>
                <w:b/>
                <w:i/>
                <w:snapToGrid/>
                <w:sz w:val="24"/>
                <w:szCs w:val="24"/>
              </w:rPr>
              <w:t>1 960 000,00 руб. без учета НДС</w:t>
            </w:r>
          </w:p>
        </w:tc>
      </w:tr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E174D">
              <w:rPr>
                <w:b/>
                <w:i/>
                <w:snapToGrid/>
                <w:sz w:val="24"/>
                <w:szCs w:val="24"/>
              </w:rPr>
              <w:t>Промэнерго</w:t>
            </w:r>
            <w:proofErr w:type="spellEnd"/>
            <w:r w:rsidRPr="009E174D">
              <w:rPr>
                <w:b/>
                <w:i/>
                <w:snapToGrid/>
                <w:sz w:val="24"/>
                <w:szCs w:val="24"/>
              </w:rPr>
              <w:t>"</w:t>
            </w:r>
            <w:r w:rsidRPr="009E174D">
              <w:rPr>
                <w:snapToGrid/>
                <w:sz w:val="24"/>
                <w:szCs w:val="24"/>
              </w:rPr>
              <w:t xml:space="preserve"> (623406, Свердловская область, г. Каменск - Уральский, ул. Гагарина, д.52)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Предложение подано 02.03.2015 в 10:14</w:t>
            </w:r>
            <w:r w:rsidRPr="009E174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E174D">
              <w:rPr>
                <w:b/>
                <w:i/>
                <w:snapToGrid/>
                <w:sz w:val="24"/>
                <w:szCs w:val="24"/>
              </w:rPr>
              <w:t>1 969 000,00 руб. без учета НДС</w:t>
            </w:r>
          </w:p>
        </w:tc>
      </w:tr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b/>
                <w:i/>
                <w:snapToGrid/>
                <w:sz w:val="24"/>
                <w:szCs w:val="24"/>
              </w:rPr>
              <w:t>ООО "НПФ "Модем"</w:t>
            </w:r>
            <w:r w:rsidRPr="009E174D">
              <w:rPr>
                <w:snapToGrid/>
                <w:sz w:val="24"/>
                <w:szCs w:val="24"/>
              </w:rPr>
              <w:t xml:space="preserve"> (195427, г. Санкт-Петербург, ул. Академика Константинова, д.1)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Предложение подано 27.02.2015 в 18:32</w:t>
            </w:r>
            <w:r w:rsidRPr="009E174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E174D">
              <w:rPr>
                <w:b/>
                <w:i/>
                <w:snapToGrid/>
                <w:sz w:val="24"/>
                <w:szCs w:val="24"/>
              </w:rPr>
              <w:t>2 597 236,86 руб. без учета НДС</w:t>
            </w:r>
          </w:p>
        </w:tc>
      </w:tr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E174D">
              <w:rPr>
                <w:b/>
                <w:i/>
                <w:snapToGrid/>
                <w:sz w:val="24"/>
                <w:szCs w:val="24"/>
              </w:rPr>
              <w:t>ООО "СИС СЗ"</w:t>
            </w:r>
            <w:r w:rsidRPr="009E174D">
              <w:rPr>
                <w:snapToGrid/>
                <w:sz w:val="24"/>
                <w:szCs w:val="24"/>
              </w:rPr>
              <w:t xml:space="preserve"> (198152, г. Санкт-Петербург, ул. </w:t>
            </w:r>
            <w:proofErr w:type="spellStart"/>
            <w:r w:rsidRPr="009E174D">
              <w:rPr>
                <w:snapToGrid/>
                <w:sz w:val="24"/>
                <w:szCs w:val="24"/>
              </w:rPr>
              <w:t>Краснопутиловская</w:t>
            </w:r>
            <w:proofErr w:type="spellEnd"/>
            <w:r w:rsidRPr="009E174D">
              <w:rPr>
                <w:snapToGrid/>
                <w:sz w:val="24"/>
                <w:szCs w:val="24"/>
              </w:rPr>
              <w:t xml:space="preserve">, д. 20, </w:t>
            </w:r>
            <w:r w:rsidRPr="009E174D">
              <w:rPr>
                <w:snapToGrid/>
                <w:sz w:val="24"/>
                <w:szCs w:val="24"/>
              </w:rPr>
              <w:lastRenderedPageBreak/>
              <w:t>лит.</w:t>
            </w:r>
            <w:proofErr w:type="gramEnd"/>
            <w:r w:rsidRPr="009E174D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E174D">
              <w:rPr>
                <w:snapToGrid/>
                <w:sz w:val="24"/>
                <w:szCs w:val="24"/>
              </w:rPr>
              <w:t>А, пом. 7Н)</w:t>
            </w:r>
            <w:proofErr w:type="gramEnd"/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lastRenderedPageBreak/>
              <w:t>Предложение подано 27.02.2015 в 13:21</w:t>
            </w:r>
            <w:r w:rsidRPr="009E174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E174D">
              <w:rPr>
                <w:b/>
                <w:i/>
                <w:snapToGrid/>
                <w:sz w:val="24"/>
                <w:szCs w:val="24"/>
              </w:rPr>
              <w:t>2 709 226,69 руб. без учета НДС</w:t>
            </w:r>
          </w:p>
        </w:tc>
      </w:tr>
      <w:tr w:rsidR="004F75FE" w:rsidRPr="009E174D" w:rsidTr="002D20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9E174D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</w:p>
        </w:tc>
        <w:tc>
          <w:tcPr>
            <w:tcW w:w="5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174D" w:rsidRPr="009E174D" w:rsidRDefault="009E174D" w:rsidP="009E17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E174D">
              <w:rPr>
                <w:snapToGrid/>
                <w:sz w:val="24"/>
                <w:szCs w:val="24"/>
              </w:rPr>
              <w:t>Предложение: подано 02.03.2015 в 03:07</w:t>
            </w:r>
            <w:r w:rsidRPr="009E174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E174D">
              <w:rPr>
                <w:b/>
                <w:i/>
                <w:snapToGrid/>
                <w:sz w:val="24"/>
                <w:szCs w:val="24"/>
              </w:rPr>
              <w:t>2 786 457,81 руб. без  учета НДС</w:t>
            </w:r>
          </w:p>
        </w:tc>
      </w:tr>
    </w:tbl>
    <w:p w:rsidR="007E47D7" w:rsidRPr="004F75FE" w:rsidRDefault="007E47D7" w:rsidP="007E47D7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 xml:space="preserve">ВОПРОС №2  О признании предложения ООО "ДВЭС" (680018, Хабаровский край, г. Хабаровск, ул. Руднева, д. 71 А) не соответствующим условиям закупки </w:t>
      </w: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4F75FE">
        <w:rPr>
          <w:sz w:val="24"/>
          <w:szCs w:val="24"/>
        </w:rPr>
        <w:t>ОТМЕТИЛИ:</w:t>
      </w:r>
    </w:p>
    <w:p w:rsidR="00A146BC" w:rsidRPr="004F75FE" w:rsidRDefault="00507EC7" w:rsidP="00507EC7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 w:rsidRPr="004F75FE">
        <w:rPr>
          <w:bCs/>
          <w:iCs/>
          <w:snapToGrid/>
          <w:sz w:val="24"/>
          <w:szCs w:val="24"/>
        </w:rPr>
        <w:t xml:space="preserve">1. </w:t>
      </w:r>
      <w:r w:rsidR="00A146BC" w:rsidRPr="004F75FE">
        <w:rPr>
          <w:bCs/>
          <w:iCs/>
          <w:snapToGrid/>
          <w:sz w:val="24"/>
          <w:szCs w:val="24"/>
        </w:rPr>
        <w:t xml:space="preserve">Предложение </w:t>
      </w:r>
      <w:r w:rsidR="00A146BC" w:rsidRPr="004F75FE">
        <w:rPr>
          <w:b/>
          <w:bCs/>
          <w:i/>
          <w:iCs/>
          <w:snapToGrid/>
          <w:sz w:val="24"/>
          <w:szCs w:val="24"/>
        </w:rPr>
        <w:t>ООО "ДВЭС"</w:t>
      </w:r>
      <w:r w:rsidR="00A146BC" w:rsidRPr="004F75FE">
        <w:rPr>
          <w:bCs/>
          <w:iCs/>
          <w:snapToGrid/>
          <w:sz w:val="24"/>
          <w:szCs w:val="24"/>
        </w:rPr>
        <w:t xml:space="preserve"> (680018, Хабаровский край, г. Хабаровск, ул. Руднева, д. 71 А)  содержит достаточные для ее отклонения причины, заключающиеся в несоответствии заявки требованиям закупочной документации,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507EC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4F75FE">
              <w:rPr>
                <w:b/>
                <w:bCs/>
                <w:i/>
                <w:iCs/>
                <w:snapToGrid/>
                <w:sz w:val="20"/>
              </w:rPr>
              <w:t>Основания для отклонения</w:t>
            </w:r>
          </w:p>
        </w:tc>
      </w:tr>
      <w:tr w:rsidR="00303E3D" w:rsidRPr="004F75FE" w:rsidTr="00303E3D">
        <w:trPr>
          <w:trHeight w:val="1990"/>
        </w:trPr>
        <w:tc>
          <w:tcPr>
            <w:tcW w:w="9889" w:type="dxa"/>
            <w:shd w:val="clear" w:color="auto" w:fill="auto"/>
          </w:tcPr>
          <w:p w:rsidR="00303E3D" w:rsidRPr="004F75FE" w:rsidRDefault="00303E3D" w:rsidP="009D5AA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napToGrid/>
                <w:sz w:val="24"/>
                <w:szCs w:val="24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t>1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. В п.2 таблицы б/н (порядковый номер - 2) Приложения 2 к письму о подаче оферты от 02 марта 2015 №228/020315 указана мощность передачи поставляемого оборудования в полосе 700-1000 кГц – 30 Ватт, что не соответствует подпункту 2 пункта 3.2. «Технические характеристики поставляемого оборудования, не хуже» Приложения №2 к Техническому заданию, согласно которому значение мощности в полосе 750-1000 кГц должно быть не хуже 40Вт. Поскольку полоса частот 750-1000 кГц, предложенная участником  входит в требуемый диапазон частот 700-1000 кГц. </w:t>
            </w:r>
          </w:p>
        </w:tc>
      </w:tr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9D5AAB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Cs/>
                <w:snapToGrid/>
                <w:sz w:val="24"/>
                <w:szCs w:val="24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t>2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.  В п.11 таблицы б/н (порядковый номер - 2) Приложения 2 к письму о подаче оферты от 02 марта 2015 №228/020315 указано обще число мультиплексированных каналов – 3 </w:t>
            </w:r>
            <w:proofErr w:type="spellStart"/>
            <w:r w:rsidRPr="004F75FE">
              <w:rPr>
                <w:bCs/>
                <w:iCs/>
                <w:snapToGrid/>
                <w:sz w:val="24"/>
                <w:szCs w:val="24"/>
              </w:rPr>
              <w:t>вокодерных</w:t>
            </w:r>
            <w:proofErr w:type="spellEnd"/>
            <w:r w:rsidRPr="004F75FE">
              <w:rPr>
                <w:bCs/>
                <w:iCs/>
                <w:snapToGrid/>
                <w:sz w:val="24"/>
                <w:szCs w:val="24"/>
              </w:rPr>
              <w:t>, 1 канал ТМ и 1 канал ПД, что не соответствует подпункту 11 пункта 3.2. «Технические характеристики поставляемого оборудования, не хуже» Приложения №2 к Техническому заданию, согласно которому требуемое число каналов – 3 речевых, 4 ММО (ТМ).</w:t>
            </w:r>
          </w:p>
        </w:tc>
      </w:tr>
    </w:tbl>
    <w:p w:rsidR="00A146BC" w:rsidRPr="004F75FE" w:rsidRDefault="00A146BC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>ВОПРОС №3  О признании предложения ООО "</w:t>
      </w:r>
      <w:proofErr w:type="spellStart"/>
      <w:r w:rsidRPr="004F75FE">
        <w:rPr>
          <w:b/>
          <w:bCs/>
          <w:i/>
          <w:iCs/>
          <w:snapToGrid/>
          <w:sz w:val="24"/>
          <w:szCs w:val="24"/>
        </w:rPr>
        <w:t>Промэнерго</w:t>
      </w:r>
      <w:proofErr w:type="spellEnd"/>
      <w:r w:rsidRPr="004F75FE">
        <w:rPr>
          <w:b/>
          <w:bCs/>
          <w:i/>
          <w:iCs/>
          <w:snapToGrid/>
          <w:sz w:val="24"/>
          <w:szCs w:val="24"/>
        </w:rPr>
        <w:t xml:space="preserve">" (623406, Свердловская область, г. Каменск - Уральский, ул. Гагарина, д.52)  не соответствующим условиям закупки </w:t>
      </w: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4F75FE">
        <w:rPr>
          <w:sz w:val="24"/>
          <w:szCs w:val="24"/>
        </w:rPr>
        <w:t>ОТМЕТИЛИ:</w:t>
      </w:r>
    </w:p>
    <w:p w:rsidR="00507EC7" w:rsidRPr="004F75FE" w:rsidRDefault="00507EC7" w:rsidP="00507EC7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 w:rsidRPr="004F75FE">
        <w:rPr>
          <w:bCs/>
          <w:iCs/>
          <w:snapToGrid/>
          <w:sz w:val="24"/>
          <w:szCs w:val="24"/>
        </w:rPr>
        <w:t xml:space="preserve">1. Предложение </w:t>
      </w:r>
      <w:r w:rsidRPr="004F75FE">
        <w:rPr>
          <w:b/>
          <w:bCs/>
          <w:i/>
          <w:iCs/>
          <w:snapToGrid/>
          <w:sz w:val="24"/>
          <w:szCs w:val="24"/>
        </w:rPr>
        <w:t>ООО "</w:t>
      </w:r>
      <w:proofErr w:type="spellStart"/>
      <w:r w:rsidRPr="004F75FE">
        <w:rPr>
          <w:b/>
          <w:bCs/>
          <w:i/>
          <w:iCs/>
          <w:snapToGrid/>
          <w:sz w:val="24"/>
          <w:szCs w:val="24"/>
        </w:rPr>
        <w:t>Промэнерго</w:t>
      </w:r>
      <w:proofErr w:type="spellEnd"/>
      <w:r w:rsidRPr="004F75FE">
        <w:rPr>
          <w:b/>
          <w:bCs/>
          <w:i/>
          <w:iCs/>
          <w:snapToGrid/>
          <w:sz w:val="24"/>
          <w:szCs w:val="24"/>
        </w:rPr>
        <w:t xml:space="preserve">" (623406, Свердловская область, г. Каменск - Уральский, ул. Гагарина, д.52) </w:t>
      </w:r>
      <w:r w:rsidRPr="004F75FE">
        <w:rPr>
          <w:bCs/>
          <w:iCs/>
          <w:snapToGrid/>
          <w:sz w:val="24"/>
          <w:szCs w:val="24"/>
        </w:rPr>
        <w:t>содержит достаточные для ее отклонения причины, заключающиеся в несоответствии заявки требованиям закупочной документации,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2D203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4F75FE">
              <w:rPr>
                <w:b/>
                <w:bCs/>
                <w:i/>
                <w:iCs/>
                <w:snapToGrid/>
                <w:sz w:val="20"/>
              </w:rPr>
              <w:t>Основания для отклонения</w:t>
            </w:r>
          </w:p>
        </w:tc>
      </w:tr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9D5AA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napToGrid/>
                <w:sz w:val="24"/>
                <w:szCs w:val="24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t>1.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  В строке 2 таблицы б/н (порядковый номер таблицы- 1) Приложения 2 к письму о подаче оферты от 27 февраля 2015 №196 (техническое предложение) указана мощность передачи поставляемого оборудования в полосе 700-1000 кГц – 30 Ватт, что не соответствует подпункту 2 пункта 3.2. «Технические характеристики поставляемого оборудования, не хуже» Приложения № 2 к Техническому заданию, согласно которому значение мощности в полосе 750-1000 кГц должно быть не хуже 40Вт. Поскольку полоса частот 750-1000 кГц, предложенная участником  входит в требуемый диапазон частот 700-1000 кГц. Наличие резервирования УМ не влияет на численное значение выходной мощности. </w:t>
            </w:r>
          </w:p>
        </w:tc>
      </w:tr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9D5AA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napToGrid/>
                <w:sz w:val="24"/>
                <w:szCs w:val="24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t>2.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 В строке 12 таблицы б/н (порядковый номер таблицы - 2) Приложения 2 к письму о подаче оферты от 27 февраля 2015 №196 (техническое предложение) указана скорость цифрового потока для организации ТМ 300 бит/с от цифрового потока для организации канала ТМ 100 бит/с что не соответствует подпункту 12 пункта 3.2. «Технические характеристики поставляемого оборудования, не хуже» Приложения №2 к Техническому заданию, согласно 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lastRenderedPageBreak/>
              <w:t>которому требуемая скорость – не хуже 640 бит/с</w:t>
            </w:r>
          </w:p>
        </w:tc>
      </w:tr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F829AB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lastRenderedPageBreak/>
              <w:t xml:space="preserve">3. 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В таблице № 3 «Прочие коммерческие условия поставки продукции» Приложение 1 к предложению на участие от 27.02.2015 г. № 196 (коммерческое предложение), указаны условия оплаты - </w:t>
            </w:r>
            <w:r w:rsidRPr="004F75FE">
              <w:rPr>
                <w:rFonts w:eastAsiaTheme="minorHAnsi"/>
                <w:snapToGrid/>
                <w:sz w:val="24"/>
                <w:szCs w:val="24"/>
                <w:lang w:eastAsia="en-US"/>
              </w:rPr>
              <w:t>50% предоплата, 50 % в течение 10 дней после получения уведомления о готовности к отгрузке, что не соответствует условиям пункта 3.2 Технического задания (Приложение 1), в котором установлено следующее требование: оплата поставляемой продукции осуществляется в течение 30 календарных дней с момента поставки продукции на склад грузополучателя, до 30.06.2015 г.</w:t>
            </w:r>
          </w:p>
          <w:p w:rsidR="00303E3D" w:rsidRPr="004F75FE" w:rsidRDefault="00303E3D" w:rsidP="002D203E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Cs/>
                <w:snapToGrid/>
                <w:sz w:val="24"/>
                <w:szCs w:val="24"/>
              </w:rPr>
            </w:pPr>
          </w:p>
        </w:tc>
      </w:tr>
    </w:tbl>
    <w:p w:rsidR="009E174D" w:rsidRPr="004F75FE" w:rsidRDefault="009E174D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E174D" w:rsidRPr="004F75FE" w:rsidRDefault="009E174D" w:rsidP="0028392B">
      <w:pPr>
        <w:pStyle w:val="a9"/>
        <w:tabs>
          <w:tab w:val="right" w:pos="9360"/>
        </w:tabs>
        <w:spacing w:line="240" w:lineRule="auto"/>
        <w:ind w:left="0" w:firstLine="0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 xml:space="preserve">ВОПРОС №4  О признании предложения ООО "Титан Энергоресурс" (675000, Россия, Амурская обл., г. Благовещенск, ул. Амурская, д. 270, офис 4) не соответствующим условиям закупки </w:t>
      </w:r>
    </w:p>
    <w:p w:rsidR="009E174D" w:rsidRPr="004F75FE" w:rsidRDefault="009E174D" w:rsidP="009E174D">
      <w:pPr>
        <w:pStyle w:val="a9"/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4F75FE">
        <w:rPr>
          <w:sz w:val="24"/>
          <w:szCs w:val="24"/>
        </w:rPr>
        <w:t>ОТМЕТИЛИ:</w:t>
      </w:r>
    </w:p>
    <w:p w:rsidR="00507EC7" w:rsidRPr="004F75FE" w:rsidRDefault="00507EC7" w:rsidP="0028392B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F75FE">
        <w:rPr>
          <w:bCs/>
          <w:iCs/>
          <w:snapToGrid/>
          <w:sz w:val="24"/>
          <w:szCs w:val="24"/>
        </w:rPr>
        <w:t xml:space="preserve">1. Предложение </w:t>
      </w:r>
      <w:r w:rsidR="0028392B" w:rsidRPr="004F75FE">
        <w:rPr>
          <w:b/>
          <w:bCs/>
          <w:i/>
          <w:iCs/>
          <w:snapToGrid/>
          <w:sz w:val="24"/>
          <w:szCs w:val="24"/>
        </w:rPr>
        <w:t xml:space="preserve">ООО "Титан Энергоресурс" </w:t>
      </w:r>
      <w:r w:rsidR="0028392B" w:rsidRPr="004F75FE">
        <w:rPr>
          <w:bCs/>
          <w:i/>
          <w:iCs/>
          <w:snapToGrid/>
          <w:sz w:val="24"/>
          <w:szCs w:val="24"/>
        </w:rPr>
        <w:t>(675000, Россия, Амурская обл., г. Благовещенск, ул. Амурская, д. 270, офис 4</w:t>
      </w:r>
      <w:r w:rsidR="0028392B" w:rsidRPr="004F75FE">
        <w:rPr>
          <w:b/>
          <w:bCs/>
          <w:i/>
          <w:iCs/>
          <w:snapToGrid/>
          <w:sz w:val="24"/>
          <w:szCs w:val="24"/>
        </w:rPr>
        <w:t xml:space="preserve"> </w:t>
      </w:r>
      <w:r w:rsidRPr="004F75FE">
        <w:rPr>
          <w:bCs/>
          <w:iCs/>
          <w:snapToGrid/>
          <w:sz w:val="24"/>
          <w:szCs w:val="24"/>
        </w:rPr>
        <w:t>содержит достаточные для ее отклонения причины, заключающиеся в несоответствии заявки требованиям закупочной документации,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03E3D" w:rsidRPr="004F75FE" w:rsidTr="00303E3D">
        <w:tc>
          <w:tcPr>
            <w:tcW w:w="9889" w:type="dxa"/>
            <w:shd w:val="clear" w:color="auto" w:fill="auto"/>
          </w:tcPr>
          <w:p w:rsidR="00303E3D" w:rsidRPr="004F75FE" w:rsidRDefault="00303E3D" w:rsidP="002D203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4F75FE">
              <w:rPr>
                <w:b/>
                <w:bCs/>
                <w:i/>
                <w:iCs/>
                <w:snapToGrid/>
                <w:sz w:val="20"/>
              </w:rPr>
              <w:t>Основания для отклонения</w:t>
            </w:r>
          </w:p>
        </w:tc>
      </w:tr>
      <w:tr w:rsidR="00303E3D" w:rsidRPr="004F75FE" w:rsidTr="00303E3D">
        <w:tc>
          <w:tcPr>
            <w:tcW w:w="9889" w:type="dxa"/>
            <w:shd w:val="clear" w:color="auto" w:fill="auto"/>
          </w:tcPr>
          <w:p w:rsidR="00303E3D" w:rsidRDefault="00303E3D" w:rsidP="004D3A6E">
            <w:pPr>
              <w:tabs>
                <w:tab w:val="right" w:pos="9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F75FE">
              <w:rPr>
                <w:b/>
                <w:bCs/>
                <w:iCs/>
                <w:snapToGrid/>
                <w:sz w:val="24"/>
                <w:szCs w:val="24"/>
              </w:rPr>
              <w:t>1</w:t>
            </w:r>
            <w:r w:rsidRPr="004F75FE">
              <w:rPr>
                <w:bCs/>
                <w:iCs/>
                <w:snapToGrid/>
                <w:sz w:val="24"/>
                <w:szCs w:val="24"/>
              </w:rPr>
              <w:t xml:space="preserve">. </w:t>
            </w:r>
            <w:r w:rsidRPr="004F75FE">
              <w:rPr>
                <w:sz w:val="24"/>
                <w:szCs w:val="24"/>
              </w:rPr>
              <w:t xml:space="preserve">В строках 15,16 Приложения №1 к техническому предложению 01-15/104 от 27.02.2015 указано, что Кабель USB-RS232 и Устройство отладочное оборудование НЕ ТРЕБУЕТСЯ, что не соответствует подпунктам 8 и п.9 пункта 3.1. «Объемы поставки оборудования» Приложения №2 «Техническое задание на проведение закупки», согласно которым требуется поставка кабеля RS-232 и устройства отладочного. </w:t>
            </w:r>
          </w:p>
          <w:p w:rsidR="004D3A6E" w:rsidRPr="004F75FE" w:rsidRDefault="004D3A6E" w:rsidP="004D3A6E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</w:p>
        </w:tc>
      </w:tr>
    </w:tbl>
    <w:p w:rsidR="009E174D" w:rsidRPr="004F75FE" w:rsidRDefault="009E174D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>ВОПРОС №</w:t>
      </w:r>
      <w:r w:rsidR="009E174D" w:rsidRPr="004F75FE">
        <w:rPr>
          <w:b/>
          <w:bCs/>
          <w:i/>
          <w:iCs/>
          <w:snapToGrid/>
          <w:sz w:val="24"/>
          <w:szCs w:val="24"/>
        </w:rPr>
        <w:t>5</w:t>
      </w:r>
      <w:r w:rsidRPr="004F75FE">
        <w:rPr>
          <w:b/>
          <w:bCs/>
          <w:i/>
          <w:iCs/>
          <w:snapToGrid/>
          <w:sz w:val="24"/>
          <w:szCs w:val="24"/>
        </w:rPr>
        <w:t xml:space="preserve">  О признании предложений соответствующими условиям запроса цен</w:t>
      </w:r>
    </w:p>
    <w:p w:rsidR="007E47D7" w:rsidRPr="004F75FE" w:rsidRDefault="007E47D7" w:rsidP="007E47D7">
      <w:pPr>
        <w:spacing w:line="240" w:lineRule="auto"/>
        <w:rPr>
          <w:sz w:val="24"/>
          <w:szCs w:val="24"/>
        </w:rPr>
      </w:pPr>
      <w:r w:rsidRPr="004F75FE">
        <w:rPr>
          <w:sz w:val="24"/>
          <w:szCs w:val="24"/>
        </w:rPr>
        <w:t>ОТМЕТИЛИ:</w:t>
      </w:r>
    </w:p>
    <w:p w:rsidR="007E47D7" w:rsidRPr="004F75FE" w:rsidRDefault="007E47D7" w:rsidP="007E47D7">
      <w:pPr>
        <w:spacing w:line="240" w:lineRule="auto"/>
        <w:contextualSpacing/>
        <w:rPr>
          <w:sz w:val="24"/>
          <w:szCs w:val="24"/>
        </w:rPr>
      </w:pPr>
      <w:r w:rsidRPr="004F75FE">
        <w:rPr>
          <w:sz w:val="24"/>
          <w:szCs w:val="24"/>
        </w:rPr>
        <w:t xml:space="preserve">Предложения </w:t>
      </w:r>
      <w:r w:rsidR="00931DFA" w:rsidRPr="004F75FE">
        <w:rPr>
          <w:b/>
          <w:i/>
          <w:snapToGrid/>
          <w:sz w:val="24"/>
          <w:szCs w:val="24"/>
        </w:rPr>
        <w:t>ООО "НПФ "Модем"</w:t>
      </w:r>
      <w:r w:rsidR="00931DFA" w:rsidRPr="004F75FE">
        <w:rPr>
          <w:snapToGrid/>
          <w:sz w:val="24"/>
          <w:szCs w:val="24"/>
        </w:rPr>
        <w:t xml:space="preserve"> (195427, г. Санкт-Петербург, ул. Академика Константинова, д.1), </w:t>
      </w:r>
      <w:r w:rsidR="00931DFA" w:rsidRPr="004F75FE">
        <w:rPr>
          <w:b/>
          <w:i/>
          <w:snapToGrid/>
          <w:sz w:val="24"/>
          <w:szCs w:val="24"/>
        </w:rPr>
        <w:t>ООО "СИС СЗ"</w:t>
      </w:r>
      <w:r w:rsidR="00931DFA" w:rsidRPr="004F75FE">
        <w:rPr>
          <w:snapToGrid/>
          <w:sz w:val="24"/>
          <w:szCs w:val="24"/>
        </w:rPr>
        <w:t xml:space="preserve"> (198152, г. Санкт-Петербург, ул. </w:t>
      </w:r>
      <w:proofErr w:type="spellStart"/>
      <w:r w:rsidR="00931DFA" w:rsidRPr="004F75FE">
        <w:rPr>
          <w:snapToGrid/>
          <w:sz w:val="24"/>
          <w:szCs w:val="24"/>
        </w:rPr>
        <w:t>Краснопутиловская</w:t>
      </w:r>
      <w:proofErr w:type="spellEnd"/>
      <w:r w:rsidR="00931DFA" w:rsidRPr="004F75FE">
        <w:rPr>
          <w:snapToGrid/>
          <w:sz w:val="24"/>
          <w:szCs w:val="24"/>
        </w:rPr>
        <w:t>, д. 20, лит. А, пом. 7Н)</w:t>
      </w:r>
      <w:r w:rsidRPr="004F75FE">
        <w:rPr>
          <w:snapToGrid/>
          <w:sz w:val="24"/>
          <w:szCs w:val="24"/>
        </w:rPr>
        <w:t>, признаются</w:t>
      </w:r>
      <w:r w:rsidRPr="004F75FE">
        <w:rPr>
          <w:sz w:val="24"/>
          <w:szCs w:val="24"/>
        </w:rPr>
        <w:t xml:space="preserve"> удовлетворяющими по существу условиям закупки. </w:t>
      </w:r>
    </w:p>
    <w:p w:rsidR="007E47D7" w:rsidRPr="004F75FE" w:rsidRDefault="007E47D7" w:rsidP="007E47D7">
      <w:pPr>
        <w:spacing w:line="240" w:lineRule="auto"/>
        <w:contextualSpacing/>
        <w:rPr>
          <w:sz w:val="24"/>
          <w:szCs w:val="24"/>
        </w:rPr>
      </w:pPr>
      <w:r w:rsidRPr="004F75FE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7E47D7" w:rsidRPr="004F75FE" w:rsidRDefault="007E47D7" w:rsidP="00303E3D">
      <w:pPr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7E47D7" w:rsidRPr="004F75FE" w:rsidRDefault="007E47D7" w:rsidP="007E47D7">
      <w:pPr>
        <w:spacing w:line="240" w:lineRule="auto"/>
        <w:ind w:firstLine="0"/>
        <w:contextualSpacing/>
        <w:rPr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>ВОПРОС №</w:t>
      </w:r>
      <w:r w:rsidR="00931DFA" w:rsidRPr="004F75FE">
        <w:rPr>
          <w:b/>
          <w:bCs/>
          <w:i/>
          <w:iCs/>
          <w:snapToGrid/>
          <w:sz w:val="24"/>
          <w:szCs w:val="24"/>
        </w:rPr>
        <w:t>6</w:t>
      </w:r>
      <w:r w:rsidRPr="004F75FE">
        <w:rPr>
          <w:b/>
          <w:bCs/>
          <w:i/>
          <w:iCs/>
          <w:snapToGrid/>
          <w:sz w:val="24"/>
          <w:szCs w:val="24"/>
        </w:rPr>
        <w:t xml:space="preserve">  О </w:t>
      </w:r>
      <w:proofErr w:type="spellStart"/>
      <w:r w:rsidRPr="004F75FE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F75FE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7E47D7" w:rsidRPr="004F75FE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ОТМЕТИЛИ:</w:t>
      </w:r>
    </w:p>
    <w:p w:rsidR="007E47D7" w:rsidRPr="004F75FE" w:rsidRDefault="007E47D7" w:rsidP="007E47D7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4F75FE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977"/>
      </w:tblGrid>
      <w:tr w:rsidR="004F75FE" w:rsidRPr="004F75FE" w:rsidTr="00931DFA">
        <w:tc>
          <w:tcPr>
            <w:tcW w:w="1276" w:type="dxa"/>
            <w:shd w:val="clear" w:color="auto" w:fill="auto"/>
          </w:tcPr>
          <w:p w:rsidR="007E47D7" w:rsidRPr="004F75FE" w:rsidRDefault="007E47D7" w:rsidP="007E47D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F75FE">
              <w:rPr>
                <w:b/>
                <w:sz w:val="20"/>
              </w:rPr>
              <w:t xml:space="preserve">Место в итоговой </w:t>
            </w:r>
            <w:proofErr w:type="spellStart"/>
            <w:r w:rsidRPr="004F75FE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7E47D7" w:rsidRPr="004F75FE" w:rsidRDefault="007E47D7" w:rsidP="007E47D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F75FE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2977" w:type="dxa"/>
          </w:tcPr>
          <w:p w:rsidR="007E47D7" w:rsidRPr="004F75FE" w:rsidRDefault="007E47D7" w:rsidP="007E47D7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4F75FE">
              <w:rPr>
                <w:b/>
                <w:sz w:val="20"/>
              </w:rPr>
              <w:t>Цена предложения без НДС, руб.</w:t>
            </w:r>
          </w:p>
        </w:tc>
      </w:tr>
      <w:tr w:rsidR="004F75FE" w:rsidRPr="004F75FE" w:rsidTr="00931DFA">
        <w:tc>
          <w:tcPr>
            <w:tcW w:w="1276" w:type="dxa"/>
            <w:shd w:val="clear" w:color="auto" w:fill="auto"/>
          </w:tcPr>
          <w:p w:rsidR="007E47D7" w:rsidRPr="004F75FE" w:rsidRDefault="007E47D7" w:rsidP="007E47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7E47D7" w:rsidRPr="004F75FE" w:rsidRDefault="00931DFA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ООО "НПФ "Модем"</w:t>
            </w:r>
            <w:r w:rsidRPr="004F75FE">
              <w:rPr>
                <w:snapToGrid/>
                <w:sz w:val="24"/>
                <w:szCs w:val="24"/>
              </w:rPr>
              <w:t xml:space="preserve"> (195427, г. Санкт-Петербург, ул. Академика Константинова, д.1)</w:t>
            </w:r>
          </w:p>
        </w:tc>
        <w:tc>
          <w:tcPr>
            <w:tcW w:w="2977" w:type="dxa"/>
          </w:tcPr>
          <w:p w:rsidR="007E47D7" w:rsidRPr="004F75FE" w:rsidRDefault="00931DFA" w:rsidP="00931DFA">
            <w:pPr>
              <w:spacing w:line="240" w:lineRule="auto"/>
              <w:ind w:hanging="22"/>
              <w:contextualSpacing/>
              <w:jc w:val="center"/>
              <w:rPr>
                <w:b/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2 597 236,86</w:t>
            </w:r>
          </w:p>
        </w:tc>
      </w:tr>
      <w:tr w:rsidR="004F75FE" w:rsidRPr="004F75FE" w:rsidTr="00931DFA">
        <w:tc>
          <w:tcPr>
            <w:tcW w:w="1276" w:type="dxa"/>
            <w:shd w:val="clear" w:color="auto" w:fill="auto"/>
          </w:tcPr>
          <w:p w:rsidR="007E47D7" w:rsidRPr="004F75FE" w:rsidRDefault="007E47D7" w:rsidP="007E47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7E47D7" w:rsidRPr="004F75FE" w:rsidRDefault="00931DFA" w:rsidP="007E47D7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sz w:val="24"/>
                <w:szCs w:val="24"/>
              </w:rPr>
            </w:pPr>
            <w:r w:rsidRPr="004F75FE">
              <w:rPr>
                <w:b/>
                <w:i/>
                <w:snapToGrid/>
                <w:sz w:val="24"/>
                <w:szCs w:val="24"/>
              </w:rPr>
              <w:t>ООО "СИС СЗ"</w:t>
            </w:r>
            <w:r w:rsidRPr="004F75FE">
              <w:rPr>
                <w:snapToGrid/>
                <w:sz w:val="24"/>
                <w:szCs w:val="24"/>
              </w:rPr>
              <w:t xml:space="preserve"> (198152, г. Санкт-Петербург, ул. </w:t>
            </w:r>
            <w:proofErr w:type="spellStart"/>
            <w:r w:rsidRPr="004F75FE">
              <w:rPr>
                <w:snapToGrid/>
                <w:sz w:val="24"/>
                <w:szCs w:val="24"/>
              </w:rPr>
              <w:t>Краснопутиловская</w:t>
            </w:r>
            <w:proofErr w:type="spellEnd"/>
            <w:r w:rsidRPr="004F75FE">
              <w:rPr>
                <w:snapToGrid/>
                <w:sz w:val="24"/>
                <w:szCs w:val="24"/>
              </w:rPr>
              <w:t>, д. 20, лит. А, пом. 7Н)</w:t>
            </w:r>
          </w:p>
        </w:tc>
        <w:tc>
          <w:tcPr>
            <w:tcW w:w="2977" w:type="dxa"/>
          </w:tcPr>
          <w:p w:rsidR="007E47D7" w:rsidRPr="004F75FE" w:rsidRDefault="00931DFA" w:rsidP="00931DFA">
            <w:pPr>
              <w:spacing w:line="240" w:lineRule="auto"/>
              <w:ind w:hanging="22"/>
              <w:contextualSpacing/>
              <w:jc w:val="center"/>
              <w:rPr>
                <w:b/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2 709 226,69</w:t>
            </w:r>
          </w:p>
        </w:tc>
      </w:tr>
    </w:tbl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7E47D7" w:rsidRPr="004F75FE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75FE">
        <w:rPr>
          <w:b/>
          <w:bCs/>
          <w:i/>
          <w:iCs/>
          <w:snapToGrid/>
          <w:sz w:val="24"/>
          <w:szCs w:val="24"/>
        </w:rPr>
        <w:t>ВОПРОС №</w:t>
      </w:r>
      <w:r w:rsidR="00931DFA" w:rsidRPr="004F75FE">
        <w:rPr>
          <w:b/>
          <w:bCs/>
          <w:i/>
          <w:iCs/>
          <w:snapToGrid/>
          <w:sz w:val="24"/>
          <w:szCs w:val="24"/>
        </w:rPr>
        <w:t>7</w:t>
      </w:r>
      <w:r w:rsidRPr="004F75FE">
        <w:rPr>
          <w:b/>
          <w:bCs/>
          <w:i/>
          <w:iCs/>
          <w:snapToGrid/>
          <w:sz w:val="24"/>
          <w:szCs w:val="24"/>
        </w:rPr>
        <w:t xml:space="preserve">  О выборе победителя запроса цен</w:t>
      </w:r>
    </w:p>
    <w:p w:rsidR="007E47D7" w:rsidRPr="004F75FE" w:rsidRDefault="007E47D7" w:rsidP="007E47D7">
      <w:pPr>
        <w:spacing w:line="240" w:lineRule="auto"/>
        <w:rPr>
          <w:sz w:val="24"/>
          <w:szCs w:val="24"/>
        </w:rPr>
      </w:pPr>
      <w:r w:rsidRPr="004F75FE">
        <w:rPr>
          <w:sz w:val="24"/>
          <w:szCs w:val="24"/>
        </w:rPr>
        <w:t>ОТМЕТИЛИ:</w:t>
      </w:r>
    </w:p>
    <w:p w:rsidR="00931DFA" w:rsidRPr="004F75FE" w:rsidRDefault="007E47D7" w:rsidP="007E47D7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F75FE">
        <w:rPr>
          <w:sz w:val="24"/>
          <w:szCs w:val="24"/>
        </w:rPr>
        <w:t xml:space="preserve">Планируемая стоимость закупки в соответствии с ГКПЗ: </w:t>
      </w:r>
      <w:r w:rsidR="00931DFA" w:rsidRPr="004F75FE">
        <w:rPr>
          <w:b/>
          <w:bCs/>
          <w:i/>
          <w:sz w:val="24"/>
          <w:szCs w:val="24"/>
        </w:rPr>
        <w:t>2 845 511,00 руб.  без учета НДС.</w:t>
      </w:r>
    </w:p>
    <w:p w:rsidR="00931DFA" w:rsidRPr="004F75FE" w:rsidRDefault="00931DFA" w:rsidP="00931DFA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4F75FE">
        <w:rPr>
          <w:sz w:val="24"/>
          <w:szCs w:val="24"/>
        </w:rPr>
        <w:t xml:space="preserve"> </w:t>
      </w:r>
      <w:r w:rsidR="007E47D7" w:rsidRPr="004F75FE">
        <w:rPr>
          <w:sz w:val="24"/>
          <w:szCs w:val="24"/>
        </w:rPr>
        <w:t xml:space="preserve">На основании приведенной итоговой </w:t>
      </w:r>
      <w:proofErr w:type="spellStart"/>
      <w:r w:rsidR="007E47D7" w:rsidRPr="004F75FE">
        <w:rPr>
          <w:sz w:val="24"/>
          <w:szCs w:val="24"/>
        </w:rPr>
        <w:t>ранжировки</w:t>
      </w:r>
      <w:proofErr w:type="spellEnd"/>
      <w:r w:rsidR="007E47D7" w:rsidRPr="004F75FE">
        <w:rPr>
          <w:sz w:val="24"/>
          <w:szCs w:val="24"/>
        </w:rPr>
        <w:t xml:space="preserve"> поступивших предложений предлагается признать победителем запроса цен:  </w:t>
      </w:r>
      <w:r w:rsidRPr="004F75FE">
        <w:rPr>
          <w:b/>
          <w:i/>
          <w:sz w:val="24"/>
          <w:szCs w:val="24"/>
        </w:rPr>
        <w:t xml:space="preserve">«Аппаратура ВЧ связи ЦВК – 16»( АЭС, </w:t>
      </w:r>
      <w:r w:rsidRPr="004F75FE">
        <w:rPr>
          <w:b/>
          <w:i/>
          <w:sz w:val="24"/>
          <w:szCs w:val="24"/>
        </w:rPr>
        <w:lastRenderedPageBreak/>
        <w:t>ЭС ЕАО)</w:t>
      </w:r>
      <w:r w:rsidR="007E47D7" w:rsidRPr="004F75FE">
        <w:rPr>
          <w:b/>
          <w:i/>
          <w:sz w:val="24"/>
          <w:szCs w:val="24"/>
        </w:rPr>
        <w:t xml:space="preserve"> </w:t>
      </w:r>
      <w:r w:rsidR="007E47D7" w:rsidRPr="004F75F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7E47D7" w:rsidRPr="004F75FE">
        <w:rPr>
          <w:sz w:val="24"/>
          <w:szCs w:val="24"/>
        </w:rPr>
        <w:t>ранжировке</w:t>
      </w:r>
      <w:proofErr w:type="spellEnd"/>
      <w:r w:rsidR="007E47D7" w:rsidRPr="004F75FE">
        <w:rPr>
          <w:sz w:val="24"/>
          <w:szCs w:val="24"/>
        </w:rPr>
        <w:t xml:space="preserve"> по степени пре</w:t>
      </w:r>
      <w:r w:rsidRPr="004F75FE">
        <w:rPr>
          <w:sz w:val="24"/>
          <w:szCs w:val="24"/>
        </w:rPr>
        <w:t xml:space="preserve">дпочтительности для  заказчика, а именно </w:t>
      </w:r>
      <w:r w:rsidRPr="004F75FE">
        <w:rPr>
          <w:b/>
          <w:snapToGrid/>
          <w:sz w:val="24"/>
          <w:szCs w:val="24"/>
        </w:rPr>
        <w:t>ООО "НПФ "Модем" (195427, г. Санкт-Петербург, ул. Академика Константинова, д.1)</w:t>
      </w:r>
      <w:r w:rsidR="007E47D7" w:rsidRPr="004F75FE">
        <w:rPr>
          <w:b/>
          <w:i/>
          <w:sz w:val="24"/>
          <w:szCs w:val="24"/>
          <w:lang w:eastAsia="en-US"/>
        </w:rPr>
        <w:t xml:space="preserve"> </w:t>
      </w:r>
      <w:r w:rsidR="007E47D7" w:rsidRPr="004F75FE">
        <w:rPr>
          <w:sz w:val="24"/>
          <w:szCs w:val="24"/>
        </w:rPr>
        <w:t xml:space="preserve">на условиях: стоимость предложения </w:t>
      </w:r>
      <w:r w:rsidRPr="004F75FE">
        <w:rPr>
          <w:snapToGrid/>
          <w:sz w:val="24"/>
          <w:szCs w:val="24"/>
        </w:rPr>
        <w:t>2 597 236,86 руб. без учета НДС, 3 064 739,50 руб. с учетом НДС.</w:t>
      </w:r>
      <w:r w:rsidR="007E47D7" w:rsidRPr="004F75FE">
        <w:rPr>
          <w:snapToGrid/>
          <w:sz w:val="24"/>
          <w:szCs w:val="24"/>
        </w:rPr>
        <w:t xml:space="preserve"> </w:t>
      </w:r>
      <w:r w:rsidRPr="004F75FE">
        <w:rPr>
          <w:snapToGrid/>
          <w:sz w:val="24"/>
          <w:szCs w:val="24"/>
        </w:rPr>
        <w:t>Срок поставки: до 31 мая 2015 г. Условия оплаты: в течение 30 дней с момента поставки на склад грузополучателя. Гарантийный срок: 36 месяцев. Срок действия предложения: до 30 июня 2015 г.</w:t>
      </w:r>
      <w:r w:rsidR="007E47D7" w:rsidRPr="004F75FE">
        <w:rPr>
          <w:sz w:val="24"/>
          <w:szCs w:val="24"/>
        </w:rPr>
        <w:t xml:space="preserve">         </w:t>
      </w:r>
    </w:p>
    <w:p w:rsidR="00931DFA" w:rsidRPr="004F75FE" w:rsidRDefault="00931DFA" w:rsidP="007E47D7">
      <w:pPr>
        <w:spacing w:line="240" w:lineRule="auto"/>
        <w:ind w:firstLine="0"/>
        <w:rPr>
          <w:b/>
          <w:sz w:val="24"/>
          <w:szCs w:val="24"/>
        </w:rPr>
      </w:pPr>
    </w:p>
    <w:p w:rsidR="007E47D7" w:rsidRPr="004F75FE" w:rsidRDefault="007E47D7" w:rsidP="007E47D7">
      <w:pPr>
        <w:spacing w:line="240" w:lineRule="auto"/>
        <w:ind w:firstLine="0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РЕШИЛИ:</w:t>
      </w:r>
    </w:p>
    <w:p w:rsidR="007E47D7" w:rsidRPr="004F75FE" w:rsidRDefault="007E47D7" w:rsidP="007E47D7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1</w:t>
      </w:r>
    </w:p>
    <w:p w:rsidR="007E47D7" w:rsidRPr="004F75FE" w:rsidRDefault="007E47D7" w:rsidP="0074266A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E47D7" w:rsidRPr="004F75FE" w:rsidRDefault="007E47D7" w:rsidP="0074266A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F75FE">
        <w:rPr>
          <w:snapToGrid/>
          <w:sz w:val="24"/>
          <w:szCs w:val="24"/>
        </w:rPr>
        <w:t xml:space="preserve">Утвердить цены, полученные на момент срока окончания приема предложений   </w:t>
      </w:r>
    </w:p>
    <w:p w:rsidR="007E47D7" w:rsidRPr="004F75FE" w:rsidRDefault="007E47D7" w:rsidP="0074266A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4F75FE">
        <w:rPr>
          <w:snapToGrid/>
          <w:sz w:val="24"/>
          <w:szCs w:val="24"/>
        </w:rPr>
        <w:t xml:space="preserve">    участников запроса цен.</w:t>
      </w:r>
    </w:p>
    <w:p w:rsidR="009D5AAB" w:rsidRPr="004F75FE" w:rsidRDefault="009D5AAB" w:rsidP="007E47D7">
      <w:pPr>
        <w:spacing w:line="240" w:lineRule="auto"/>
        <w:rPr>
          <w:b/>
          <w:sz w:val="24"/>
          <w:szCs w:val="24"/>
        </w:rPr>
      </w:pPr>
    </w:p>
    <w:p w:rsidR="007E47D7" w:rsidRPr="004F75FE" w:rsidRDefault="007E47D7" w:rsidP="007E47D7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2</w:t>
      </w:r>
    </w:p>
    <w:p w:rsidR="00223467" w:rsidRPr="004F75FE" w:rsidRDefault="0074266A" w:rsidP="00223467">
      <w:pPr>
        <w:spacing w:line="240" w:lineRule="auto"/>
        <w:ind w:firstLine="0"/>
        <w:rPr>
          <w:sz w:val="24"/>
          <w:szCs w:val="24"/>
        </w:rPr>
      </w:pPr>
      <w:r w:rsidRPr="004F75FE">
        <w:rPr>
          <w:sz w:val="24"/>
          <w:szCs w:val="24"/>
        </w:rPr>
        <w:t>1</w:t>
      </w:r>
      <w:r w:rsidRPr="004F75FE">
        <w:rPr>
          <w:b/>
          <w:sz w:val="24"/>
          <w:szCs w:val="24"/>
        </w:rPr>
        <w:t xml:space="preserve">. </w:t>
      </w:r>
      <w:r w:rsidRPr="004F75FE">
        <w:rPr>
          <w:sz w:val="24"/>
          <w:szCs w:val="24"/>
        </w:rPr>
        <w:t>Отклонить предложение Участника ООО "ДВЭС" (680018, Хабаровский край, г. Хабаровск, ул. Руднева, д. 71 А) от дальнейшего рассм</w:t>
      </w:r>
      <w:r w:rsidR="00223467" w:rsidRPr="004F75FE">
        <w:rPr>
          <w:sz w:val="24"/>
          <w:szCs w:val="24"/>
        </w:rPr>
        <w:t>отрения, как несоответствующее подпунктам 2 и 11 пункта 3.2 Приложения № 2 к Техническому заданию Закупочной документации.</w:t>
      </w:r>
    </w:p>
    <w:p w:rsidR="00223467" w:rsidRPr="004F75FE" w:rsidRDefault="00223467" w:rsidP="00223467">
      <w:pPr>
        <w:spacing w:line="240" w:lineRule="auto"/>
        <w:ind w:firstLine="0"/>
        <w:rPr>
          <w:sz w:val="24"/>
          <w:szCs w:val="24"/>
        </w:rPr>
      </w:pPr>
    </w:p>
    <w:p w:rsidR="0074266A" w:rsidRPr="004F75FE" w:rsidRDefault="0074266A" w:rsidP="009D5AAB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3</w:t>
      </w:r>
    </w:p>
    <w:p w:rsidR="0074266A" w:rsidRPr="004F75FE" w:rsidRDefault="0074266A" w:rsidP="0074266A">
      <w:pPr>
        <w:spacing w:line="240" w:lineRule="auto"/>
        <w:ind w:firstLine="0"/>
        <w:rPr>
          <w:sz w:val="24"/>
          <w:szCs w:val="24"/>
        </w:rPr>
      </w:pPr>
      <w:r w:rsidRPr="004F75FE">
        <w:rPr>
          <w:sz w:val="24"/>
          <w:szCs w:val="24"/>
        </w:rPr>
        <w:t>1.</w:t>
      </w:r>
      <w:r w:rsidRPr="004F75FE">
        <w:rPr>
          <w:b/>
          <w:sz w:val="24"/>
          <w:szCs w:val="24"/>
        </w:rPr>
        <w:t xml:space="preserve"> </w:t>
      </w:r>
      <w:r w:rsidRPr="004F75FE">
        <w:rPr>
          <w:sz w:val="24"/>
          <w:szCs w:val="24"/>
        </w:rPr>
        <w:t>Отклонить предложение Участника ООО "</w:t>
      </w:r>
      <w:proofErr w:type="spellStart"/>
      <w:r w:rsidRPr="004F75FE">
        <w:rPr>
          <w:sz w:val="24"/>
          <w:szCs w:val="24"/>
        </w:rPr>
        <w:t>Промэнерго</w:t>
      </w:r>
      <w:proofErr w:type="spellEnd"/>
      <w:r w:rsidRPr="004F75FE">
        <w:rPr>
          <w:sz w:val="24"/>
          <w:szCs w:val="24"/>
        </w:rPr>
        <w:t>" (623406, Свердловская область, г. Каменск - Уральский, ул. Гагарина, д.52) от дальнейшего рас</w:t>
      </w:r>
      <w:r w:rsidR="004721D4" w:rsidRPr="004F75FE">
        <w:rPr>
          <w:sz w:val="24"/>
          <w:szCs w:val="24"/>
        </w:rPr>
        <w:t>смотрения, как несоответствующее</w:t>
      </w:r>
      <w:r w:rsidRPr="004F75FE">
        <w:rPr>
          <w:sz w:val="24"/>
          <w:szCs w:val="24"/>
        </w:rPr>
        <w:t xml:space="preserve"> </w:t>
      </w:r>
      <w:r w:rsidR="00223467" w:rsidRPr="004F75FE">
        <w:rPr>
          <w:sz w:val="24"/>
          <w:szCs w:val="24"/>
        </w:rPr>
        <w:t xml:space="preserve">подпунктам 2 и 12 </w:t>
      </w:r>
      <w:r w:rsidRPr="004F75FE">
        <w:rPr>
          <w:sz w:val="24"/>
          <w:szCs w:val="24"/>
        </w:rPr>
        <w:t>п</w:t>
      </w:r>
      <w:r w:rsidR="00223467" w:rsidRPr="004F75FE">
        <w:rPr>
          <w:sz w:val="24"/>
          <w:szCs w:val="24"/>
        </w:rPr>
        <w:t>ункта</w:t>
      </w:r>
      <w:r w:rsidR="004721D4" w:rsidRPr="004F75FE">
        <w:rPr>
          <w:sz w:val="24"/>
          <w:szCs w:val="24"/>
        </w:rPr>
        <w:t xml:space="preserve"> 3.2 Приложения № 2 к Техническому заданию</w:t>
      </w:r>
      <w:r w:rsidR="009D5AAB" w:rsidRPr="004F75FE">
        <w:rPr>
          <w:sz w:val="24"/>
          <w:szCs w:val="24"/>
        </w:rPr>
        <w:t xml:space="preserve"> и пункта</w:t>
      </w:r>
      <w:r w:rsidR="004721D4" w:rsidRPr="004F75FE">
        <w:rPr>
          <w:sz w:val="24"/>
          <w:szCs w:val="24"/>
        </w:rPr>
        <w:t xml:space="preserve"> 3.2 Технического задания  Закупочной документации</w:t>
      </w:r>
      <w:r w:rsidRPr="004F75FE">
        <w:rPr>
          <w:sz w:val="24"/>
          <w:szCs w:val="24"/>
        </w:rPr>
        <w:t>.</w:t>
      </w:r>
    </w:p>
    <w:p w:rsidR="009D5AAB" w:rsidRPr="004F75FE" w:rsidRDefault="009D5AAB" w:rsidP="0074266A">
      <w:pPr>
        <w:spacing w:line="240" w:lineRule="auto"/>
        <w:rPr>
          <w:b/>
          <w:sz w:val="24"/>
          <w:szCs w:val="24"/>
        </w:rPr>
      </w:pPr>
    </w:p>
    <w:p w:rsidR="0074266A" w:rsidRPr="004F75FE" w:rsidRDefault="0074266A" w:rsidP="0074266A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4</w:t>
      </w:r>
    </w:p>
    <w:p w:rsidR="0074266A" w:rsidRPr="004F75FE" w:rsidRDefault="0074266A" w:rsidP="0074266A">
      <w:pPr>
        <w:spacing w:line="240" w:lineRule="auto"/>
        <w:ind w:firstLine="0"/>
        <w:rPr>
          <w:sz w:val="24"/>
          <w:szCs w:val="24"/>
        </w:rPr>
      </w:pPr>
      <w:r w:rsidRPr="004F75FE">
        <w:rPr>
          <w:sz w:val="24"/>
          <w:szCs w:val="24"/>
        </w:rPr>
        <w:t>1.</w:t>
      </w:r>
      <w:r w:rsidRPr="004F75FE">
        <w:rPr>
          <w:b/>
          <w:sz w:val="24"/>
          <w:szCs w:val="24"/>
        </w:rPr>
        <w:t xml:space="preserve"> </w:t>
      </w:r>
      <w:r w:rsidRPr="004F75FE">
        <w:rPr>
          <w:sz w:val="24"/>
          <w:szCs w:val="24"/>
        </w:rPr>
        <w:t>Отклонить предложение Участника ООО "Титан Энергоресурс" (675000, Россия, Амурская обл., г. Благовещенск, ул. Амурская, д. 270, офис 4) от дальнейшего рассмотрен</w:t>
      </w:r>
      <w:r w:rsidR="004721D4" w:rsidRPr="004F75FE">
        <w:rPr>
          <w:sz w:val="24"/>
          <w:szCs w:val="24"/>
        </w:rPr>
        <w:t>ия, как несоответствующее</w:t>
      </w:r>
      <w:r w:rsidR="00223467" w:rsidRPr="004F75FE">
        <w:rPr>
          <w:sz w:val="24"/>
          <w:szCs w:val="24"/>
        </w:rPr>
        <w:t xml:space="preserve"> подпунктам 8 и 9 пункта</w:t>
      </w:r>
      <w:r w:rsidR="0061574A" w:rsidRPr="004F75FE">
        <w:rPr>
          <w:sz w:val="24"/>
          <w:szCs w:val="24"/>
        </w:rPr>
        <w:t xml:space="preserve"> 3.</w:t>
      </w:r>
      <w:r w:rsidR="004721D4" w:rsidRPr="004F75FE">
        <w:rPr>
          <w:sz w:val="24"/>
          <w:szCs w:val="24"/>
        </w:rPr>
        <w:t>1</w:t>
      </w:r>
      <w:r w:rsidR="0061574A" w:rsidRPr="004F75FE">
        <w:rPr>
          <w:sz w:val="24"/>
          <w:szCs w:val="24"/>
        </w:rPr>
        <w:t xml:space="preserve"> Приложения № 2 </w:t>
      </w:r>
      <w:r w:rsidR="004721D4" w:rsidRPr="004F75FE">
        <w:rPr>
          <w:sz w:val="24"/>
          <w:szCs w:val="24"/>
        </w:rPr>
        <w:t xml:space="preserve">к </w:t>
      </w:r>
      <w:r w:rsidR="00223467" w:rsidRPr="004F75FE">
        <w:rPr>
          <w:sz w:val="24"/>
          <w:szCs w:val="24"/>
        </w:rPr>
        <w:t xml:space="preserve">Техническому заданию </w:t>
      </w:r>
      <w:r w:rsidR="0061574A" w:rsidRPr="004F75FE">
        <w:rPr>
          <w:sz w:val="24"/>
          <w:szCs w:val="24"/>
        </w:rPr>
        <w:t>Закупочной</w:t>
      </w:r>
      <w:r w:rsidRPr="004F75FE">
        <w:rPr>
          <w:sz w:val="24"/>
          <w:szCs w:val="24"/>
        </w:rPr>
        <w:t xml:space="preserve"> документации.</w:t>
      </w:r>
    </w:p>
    <w:p w:rsidR="0074266A" w:rsidRPr="004F75FE" w:rsidRDefault="0074266A" w:rsidP="0074266A">
      <w:pPr>
        <w:spacing w:line="240" w:lineRule="auto"/>
        <w:rPr>
          <w:b/>
          <w:sz w:val="24"/>
          <w:szCs w:val="24"/>
        </w:rPr>
      </w:pPr>
    </w:p>
    <w:p w:rsidR="0074266A" w:rsidRPr="004F75FE" w:rsidRDefault="0074266A" w:rsidP="0074266A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5</w:t>
      </w:r>
    </w:p>
    <w:p w:rsidR="007E47D7" w:rsidRPr="004F75FE" w:rsidRDefault="007E47D7" w:rsidP="0074266A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4F75FE">
        <w:rPr>
          <w:snapToGrid/>
          <w:sz w:val="24"/>
          <w:szCs w:val="24"/>
        </w:rPr>
        <w:t xml:space="preserve">Признать предложения </w:t>
      </w:r>
      <w:r w:rsidR="0074266A" w:rsidRPr="004F75FE">
        <w:rPr>
          <w:b/>
          <w:i/>
          <w:snapToGrid/>
          <w:sz w:val="24"/>
          <w:szCs w:val="24"/>
        </w:rPr>
        <w:t>ООО "НПФ "Модем"</w:t>
      </w:r>
      <w:r w:rsidR="0074266A" w:rsidRPr="004F75FE">
        <w:rPr>
          <w:snapToGrid/>
          <w:sz w:val="24"/>
          <w:szCs w:val="24"/>
        </w:rPr>
        <w:t xml:space="preserve"> (195427, г. Санкт-Петербург, ул. Академика Константинова, д.1), </w:t>
      </w:r>
      <w:r w:rsidR="0074266A" w:rsidRPr="004F75FE">
        <w:rPr>
          <w:b/>
          <w:i/>
          <w:snapToGrid/>
          <w:sz w:val="24"/>
          <w:szCs w:val="24"/>
        </w:rPr>
        <w:t>ООО "СИС СЗ"</w:t>
      </w:r>
      <w:r w:rsidR="0074266A" w:rsidRPr="004F75FE">
        <w:rPr>
          <w:snapToGrid/>
          <w:sz w:val="24"/>
          <w:szCs w:val="24"/>
        </w:rPr>
        <w:t xml:space="preserve"> (198152, г. Санкт-Петербург, ул. </w:t>
      </w:r>
      <w:proofErr w:type="spellStart"/>
      <w:r w:rsidR="0074266A" w:rsidRPr="004F75FE">
        <w:rPr>
          <w:snapToGrid/>
          <w:sz w:val="24"/>
          <w:szCs w:val="24"/>
        </w:rPr>
        <w:t>Краснопутиловская</w:t>
      </w:r>
      <w:proofErr w:type="spellEnd"/>
      <w:r w:rsidR="0074266A" w:rsidRPr="004F75FE">
        <w:rPr>
          <w:snapToGrid/>
          <w:sz w:val="24"/>
          <w:szCs w:val="24"/>
        </w:rPr>
        <w:t>, д. 20, лит. А, пом. 7Н)</w:t>
      </w:r>
      <w:r w:rsidRPr="004F75FE">
        <w:rPr>
          <w:snapToGrid/>
          <w:sz w:val="24"/>
          <w:szCs w:val="24"/>
        </w:rPr>
        <w:t xml:space="preserve"> соответствующими условиям запроса цен и принять их к дальнейшему рассмотрению.</w:t>
      </w:r>
    </w:p>
    <w:p w:rsidR="0074266A" w:rsidRPr="004F75FE" w:rsidRDefault="0074266A" w:rsidP="007E47D7">
      <w:pPr>
        <w:spacing w:line="240" w:lineRule="auto"/>
        <w:rPr>
          <w:b/>
          <w:sz w:val="24"/>
          <w:szCs w:val="24"/>
        </w:rPr>
      </w:pPr>
    </w:p>
    <w:p w:rsidR="007E47D7" w:rsidRPr="004F75FE" w:rsidRDefault="0074266A" w:rsidP="007E47D7">
      <w:pPr>
        <w:spacing w:line="240" w:lineRule="auto"/>
        <w:rPr>
          <w:b/>
          <w:sz w:val="24"/>
          <w:szCs w:val="24"/>
        </w:rPr>
      </w:pPr>
      <w:r w:rsidRPr="004F75FE">
        <w:rPr>
          <w:b/>
          <w:sz w:val="24"/>
          <w:szCs w:val="24"/>
        </w:rPr>
        <w:t>По вопросу № 6</w:t>
      </w:r>
    </w:p>
    <w:p w:rsidR="007E47D7" w:rsidRPr="004F75FE" w:rsidRDefault="00183D98" w:rsidP="007E47D7">
      <w:pPr>
        <w:spacing w:line="240" w:lineRule="auto"/>
        <w:ind w:left="142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47D7" w:rsidRPr="004F75FE">
        <w:rPr>
          <w:sz w:val="24"/>
          <w:szCs w:val="24"/>
        </w:rPr>
        <w:t xml:space="preserve">Утвердить </w:t>
      </w:r>
      <w:proofErr w:type="spellStart"/>
      <w:r w:rsidR="007E47D7" w:rsidRPr="004F75FE">
        <w:rPr>
          <w:sz w:val="24"/>
          <w:szCs w:val="24"/>
        </w:rPr>
        <w:t>ранжировку</w:t>
      </w:r>
      <w:proofErr w:type="spellEnd"/>
      <w:r w:rsidR="007E47D7" w:rsidRPr="004F75FE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8"/>
        <w:gridCol w:w="2977"/>
      </w:tblGrid>
      <w:tr w:rsidR="004F75FE" w:rsidRPr="00183D98" w:rsidTr="002D203E">
        <w:tc>
          <w:tcPr>
            <w:tcW w:w="1276" w:type="dxa"/>
            <w:shd w:val="clear" w:color="auto" w:fill="auto"/>
          </w:tcPr>
          <w:p w:rsidR="0074266A" w:rsidRPr="00183D98" w:rsidRDefault="0074266A" w:rsidP="002D203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83D98">
              <w:rPr>
                <w:b/>
                <w:sz w:val="20"/>
              </w:rPr>
              <w:t xml:space="preserve">Место в итоговой </w:t>
            </w:r>
            <w:proofErr w:type="spellStart"/>
            <w:r w:rsidRPr="00183D98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74266A" w:rsidRPr="00183D98" w:rsidRDefault="0074266A" w:rsidP="002D203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83D98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2977" w:type="dxa"/>
          </w:tcPr>
          <w:p w:rsidR="0074266A" w:rsidRPr="00183D98" w:rsidRDefault="0074266A" w:rsidP="002D203E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183D98">
              <w:rPr>
                <w:b/>
                <w:sz w:val="20"/>
              </w:rPr>
              <w:t>Цена предложения без НДС, руб.</w:t>
            </w:r>
          </w:p>
        </w:tc>
      </w:tr>
      <w:tr w:rsidR="004F75FE" w:rsidRPr="004F75FE" w:rsidTr="002D203E">
        <w:tc>
          <w:tcPr>
            <w:tcW w:w="1276" w:type="dxa"/>
            <w:shd w:val="clear" w:color="auto" w:fill="auto"/>
          </w:tcPr>
          <w:p w:rsidR="0074266A" w:rsidRPr="004F75FE" w:rsidRDefault="0074266A" w:rsidP="002D20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74266A" w:rsidRPr="004F75FE" w:rsidRDefault="0074266A" w:rsidP="002D203E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ООО "НПФ "Модем"</w:t>
            </w:r>
            <w:r w:rsidRPr="004F75FE">
              <w:rPr>
                <w:snapToGrid/>
                <w:sz w:val="24"/>
                <w:szCs w:val="24"/>
              </w:rPr>
              <w:t xml:space="preserve"> (195427, г. Санкт-Петербург, ул. Академика Константинова, д.1)</w:t>
            </w:r>
          </w:p>
        </w:tc>
        <w:tc>
          <w:tcPr>
            <w:tcW w:w="2977" w:type="dxa"/>
          </w:tcPr>
          <w:p w:rsidR="0074266A" w:rsidRPr="004F75FE" w:rsidRDefault="0074266A" w:rsidP="002D203E">
            <w:pPr>
              <w:spacing w:line="240" w:lineRule="auto"/>
              <w:ind w:hanging="22"/>
              <w:contextualSpacing/>
              <w:jc w:val="center"/>
              <w:rPr>
                <w:b/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2 597 236,86</w:t>
            </w:r>
          </w:p>
        </w:tc>
      </w:tr>
      <w:tr w:rsidR="004F75FE" w:rsidRPr="004F75FE" w:rsidTr="002D203E">
        <w:tc>
          <w:tcPr>
            <w:tcW w:w="1276" w:type="dxa"/>
            <w:shd w:val="clear" w:color="auto" w:fill="auto"/>
          </w:tcPr>
          <w:p w:rsidR="0074266A" w:rsidRPr="004F75FE" w:rsidRDefault="0074266A" w:rsidP="002D20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74266A" w:rsidRPr="004F75FE" w:rsidRDefault="0074266A" w:rsidP="002D203E">
            <w:pPr>
              <w:tabs>
                <w:tab w:val="left" w:pos="608"/>
              </w:tabs>
              <w:spacing w:line="240" w:lineRule="auto"/>
              <w:ind w:left="74" w:firstLine="13"/>
              <w:contextualSpacing/>
              <w:jc w:val="left"/>
              <w:rPr>
                <w:snapToGrid/>
                <w:sz w:val="24"/>
                <w:szCs w:val="24"/>
              </w:rPr>
            </w:pPr>
            <w:r w:rsidRPr="004F75FE">
              <w:rPr>
                <w:b/>
                <w:i/>
                <w:snapToGrid/>
                <w:sz w:val="24"/>
                <w:szCs w:val="24"/>
              </w:rPr>
              <w:t>ООО "СИС СЗ"</w:t>
            </w:r>
            <w:r w:rsidRPr="004F75FE">
              <w:rPr>
                <w:snapToGrid/>
                <w:sz w:val="24"/>
                <w:szCs w:val="24"/>
              </w:rPr>
              <w:t xml:space="preserve"> (198152, г. Санкт-Петербург, ул. </w:t>
            </w:r>
            <w:proofErr w:type="spellStart"/>
            <w:r w:rsidRPr="004F75FE">
              <w:rPr>
                <w:snapToGrid/>
                <w:sz w:val="24"/>
                <w:szCs w:val="24"/>
              </w:rPr>
              <w:t>Краснопутиловская</w:t>
            </w:r>
            <w:proofErr w:type="spellEnd"/>
            <w:r w:rsidRPr="004F75FE">
              <w:rPr>
                <w:snapToGrid/>
                <w:sz w:val="24"/>
                <w:szCs w:val="24"/>
              </w:rPr>
              <w:t>, д. 20, лит. А, пом. 7Н)</w:t>
            </w:r>
          </w:p>
        </w:tc>
        <w:tc>
          <w:tcPr>
            <w:tcW w:w="2977" w:type="dxa"/>
          </w:tcPr>
          <w:p w:rsidR="0074266A" w:rsidRPr="004F75FE" w:rsidRDefault="0074266A" w:rsidP="002D203E">
            <w:pPr>
              <w:spacing w:line="240" w:lineRule="auto"/>
              <w:ind w:hanging="22"/>
              <w:contextualSpacing/>
              <w:jc w:val="center"/>
              <w:rPr>
                <w:b/>
                <w:snapToGrid/>
                <w:sz w:val="24"/>
                <w:szCs w:val="24"/>
              </w:rPr>
            </w:pPr>
            <w:r w:rsidRPr="004F75FE">
              <w:rPr>
                <w:b/>
                <w:snapToGrid/>
                <w:sz w:val="24"/>
                <w:szCs w:val="24"/>
              </w:rPr>
              <w:t>2 709 226,69</w:t>
            </w:r>
          </w:p>
        </w:tc>
      </w:tr>
    </w:tbl>
    <w:p w:rsidR="0074266A" w:rsidRPr="004F75FE" w:rsidRDefault="0074266A" w:rsidP="007E47D7">
      <w:pPr>
        <w:spacing w:line="240" w:lineRule="auto"/>
        <w:ind w:left="142" w:firstLine="0"/>
        <w:contextualSpacing/>
        <w:rPr>
          <w:b/>
          <w:sz w:val="24"/>
          <w:szCs w:val="24"/>
        </w:rPr>
      </w:pPr>
    </w:p>
    <w:p w:rsidR="007E47D7" w:rsidRPr="004F75FE" w:rsidRDefault="007F798F" w:rsidP="007E47D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7</w:t>
      </w:r>
      <w:bookmarkStart w:id="2" w:name="_GoBack"/>
      <w:bookmarkEnd w:id="2"/>
    </w:p>
    <w:p w:rsidR="0074266A" w:rsidRPr="004F75FE" w:rsidRDefault="007E47D7" w:rsidP="0074266A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4F75FE">
        <w:rPr>
          <w:spacing w:val="4"/>
          <w:sz w:val="24"/>
          <w:szCs w:val="24"/>
        </w:rPr>
        <w:t xml:space="preserve">1. </w:t>
      </w:r>
      <w:r w:rsidRPr="004F75FE">
        <w:rPr>
          <w:b/>
          <w:spacing w:val="4"/>
          <w:sz w:val="24"/>
          <w:szCs w:val="24"/>
        </w:rPr>
        <w:t>Признать</w:t>
      </w:r>
      <w:r w:rsidRPr="004F75FE">
        <w:rPr>
          <w:sz w:val="24"/>
          <w:szCs w:val="24"/>
        </w:rPr>
        <w:t xml:space="preserve"> Победителем запроса </w:t>
      </w:r>
      <w:r w:rsidRPr="004F75FE">
        <w:rPr>
          <w:spacing w:val="4"/>
          <w:sz w:val="24"/>
          <w:szCs w:val="24"/>
        </w:rPr>
        <w:t>цен</w:t>
      </w:r>
      <w:r w:rsidRPr="004F75FE">
        <w:rPr>
          <w:sz w:val="24"/>
          <w:szCs w:val="24"/>
        </w:rPr>
        <w:t xml:space="preserve">: </w:t>
      </w:r>
      <w:r w:rsidR="0074266A" w:rsidRPr="004F75FE">
        <w:rPr>
          <w:b/>
          <w:i/>
          <w:sz w:val="24"/>
          <w:szCs w:val="24"/>
        </w:rPr>
        <w:t>«Аппаратура ВЧ связи ЦВК – 16»</w:t>
      </w:r>
      <w:r w:rsidR="00183D98">
        <w:rPr>
          <w:b/>
          <w:i/>
          <w:sz w:val="24"/>
          <w:szCs w:val="24"/>
        </w:rPr>
        <w:t xml:space="preserve"> </w:t>
      </w:r>
      <w:proofErr w:type="gramStart"/>
      <w:r w:rsidR="0074266A" w:rsidRPr="004F75FE">
        <w:rPr>
          <w:b/>
          <w:i/>
          <w:sz w:val="24"/>
          <w:szCs w:val="24"/>
        </w:rPr>
        <w:t xml:space="preserve">( </w:t>
      </w:r>
      <w:proofErr w:type="gramEnd"/>
      <w:r w:rsidR="0074266A" w:rsidRPr="004F75FE">
        <w:rPr>
          <w:b/>
          <w:i/>
          <w:sz w:val="24"/>
          <w:szCs w:val="24"/>
        </w:rPr>
        <w:t xml:space="preserve">АЭС, ЭС ЕАО) </w:t>
      </w:r>
      <w:r w:rsidR="0074266A" w:rsidRPr="004F75F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74266A" w:rsidRPr="004F75FE">
        <w:rPr>
          <w:sz w:val="24"/>
          <w:szCs w:val="24"/>
        </w:rPr>
        <w:t>ранжировке</w:t>
      </w:r>
      <w:proofErr w:type="spellEnd"/>
      <w:r w:rsidR="0074266A" w:rsidRPr="004F75FE">
        <w:rPr>
          <w:sz w:val="24"/>
          <w:szCs w:val="24"/>
        </w:rPr>
        <w:t xml:space="preserve"> по степени предпочтительности для  заказчика, а именно </w:t>
      </w:r>
      <w:r w:rsidR="0074266A" w:rsidRPr="004F75FE">
        <w:rPr>
          <w:b/>
          <w:snapToGrid/>
          <w:sz w:val="24"/>
          <w:szCs w:val="24"/>
        </w:rPr>
        <w:t>ООО "НПФ "Модем" (195427, г. Санкт-Петербург, ул. Академика Константинова, д.1)</w:t>
      </w:r>
      <w:r w:rsidR="0074266A" w:rsidRPr="004F75FE">
        <w:rPr>
          <w:b/>
          <w:i/>
          <w:sz w:val="24"/>
          <w:szCs w:val="24"/>
          <w:lang w:eastAsia="en-US"/>
        </w:rPr>
        <w:t xml:space="preserve"> </w:t>
      </w:r>
      <w:r w:rsidR="0074266A" w:rsidRPr="004F75FE">
        <w:rPr>
          <w:sz w:val="24"/>
          <w:szCs w:val="24"/>
        </w:rPr>
        <w:t xml:space="preserve">на условиях: стоимость предложения </w:t>
      </w:r>
      <w:r w:rsidR="0074266A" w:rsidRPr="004F75FE">
        <w:rPr>
          <w:snapToGrid/>
          <w:sz w:val="24"/>
          <w:szCs w:val="24"/>
        </w:rPr>
        <w:t xml:space="preserve">2 597 </w:t>
      </w:r>
      <w:r w:rsidR="0074266A" w:rsidRPr="004F75FE">
        <w:rPr>
          <w:snapToGrid/>
          <w:sz w:val="24"/>
          <w:szCs w:val="24"/>
        </w:rPr>
        <w:lastRenderedPageBreak/>
        <w:t>236,86 руб. без учета НДС, 3 064 739,50 руб. с учетом НДС. Срок поставки: до 31 мая 2015 г. Условия оплаты: в течение 30 дней с момента поставки на склад грузополучателя. Гарантийный срок: 36 месяцев. Срок действия предложения: до 30 июня 2015 г.</w:t>
      </w:r>
      <w:r w:rsidR="0074266A" w:rsidRPr="004F75FE">
        <w:rPr>
          <w:sz w:val="24"/>
          <w:szCs w:val="24"/>
        </w:rPr>
        <w:t xml:space="preserve">         </w:t>
      </w:r>
    </w:p>
    <w:p w:rsidR="00DC0650" w:rsidRPr="004F75FE" w:rsidRDefault="00DC0650" w:rsidP="0074266A">
      <w:pPr>
        <w:spacing w:line="240" w:lineRule="auto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4F75FE" w:rsidTr="00177DD7">
        <w:tc>
          <w:tcPr>
            <w:tcW w:w="3510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Ответственный секретарь</w:t>
            </w: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________________________</w:t>
            </w: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О.А. Моторина</w:t>
            </w:r>
          </w:p>
          <w:p w:rsidR="006973EA" w:rsidRPr="004F75FE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9D5AAB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  <w:p w:rsidR="006973EA" w:rsidRPr="004F75FE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Т.В. </w:t>
            </w:r>
            <w:proofErr w:type="spellStart"/>
            <w:r w:rsidRPr="004F75F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Коротаева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10"/>
      <w:footerReference w:type="default" r:id="rId11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66" w:rsidRDefault="00DB6866" w:rsidP="00355095">
      <w:pPr>
        <w:spacing w:line="240" w:lineRule="auto"/>
      </w:pPr>
      <w:r>
        <w:separator/>
      </w:r>
    </w:p>
  </w:endnote>
  <w:endnote w:type="continuationSeparator" w:id="0">
    <w:p w:rsidR="00DB6866" w:rsidRDefault="00DB68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98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98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66" w:rsidRDefault="00DB6866" w:rsidP="00355095">
      <w:pPr>
        <w:spacing w:line="240" w:lineRule="auto"/>
      </w:pPr>
      <w:r>
        <w:separator/>
      </w:r>
    </w:p>
  </w:footnote>
  <w:footnote w:type="continuationSeparator" w:id="0">
    <w:p w:rsidR="00DB6866" w:rsidRDefault="00DB68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7D43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47D7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2015-03-23T00:12:00Z</cp:lastPrinted>
  <dcterms:created xsi:type="dcterms:W3CDTF">2015-02-16T03:49:00Z</dcterms:created>
  <dcterms:modified xsi:type="dcterms:W3CDTF">2015-03-24T02:59:00Z</dcterms:modified>
</cp:coreProperties>
</file>