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B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CB25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435B1" w:rsidP="008D1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D1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B2508" w:rsidRPr="00CB2508" w:rsidRDefault="00CB2508" w:rsidP="00CB2508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CB2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B25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2508" w:rsidRPr="00CB2508" w:rsidRDefault="00CB2508" w:rsidP="00CB2508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3 - Технологическое присоединение к электрической сети ОАО «ДРСК» с заявленной мощностью до 150кВт на территории Хабаровского района (ПИР, СМР);</w:t>
      </w:r>
    </w:p>
    <w:p w:rsidR="00CB2508" w:rsidRPr="00CB2508" w:rsidRDefault="00CB2508" w:rsidP="00CB2508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4 - Технологическое присоединение к электрической сети ОАО «ДРСК» с заявленной мощностью до 150кВт на территории ЛРЭС и ВРЭС (ПИР, СМР).</w:t>
      </w:r>
    </w:p>
    <w:p w:rsidR="00CB2508" w:rsidRPr="00CB2508" w:rsidRDefault="00CB2508" w:rsidP="00CB250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2.1.1 «Услуги </w:t>
      </w:r>
      <w:proofErr w:type="spellStart"/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85 лот 1, 2  на основании указания ОАО «ДРСК» от  06.02.2015 г. № 20.</w:t>
      </w:r>
    </w:p>
    <w:p w:rsidR="00CB2508" w:rsidRPr="00CB2508" w:rsidRDefault="00CB2508" w:rsidP="00CB250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CB2508" w:rsidRPr="00CB2508" w:rsidRDefault="00CB2508" w:rsidP="00CB250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2B41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Pr="00CB2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- 9 076 201,00 руб. без учета НДС; </w:t>
      </w:r>
    </w:p>
    <w:p w:rsidR="00CB2508" w:rsidRPr="00CB2508" w:rsidRDefault="00CB2508" w:rsidP="00CB250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2B414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CB2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- 1 825 680,00 руб. без учета НДС.</w:t>
      </w:r>
    </w:p>
    <w:p w:rsidR="00B27C08" w:rsidRPr="004435B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B2508" w:rsidRPr="00CB2508" w:rsidRDefault="00CB2508" w:rsidP="00CB250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3 - Технологическое присоединение к электрической сети ОАО «ДРСК» с заявленной мощностью до 150кВт на территории Хабаровского района (ПИР, СМР)</w:t>
      </w:r>
    </w:p>
    <w:p w:rsidR="00CB2508" w:rsidRPr="00CB2508" w:rsidRDefault="00CB2508" w:rsidP="00CB250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поступило 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CB2508" w:rsidRPr="00CB2508" w:rsidRDefault="00CB2508" w:rsidP="00CB250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B2508" w:rsidRPr="00CB2508" w:rsidRDefault="00CB2508" w:rsidP="00CB250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14:18 (время местное) 13.02.2015 (было продлено на 3 ч., 18 мин., 5 </w:t>
      </w:r>
      <w:proofErr w:type="spellStart"/>
      <w:proofErr w:type="gramStart"/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B2508" w:rsidRPr="00CB2508" w:rsidRDefault="00CB2508" w:rsidP="00CB250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B2508" w:rsidRPr="00CB2508" w:rsidRDefault="00CB2508" w:rsidP="00CB250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6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CB2508" w:rsidRPr="00CB2508" w:rsidTr="00CB250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B2508" w:rsidRPr="00CB2508" w:rsidTr="00CB250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B2508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«Амур-ЭП» 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>г. Хабаровск, пр-т 60 лет Октября 128а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B250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8 850 000,00  </w:t>
            </w:r>
            <w:r w:rsidRPr="00CB2508">
              <w:rPr>
                <w:rFonts w:ascii="Times New Roman" w:eastAsia="Times New Roman" w:hAnsi="Times New Roman"/>
                <w:szCs w:val="24"/>
              </w:rPr>
              <w:t xml:space="preserve">руб. без учета НДС (5 071 244,70 руб. с учетом НДС). </w:t>
            </w:r>
          </w:p>
        </w:tc>
      </w:tr>
      <w:tr w:rsidR="00CB2508" w:rsidRPr="00CB2508" w:rsidTr="00CB25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Актис</w:t>
            </w:r>
            <w:proofErr w:type="spellEnd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Капитал»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spellStart"/>
            <w:r w:rsidRPr="00CB2508">
              <w:rPr>
                <w:rFonts w:ascii="Times New Roman" w:eastAsia="Times New Roman" w:hAnsi="Times New Roman"/>
                <w:szCs w:val="24"/>
              </w:rPr>
              <w:t>Волочаевская</w:t>
            </w:r>
            <w:proofErr w:type="spellEnd"/>
            <w:r w:rsidRPr="00CB2508">
              <w:rPr>
                <w:rFonts w:ascii="Times New Roman" w:eastAsia="Times New Roman" w:hAnsi="Times New Roman"/>
                <w:szCs w:val="24"/>
              </w:rPr>
              <w:t>,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B250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8 900 000,00  </w:t>
            </w:r>
            <w:r w:rsidRPr="00CB2508">
              <w:rPr>
                <w:rFonts w:ascii="Times New Roman" w:eastAsia="Times New Roman" w:hAnsi="Times New Roman"/>
                <w:szCs w:val="24"/>
              </w:rPr>
              <w:t xml:space="preserve">руб. без учета НДС (10 502 000,00 руб. с учетом НДС). </w:t>
            </w:r>
          </w:p>
        </w:tc>
      </w:tr>
      <w:tr w:rsidR="00CB2508" w:rsidRPr="00CB2508" w:rsidTr="00CB25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gramStart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ЭК</w:t>
            </w:r>
            <w:proofErr w:type="gramEnd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«</w:t>
            </w:r>
            <w:proofErr w:type="spellStart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Энерготранс</w:t>
            </w:r>
            <w:proofErr w:type="spellEnd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CB2508">
              <w:rPr>
                <w:rFonts w:ascii="Times New Roman" w:eastAsia="Times New Roman" w:hAnsi="Times New Roman"/>
                <w:szCs w:val="24"/>
              </w:rPr>
              <w:t>Трехгорная</w:t>
            </w:r>
            <w:proofErr w:type="gramEnd"/>
            <w:r w:rsidRPr="00CB2508">
              <w:rPr>
                <w:rFonts w:ascii="Times New Roman" w:eastAsia="Times New Roman" w:hAnsi="Times New Roman"/>
                <w:szCs w:val="24"/>
              </w:rPr>
              <w:t xml:space="preserve">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B250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9 076 201,00 </w:t>
            </w:r>
            <w:r w:rsidRPr="00CB2508">
              <w:rPr>
                <w:rFonts w:ascii="Times New Roman" w:eastAsia="Times New Roman" w:hAnsi="Times New Roman"/>
                <w:szCs w:val="24"/>
              </w:rPr>
              <w:t xml:space="preserve">руб. без учета НДС (10 709 917,18 руб. с учетом НДС). </w:t>
            </w:r>
          </w:p>
        </w:tc>
      </w:tr>
      <w:tr w:rsidR="00CB2508" w:rsidRPr="00CB2508" w:rsidTr="00CB25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Дальтрансэлектроналадка</w:t>
            </w:r>
            <w:proofErr w:type="spellEnd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CB2508">
              <w:rPr>
                <w:rFonts w:ascii="Times New Roman" w:eastAsia="Times New Roman" w:hAnsi="Times New Roman"/>
                <w:szCs w:val="24"/>
              </w:rPr>
              <w:t>Большая</w:t>
            </w:r>
            <w:proofErr w:type="gramEnd"/>
            <w:r w:rsidRPr="00CB2508">
              <w:rPr>
                <w:rFonts w:ascii="Times New Roman" w:eastAsia="Times New Roman" w:hAnsi="Times New Roman"/>
                <w:szCs w:val="24"/>
              </w:rPr>
              <w:t>,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B250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9 076 201,00  </w:t>
            </w:r>
            <w:r w:rsidRPr="00CB2508">
              <w:rPr>
                <w:rFonts w:ascii="Times New Roman" w:eastAsia="Times New Roman" w:hAnsi="Times New Roman"/>
                <w:szCs w:val="24"/>
              </w:rPr>
              <w:t xml:space="preserve">руб. без учета НДС (10 709 917,18 руб. с учетом НДС). </w:t>
            </w:r>
          </w:p>
        </w:tc>
      </w:tr>
    </w:tbl>
    <w:p w:rsidR="00CB2508" w:rsidRPr="00CB2508" w:rsidRDefault="00CB2508" w:rsidP="00CB250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4 - Технологическое присоединение к электрической сети ОАО «ДРСК» с заявленной мощностью до 150кВт на территории ЛРЭС и ВРЭС (ПИР, СМР)</w:t>
      </w:r>
    </w:p>
    <w:p w:rsidR="00CB2508" w:rsidRPr="00CB2508" w:rsidRDefault="00CB2508" w:rsidP="00CB2508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адрес Организатора закупки поступило 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CB2508" w:rsidRPr="00CB2508" w:rsidRDefault="00CB2508" w:rsidP="00CB2508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B2508" w:rsidRPr="00CB2508" w:rsidRDefault="00CB2508" w:rsidP="00CB2508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11:00 (время местное) 13.02.2015</w:t>
      </w:r>
    </w:p>
    <w:p w:rsidR="00CB2508" w:rsidRPr="00CB2508" w:rsidRDefault="00CB2508" w:rsidP="00CB2508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B2508" w:rsidRPr="00CB2508" w:rsidRDefault="00CB2508" w:rsidP="00CB2508">
      <w:pPr>
        <w:numPr>
          <w:ilvl w:val="0"/>
          <w:numId w:val="7"/>
        </w:numPr>
        <w:tabs>
          <w:tab w:val="left" w:pos="0"/>
          <w:tab w:val="left" w:pos="142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6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CB2508" w:rsidRPr="00CB2508" w:rsidTr="00CB250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B2508" w:rsidRPr="00CB2508" w:rsidTr="00CB250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B2508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ООО «МЭС-ДВ»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CB2508">
              <w:rPr>
                <w:rFonts w:ascii="Times New Roman" w:eastAsia="Times New Roman" w:hAnsi="Times New Roman"/>
                <w:szCs w:val="24"/>
              </w:rPr>
              <w:t>Союзная</w:t>
            </w:r>
            <w:proofErr w:type="gramEnd"/>
            <w:r w:rsidRPr="00CB2508">
              <w:rPr>
                <w:rFonts w:ascii="Times New Roman" w:eastAsia="Times New Roman" w:hAnsi="Times New Roman"/>
                <w:szCs w:val="24"/>
              </w:rPr>
              <w:t>, 23Б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B250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1 825 500,00  </w:t>
            </w:r>
            <w:r w:rsidRPr="00CB2508">
              <w:rPr>
                <w:rFonts w:ascii="Times New Roman" w:eastAsia="Times New Roman" w:hAnsi="Times New Roman"/>
                <w:szCs w:val="24"/>
              </w:rPr>
              <w:t>руб. без учета НДС (2 154 090,00 руб. с учетом НДС</w:t>
            </w:r>
            <w:r>
              <w:rPr>
                <w:rFonts w:ascii="Times New Roman" w:eastAsia="Times New Roman" w:hAnsi="Times New Roman"/>
                <w:szCs w:val="24"/>
              </w:rPr>
              <w:t>).</w:t>
            </w:r>
          </w:p>
        </w:tc>
      </w:tr>
      <w:tr w:rsidR="00CB2508" w:rsidRPr="00CB2508" w:rsidTr="00CB25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Дальтрансэлектроналадка</w:t>
            </w:r>
            <w:proofErr w:type="spellEnd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CB2508">
              <w:rPr>
                <w:rFonts w:ascii="Times New Roman" w:eastAsia="Times New Roman" w:hAnsi="Times New Roman"/>
                <w:szCs w:val="24"/>
              </w:rPr>
              <w:t>Большая</w:t>
            </w:r>
            <w:proofErr w:type="gramEnd"/>
            <w:r w:rsidRPr="00CB2508">
              <w:rPr>
                <w:rFonts w:ascii="Times New Roman" w:eastAsia="Times New Roman" w:hAnsi="Times New Roman"/>
                <w:szCs w:val="24"/>
              </w:rPr>
              <w:t>,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B250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1 825 680,00  </w:t>
            </w:r>
            <w:r w:rsidRPr="00CB2508">
              <w:rPr>
                <w:rFonts w:ascii="Times New Roman" w:eastAsia="Times New Roman" w:hAnsi="Times New Roman"/>
                <w:szCs w:val="24"/>
              </w:rPr>
              <w:t xml:space="preserve">руб. без учета НДС (2 154 302,40 руб. с учетом НДС). </w:t>
            </w:r>
          </w:p>
        </w:tc>
      </w:tr>
      <w:tr w:rsidR="00CB2508" w:rsidRPr="00CB2508" w:rsidTr="00CB25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gramStart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ЭК</w:t>
            </w:r>
            <w:proofErr w:type="gramEnd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«</w:t>
            </w:r>
            <w:proofErr w:type="spellStart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Энерготранс</w:t>
            </w:r>
            <w:proofErr w:type="spellEnd"/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CB2508">
              <w:rPr>
                <w:rFonts w:ascii="Times New Roman" w:eastAsia="Times New Roman" w:hAnsi="Times New Roman"/>
                <w:szCs w:val="24"/>
              </w:rPr>
              <w:t>Трехгорная</w:t>
            </w:r>
            <w:proofErr w:type="gramEnd"/>
            <w:r w:rsidRPr="00CB2508">
              <w:rPr>
                <w:rFonts w:ascii="Times New Roman" w:eastAsia="Times New Roman" w:hAnsi="Times New Roman"/>
                <w:szCs w:val="24"/>
              </w:rPr>
              <w:t xml:space="preserve">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B250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1 825 680,00  </w:t>
            </w:r>
            <w:r w:rsidRPr="00CB2508">
              <w:rPr>
                <w:rFonts w:ascii="Times New Roman" w:eastAsia="Times New Roman" w:hAnsi="Times New Roman"/>
                <w:szCs w:val="24"/>
              </w:rPr>
              <w:t xml:space="preserve">руб. без учета НДС (2 154 302,40 руб. с учетом НДС). </w:t>
            </w:r>
          </w:p>
        </w:tc>
      </w:tr>
      <w:tr w:rsidR="00CB2508" w:rsidRPr="00CB2508" w:rsidTr="00CB250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ООО «Амур-ЭП» </w:t>
            </w:r>
          </w:p>
          <w:p w:rsidR="00CB2508" w:rsidRPr="00CB2508" w:rsidRDefault="00CB2508" w:rsidP="00CB25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>г. Хабаровск, пр-т 60 лет Октября 128а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B2508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B2508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1 825 680,00  </w:t>
            </w:r>
            <w:r w:rsidRPr="00CB2508">
              <w:rPr>
                <w:rFonts w:ascii="Times New Roman" w:eastAsia="Times New Roman" w:hAnsi="Times New Roman"/>
                <w:szCs w:val="24"/>
              </w:rPr>
              <w:t xml:space="preserve">руб. без учета НДС (2 154 302,40 руб. с учетом НДС). </w:t>
            </w:r>
          </w:p>
          <w:p w:rsidR="00CB2508" w:rsidRPr="00CB2508" w:rsidRDefault="00CB2508" w:rsidP="00CB2508">
            <w:pPr>
              <w:snapToGrid w:val="0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B2508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не подтвердил ставку</w:t>
            </w:r>
          </w:p>
        </w:tc>
      </w:tr>
    </w:tbl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</w:t>
      </w:r>
      <w:r w:rsid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F2063">
        <w:rPr>
          <w:b/>
          <w:i/>
          <w:sz w:val="24"/>
        </w:rPr>
        <w:t>М.Г. Елисеева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3E7" w:rsidRDefault="005753E7" w:rsidP="000F4708">
      <w:pPr>
        <w:spacing w:after="0" w:line="240" w:lineRule="auto"/>
      </w:pPr>
      <w:r>
        <w:separator/>
      </w:r>
    </w:p>
  </w:endnote>
  <w:endnote w:type="continuationSeparator" w:id="0">
    <w:p w:rsidR="005753E7" w:rsidRDefault="005753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4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3E7" w:rsidRDefault="005753E7" w:rsidP="000F4708">
      <w:pPr>
        <w:spacing w:after="0" w:line="240" w:lineRule="auto"/>
      </w:pPr>
      <w:r>
        <w:separator/>
      </w:r>
    </w:p>
  </w:footnote>
  <w:footnote w:type="continuationSeparator" w:id="0">
    <w:p w:rsidR="005753E7" w:rsidRDefault="005753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</w:t>
    </w:r>
    <w:r w:rsidR="00CB2508">
      <w:rPr>
        <w:i/>
        <w:sz w:val="18"/>
        <w:szCs w:val="18"/>
      </w:rPr>
      <w:t>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6C256F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52E9"/>
    <w:rsid w:val="002275BB"/>
    <w:rsid w:val="00227DAC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8A33-0AE7-4396-9408-567331E1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2015-02-13T06:47:00Z</cp:lastPrinted>
  <dcterms:created xsi:type="dcterms:W3CDTF">2015-02-12T07:40:00Z</dcterms:created>
  <dcterms:modified xsi:type="dcterms:W3CDTF">2015-02-16T06:57:00Z</dcterms:modified>
</cp:coreProperties>
</file>