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868" w:rsidRDefault="001D0A84" w:rsidP="001D0A84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1D0A84">
        <w:rPr>
          <w:rFonts w:ascii="Times New Roman" w:hAnsi="Times New Roman" w:cs="Times New Roman"/>
          <w:sz w:val="28"/>
          <w:szCs w:val="28"/>
          <w:lang w:val="ru-RU"/>
        </w:rPr>
        <w:t>Приложение 3 к техническому заданию</w:t>
      </w:r>
    </w:p>
    <w:p w:rsidR="001D0A84" w:rsidRDefault="001D0A84" w:rsidP="001D0A84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1D0A84" w:rsidRPr="001D0A84" w:rsidRDefault="001D0A84" w:rsidP="001D0A84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  <w:lang w:val="ru-RU"/>
        </w:rPr>
        <w:drawing>
          <wp:inline distT="0" distB="0" distL="0" distR="0">
            <wp:extent cx="6653067" cy="9262753"/>
            <wp:effectExtent l="0" t="0" r="0" b="0"/>
            <wp:docPr id="1" name="Рисунок 1" descr="C:\Users\pitchenko_ya\Desktop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itchenko_ya\Desktop\media\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7519" cy="9268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D0A84" w:rsidRPr="001D0A84" w:rsidSect="001D0A84">
      <w:type w:val="continuous"/>
      <w:pgSz w:w="11909" w:h="16834"/>
      <w:pgMar w:top="567" w:right="665" w:bottom="1021" w:left="66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22E" w:rsidRDefault="001F022E">
      <w:r>
        <w:separator/>
      </w:r>
    </w:p>
  </w:endnote>
  <w:endnote w:type="continuationSeparator" w:id="0">
    <w:p w:rsidR="001F022E" w:rsidRDefault="001F0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22E" w:rsidRDefault="001F022E"/>
  </w:footnote>
  <w:footnote w:type="continuationSeparator" w:id="0">
    <w:p w:rsidR="001F022E" w:rsidRDefault="001F022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868"/>
    <w:rsid w:val="001D0A84"/>
    <w:rsid w:val="001F022E"/>
    <w:rsid w:val="009C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en-US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4F657D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0A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0A8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en-US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4F657D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0A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0A8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Питченко Юрий Анатольевич</dc:creator>
  <cp:lastModifiedBy>Питченко Юрий Анатольевич</cp:lastModifiedBy>
  <cp:revision>2</cp:revision>
  <cp:lastPrinted>2015-02-16T05:12:00Z</cp:lastPrinted>
  <dcterms:created xsi:type="dcterms:W3CDTF">2015-02-16T05:13:00Z</dcterms:created>
  <dcterms:modified xsi:type="dcterms:W3CDTF">2015-02-16T05:13:00Z</dcterms:modified>
</cp:coreProperties>
</file>