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>
        <w:rPr>
          <w:b/>
          <w:bCs/>
          <w:i/>
          <w:iCs/>
          <w:sz w:val="26"/>
          <w:szCs w:val="26"/>
        </w:rPr>
        <w:t xml:space="preserve">«ЛЭП 6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для электроснабжения </w:t>
      </w:r>
      <w:proofErr w:type="spellStart"/>
      <w:r>
        <w:rPr>
          <w:b/>
          <w:bCs/>
          <w:i/>
          <w:iCs/>
          <w:sz w:val="26"/>
          <w:szCs w:val="26"/>
        </w:rPr>
        <w:t>транспортно</w:t>
      </w:r>
      <w:proofErr w:type="spellEnd"/>
      <w:r>
        <w:rPr>
          <w:b/>
          <w:bCs/>
          <w:i/>
          <w:iCs/>
          <w:sz w:val="26"/>
          <w:szCs w:val="26"/>
        </w:rPr>
        <w:t xml:space="preserve"> - логистического комплекса </w:t>
      </w:r>
      <w:proofErr w:type="gramStart"/>
      <w:r>
        <w:rPr>
          <w:b/>
          <w:bCs/>
          <w:i/>
          <w:iCs/>
          <w:sz w:val="26"/>
          <w:szCs w:val="26"/>
        </w:rPr>
        <w:t>в</w:t>
      </w:r>
      <w:proofErr w:type="gramEnd"/>
      <w:r>
        <w:rPr>
          <w:b/>
          <w:bCs/>
          <w:i/>
          <w:iCs/>
          <w:sz w:val="26"/>
          <w:szCs w:val="26"/>
        </w:rPr>
        <w:t xml:space="preserve"> с. Вольно-</w:t>
      </w:r>
      <w:proofErr w:type="spellStart"/>
      <w:r>
        <w:rPr>
          <w:b/>
          <w:bCs/>
          <w:i/>
          <w:iCs/>
          <w:sz w:val="26"/>
          <w:szCs w:val="26"/>
        </w:rPr>
        <w:t>Надеждинское</w:t>
      </w:r>
      <w:proofErr w:type="spellEnd"/>
      <w:r>
        <w:rPr>
          <w:b/>
          <w:bCs/>
          <w:i/>
          <w:iCs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z w:val="26"/>
          <w:szCs w:val="26"/>
        </w:rPr>
        <w:t>Надеждинского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/>
          <w:bCs/>
          <w:i/>
          <w:iCs/>
          <w:sz w:val="26"/>
          <w:szCs w:val="26"/>
        </w:rPr>
        <w:t>района</w:t>
      </w:r>
      <w:proofErr w:type="gramEnd"/>
      <w:r>
        <w:rPr>
          <w:b/>
          <w:bCs/>
          <w:i/>
          <w:iCs/>
          <w:sz w:val="26"/>
          <w:szCs w:val="26"/>
        </w:rPr>
        <w:t xml:space="preserve"> (ПИР и СМР)»</w:t>
      </w:r>
      <w:r>
        <w:rPr>
          <w:b/>
          <w:bCs/>
          <w:sz w:val="26"/>
          <w:szCs w:val="26"/>
        </w:rPr>
        <w:t xml:space="preserve"> закупка № 793 раздел 2.1.1.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45894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45894" w:rsidRPr="00045894">
        <w:rPr>
          <w:sz w:val="24"/>
        </w:rPr>
        <w:t xml:space="preserve">10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участника закупки ООО «</w:t>
      </w:r>
      <w:proofErr w:type="spellStart"/>
      <w:r>
        <w:rPr>
          <w:bCs/>
          <w:i/>
          <w:iCs/>
          <w:sz w:val="26"/>
          <w:szCs w:val="26"/>
        </w:rPr>
        <w:t>ТехЦентр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796281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796281" w:rsidRDefault="00796281" w:rsidP="007962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96281" w:rsidRDefault="00796281" w:rsidP="0079628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 w:val="26"/>
            <w:szCs w:val="26"/>
            <w:lang w:val="en-US"/>
          </w:rPr>
          <w:t>www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zakupki</w:t>
        </w:r>
        <w:proofErr w:type="spellEnd"/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gov</w:t>
        </w:r>
        <w:proofErr w:type="spellEnd"/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от 26.02.2015 г. № </w:t>
      </w:r>
      <w:r>
        <w:rPr>
          <w:b/>
          <w:i/>
          <w:sz w:val="26"/>
          <w:szCs w:val="26"/>
        </w:rPr>
        <w:t>31502019317</w:t>
      </w:r>
      <w:r>
        <w:rPr>
          <w:sz w:val="26"/>
          <w:szCs w:val="26"/>
        </w:rPr>
        <w:t>.</w:t>
      </w:r>
    </w:p>
    <w:p w:rsidR="00796281" w:rsidRDefault="00796281" w:rsidP="0079628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Процедура вскрытия конвертов с предложениями  участников запроса предложений проводилась в 15:00 (время благовещенское) 26.02.2015 г. на Торговой площадке Системы www.b2b-energo.ru автоматически.</w:t>
      </w:r>
    </w:p>
    <w:p w:rsidR="00796281" w:rsidRDefault="00796281" w:rsidP="0079628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 w:val="26"/>
          <w:szCs w:val="26"/>
        </w:rPr>
        <w:t>17 506 375,00</w:t>
      </w:r>
      <w:r>
        <w:rPr>
          <w:snapToGrid w:val="0"/>
          <w:sz w:val="26"/>
          <w:szCs w:val="26"/>
        </w:rPr>
        <w:t xml:space="preserve"> руб. без учета НДС.</w:t>
      </w:r>
    </w:p>
    <w:p w:rsidR="00796281" w:rsidRDefault="00796281" w:rsidP="0079628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До момента окончания срока подачи предложений Участниками запроса предложений было поданы 4 (четыре) предложения:</w:t>
      </w:r>
    </w:p>
    <w:tbl>
      <w:tblPr>
        <w:tblStyle w:val="9"/>
        <w:tblW w:w="10170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5526"/>
      </w:tblGrid>
      <w:tr w:rsidR="00796281" w:rsidTr="0079628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796281" w:rsidTr="00796281">
        <w:trPr>
          <w:trHeight w:val="2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</w:rPr>
              <w:t>Снеговая</w:t>
            </w:r>
            <w:proofErr w:type="gramEnd"/>
            <w:r>
              <w:rPr>
                <w:sz w:val="22"/>
                <w:szCs w:val="24"/>
              </w:rPr>
              <w:t>, 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15 350 000,00 </w:t>
            </w:r>
            <w:r>
              <w:rPr>
                <w:sz w:val="22"/>
                <w:szCs w:val="24"/>
              </w:rPr>
              <w:t xml:space="preserve">руб. без учета НДС (18 113 000,00 руб. с четом НДС). </w:t>
            </w:r>
          </w:p>
        </w:tc>
      </w:tr>
      <w:tr w:rsidR="00796281" w:rsidTr="0079628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ТехЦентр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Русская, 57Ж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15 400 000,00 </w:t>
            </w:r>
            <w:r>
              <w:rPr>
                <w:sz w:val="22"/>
                <w:szCs w:val="24"/>
              </w:rPr>
              <w:t xml:space="preserve">руб. без учета НДС (18 172 000,00 руб. с учетом НДС). </w:t>
            </w:r>
          </w:p>
        </w:tc>
      </w:tr>
      <w:tr w:rsidR="00796281" w:rsidTr="0079628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</w:rPr>
              <w:t>Тихоокеанская</w:t>
            </w:r>
            <w:proofErr w:type="gramEnd"/>
            <w:r>
              <w:rPr>
                <w:sz w:val="22"/>
                <w:szCs w:val="24"/>
              </w:rPr>
              <w:t>, 165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16 712 355,00 </w:t>
            </w:r>
            <w:r>
              <w:rPr>
                <w:sz w:val="22"/>
                <w:szCs w:val="24"/>
              </w:rPr>
              <w:t xml:space="preserve">руб. без учета НДС (19 720 578,90 руб. с учетом НДС). </w:t>
            </w:r>
          </w:p>
        </w:tc>
      </w:tr>
      <w:tr w:rsidR="00796281" w:rsidTr="0079628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</w:rPr>
              <w:t>Дальэнергоремонт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Артем, ул. Каширская, 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17 506 375,00 </w:t>
            </w:r>
            <w:r>
              <w:rPr>
                <w:sz w:val="22"/>
                <w:szCs w:val="24"/>
              </w:rPr>
              <w:t xml:space="preserve">руб. без учета НДС (20 657 522,50 руб. с учетом НДС). </w:t>
            </w:r>
          </w:p>
        </w:tc>
      </w:tr>
    </w:tbl>
    <w:p w:rsidR="00796281" w:rsidRDefault="00796281" w:rsidP="00796281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>
        <w:rPr>
          <w:snapToGrid w:val="0"/>
          <w:sz w:val="26"/>
          <w:szCs w:val="26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 w:val="26"/>
          <w:szCs w:val="26"/>
        </w:rPr>
        <w:t>.</w:t>
      </w:r>
    </w:p>
    <w:p w:rsidR="00796281" w:rsidRDefault="00796281" w:rsidP="00796281">
      <w:pPr>
        <w:spacing w:line="240" w:lineRule="auto"/>
        <w:ind w:firstLine="0"/>
        <w:rPr>
          <w:b/>
          <w:sz w:val="26"/>
          <w:szCs w:val="26"/>
        </w:rPr>
      </w:pP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«Об отклонении предложения участника закупки ООО «</w:t>
      </w:r>
      <w:proofErr w:type="spellStart"/>
      <w:r>
        <w:rPr>
          <w:b/>
          <w:bCs/>
          <w:i/>
          <w:iCs/>
          <w:sz w:val="26"/>
          <w:szCs w:val="26"/>
        </w:rPr>
        <w:t>ТехЦентр</w:t>
      </w:r>
      <w:proofErr w:type="spellEnd"/>
      <w:r>
        <w:rPr>
          <w:b/>
          <w:bCs/>
          <w:i/>
          <w:iCs/>
          <w:sz w:val="26"/>
          <w:szCs w:val="26"/>
        </w:rPr>
        <w:t>»</w:t>
      </w:r>
    </w:p>
    <w:p w:rsidR="00796281" w:rsidRDefault="00796281" w:rsidP="007962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96281" w:rsidRDefault="00796281" w:rsidP="0079628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Предложение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 </w:t>
      </w:r>
      <w:r>
        <w:rPr>
          <w:sz w:val="26"/>
          <w:szCs w:val="26"/>
          <w:lang w:eastAsia="en-US"/>
        </w:rPr>
        <w:t>г. Владивосток, ул. Русская, 57Ж</w:t>
      </w:r>
      <w:r>
        <w:rPr>
          <w:sz w:val="26"/>
          <w:szCs w:val="26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 а именно.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96281" w:rsidTr="0079628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96281" w:rsidTr="0079628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>
              <w:rPr>
                <w:snapToGrid w:val="0"/>
                <w:sz w:val="24"/>
              </w:rPr>
              <w:t>предложения участника не поступило в указанный в извещении срок в электронный сейф закупки на ЭТП</w:t>
            </w:r>
            <w:r>
              <w:rPr>
                <w:sz w:val="24"/>
                <w:lang w:eastAsia="en-US"/>
              </w:rPr>
              <w:t xml:space="preserve">, что не соответствует </w:t>
            </w:r>
            <w:r>
              <w:rPr>
                <w:snapToGrid w:val="0"/>
                <w:sz w:val="24"/>
              </w:rPr>
              <w:t>п. 2.4.1.1.; п. 2.6.1.3.; п. 2.6.1.5.</w:t>
            </w:r>
            <w:r>
              <w:rPr>
                <w:sz w:val="24"/>
                <w:lang w:eastAsia="en-US"/>
              </w:rPr>
              <w:t xml:space="preserve"> Закупочной документации, в </w:t>
            </w:r>
            <w:proofErr w:type="gramStart"/>
            <w:r>
              <w:rPr>
                <w:sz w:val="24"/>
                <w:lang w:eastAsia="en-US"/>
              </w:rPr>
              <w:t>котором</w:t>
            </w:r>
            <w:proofErr w:type="gramEnd"/>
            <w:r>
              <w:rPr>
                <w:sz w:val="24"/>
                <w:lang w:eastAsia="en-US"/>
              </w:rPr>
              <w:t xml:space="preserve"> установлено следующее требование: «</w:t>
            </w:r>
            <w:bookmarkStart w:id="2" w:name="_Ref180585511"/>
            <w:r>
              <w:rPr>
                <w:sz w:val="24"/>
                <w:lang w:eastAsia="en-US"/>
              </w:rPr>
              <w:t>Предложения на ЭТП должны быть поданы до истечения срока, указанного в пункте 4.2.16.</w:t>
            </w:r>
            <w:bookmarkEnd w:id="2"/>
            <w:r>
              <w:rPr>
                <w:sz w:val="24"/>
                <w:lang w:eastAsia="en-US"/>
              </w:rPr>
              <w:t xml:space="preserve"> Предложения, поданные позднее установленного срока, не могут быть приняты Организатором запроса предложений, независимо от причин опоздания»</w:t>
            </w:r>
          </w:p>
        </w:tc>
      </w:tr>
    </w:tbl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запроса предложений»</w:t>
      </w:r>
    </w:p>
    <w:p w:rsidR="00796281" w:rsidRDefault="00796281" w:rsidP="007962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96281" w:rsidRDefault="00796281" w:rsidP="0079628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Предлагается признать предложения </w:t>
      </w:r>
      <w:r>
        <w:rPr>
          <w:b/>
          <w:i/>
          <w:sz w:val="26"/>
          <w:szCs w:val="26"/>
          <w:lang w:eastAsia="en-US"/>
        </w:rPr>
        <w:t>ООО «ДВ «</w:t>
      </w:r>
      <w:proofErr w:type="spellStart"/>
      <w:r>
        <w:rPr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Владивосток, ул. </w:t>
      </w:r>
      <w:proofErr w:type="gramStart"/>
      <w:r>
        <w:rPr>
          <w:sz w:val="26"/>
          <w:szCs w:val="26"/>
          <w:lang w:eastAsia="en-US"/>
        </w:rPr>
        <w:t>Снеговая</w:t>
      </w:r>
      <w:proofErr w:type="gramEnd"/>
      <w:r>
        <w:rPr>
          <w:sz w:val="26"/>
          <w:szCs w:val="26"/>
          <w:lang w:eastAsia="en-US"/>
        </w:rPr>
        <w:t>, 42,</w:t>
      </w:r>
      <w:r>
        <w:rPr>
          <w:b/>
          <w:i/>
          <w:sz w:val="26"/>
          <w:szCs w:val="26"/>
          <w:lang w:eastAsia="en-US"/>
        </w:rPr>
        <w:t xml:space="preserve"> 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Тихоокеанская, 165, </w:t>
      </w:r>
      <w:r>
        <w:rPr>
          <w:b/>
          <w:i/>
          <w:sz w:val="26"/>
          <w:szCs w:val="26"/>
        </w:rPr>
        <w:t>ОАО «</w:t>
      </w:r>
      <w:proofErr w:type="spellStart"/>
      <w:r>
        <w:rPr>
          <w:b/>
          <w:i/>
          <w:sz w:val="26"/>
          <w:szCs w:val="26"/>
        </w:rPr>
        <w:t>Дальэнергоремонт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Артем, ул. Каширская, 7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удовлетворяющим по существу условиям запроса предложений и принять их к дальнейшему рассмотрению.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4 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ранжировке предложений»</w:t>
      </w:r>
    </w:p>
    <w:p w:rsidR="00796281" w:rsidRDefault="00796281" w:rsidP="007962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96281" w:rsidRDefault="00796281" w:rsidP="007962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2552"/>
        <w:gridCol w:w="1559"/>
      </w:tblGrid>
      <w:tr w:rsidR="00796281" w:rsidTr="00796281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96281" w:rsidTr="007962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96281" w:rsidTr="007962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96281" w:rsidTr="007962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Дальэнергоремонт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Артем, ул. Каширская,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17 506 375,00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5 «О проведении переторжки»</w:t>
      </w:r>
    </w:p>
    <w:p w:rsidR="00796281" w:rsidRDefault="00796281" w:rsidP="007962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96281" w:rsidRDefault="00796281" w:rsidP="00796281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6"/>
          <w:szCs w:val="26"/>
        </w:rPr>
        <w:t xml:space="preserve"> переторжки. </w:t>
      </w:r>
    </w:p>
    <w:p w:rsidR="00796281" w:rsidRDefault="00796281" w:rsidP="00796281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796281" w:rsidRDefault="00796281" w:rsidP="0079628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96281" w:rsidRDefault="00796281" w:rsidP="007962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796281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96281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796281" w:rsidRDefault="00796281" w:rsidP="007962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796281" w:rsidRDefault="00796281" w:rsidP="0079628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Отклонить предложение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 </w:t>
      </w:r>
      <w:r>
        <w:rPr>
          <w:sz w:val="26"/>
          <w:szCs w:val="26"/>
          <w:lang w:eastAsia="en-US"/>
        </w:rPr>
        <w:t xml:space="preserve">г. Владивосток, ул. Русская, 57Ж </w:t>
      </w:r>
      <w:r>
        <w:rPr>
          <w:sz w:val="26"/>
          <w:szCs w:val="26"/>
        </w:rPr>
        <w:t>от дальнейшего рассмотрения.</w:t>
      </w:r>
    </w:p>
    <w:p w:rsidR="00796281" w:rsidRDefault="00796281" w:rsidP="007962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796281" w:rsidRDefault="00796281" w:rsidP="0079628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«ДВ «</w:t>
      </w:r>
      <w:proofErr w:type="spellStart"/>
      <w:r>
        <w:rPr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Снеговая, 42,</w:t>
      </w:r>
      <w:r>
        <w:rPr>
          <w:b/>
          <w:i/>
          <w:sz w:val="26"/>
          <w:szCs w:val="26"/>
          <w:lang w:eastAsia="en-US"/>
        </w:rPr>
        <w:t xml:space="preserve"> 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Тихоокеанская, 165, </w:t>
      </w:r>
      <w:r>
        <w:rPr>
          <w:b/>
          <w:i/>
          <w:sz w:val="26"/>
          <w:szCs w:val="26"/>
          <w:lang w:eastAsia="en-US"/>
        </w:rPr>
        <w:t xml:space="preserve">ОАО </w:t>
      </w:r>
      <w:r>
        <w:rPr>
          <w:b/>
          <w:i/>
          <w:sz w:val="26"/>
          <w:szCs w:val="26"/>
          <w:lang w:eastAsia="en-US"/>
        </w:rPr>
        <w:lastRenderedPageBreak/>
        <w:t>«</w:t>
      </w:r>
      <w:proofErr w:type="spellStart"/>
      <w:r>
        <w:rPr>
          <w:b/>
          <w:i/>
          <w:sz w:val="26"/>
          <w:szCs w:val="26"/>
          <w:lang w:eastAsia="en-US"/>
        </w:rPr>
        <w:t>Дальэнергоремонт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Артем, ул. Каширская, 7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796281" w:rsidRDefault="00796281" w:rsidP="007962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796281" w:rsidRDefault="00796281" w:rsidP="0079628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ранжировку предложений Участников: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1845"/>
      </w:tblGrid>
      <w:tr w:rsidR="00796281" w:rsidTr="00796281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96281" w:rsidTr="007962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96281" w:rsidTr="007962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796281" w:rsidTr="007962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Дальэнергоремонт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Артем, ул. Каширская,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17 506 375,00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81" w:rsidRDefault="0079628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796281" w:rsidRDefault="00796281" w:rsidP="007962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5:</w:t>
      </w:r>
    </w:p>
    <w:p w:rsidR="00796281" w:rsidRDefault="00796281" w:rsidP="0079628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</w:t>
      </w:r>
      <w:bookmarkStart w:id="3" w:name="_GoBack"/>
      <w:bookmarkEnd w:id="3"/>
      <w:r>
        <w:rPr>
          <w:sz w:val="26"/>
          <w:szCs w:val="26"/>
        </w:rPr>
        <w:t xml:space="preserve">овести переторжку. </w:t>
      </w:r>
    </w:p>
    <w:p w:rsidR="00796281" w:rsidRDefault="00796281" w:rsidP="0079628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>ООО «ДВ «</w:t>
      </w:r>
      <w:proofErr w:type="spellStart"/>
      <w:r>
        <w:rPr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Снеговая, 42,</w:t>
      </w:r>
      <w:r>
        <w:rPr>
          <w:b/>
          <w:i/>
          <w:sz w:val="26"/>
          <w:szCs w:val="26"/>
          <w:lang w:eastAsia="en-US"/>
        </w:rPr>
        <w:t xml:space="preserve"> 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Тихоокеанская, 165,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Дальэнергоремонт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Артем, ул. Каширская, 7.  </w:t>
      </w:r>
      <w:proofErr w:type="gramEnd"/>
    </w:p>
    <w:p w:rsidR="00796281" w:rsidRDefault="00796281" w:rsidP="0079628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796281" w:rsidRDefault="00796281" w:rsidP="0079628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1</w:t>
      </w:r>
      <w:r w:rsidR="00045894">
        <w:rPr>
          <w:sz w:val="26"/>
          <w:szCs w:val="26"/>
        </w:rPr>
        <w:t>8</w:t>
      </w:r>
      <w:r>
        <w:rPr>
          <w:sz w:val="26"/>
          <w:szCs w:val="26"/>
        </w:rPr>
        <w:t>.03.2015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796281" w:rsidRDefault="00796281" w:rsidP="0079628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796281" w:rsidRDefault="00796281" w:rsidP="0079628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7C" w:rsidRDefault="0083777C" w:rsidP="00355095">
      <w:pPr>
        <w:spacing w:line="240" w:lineRule="auto"/>
      </w:pPr>
      <w:r>
        <w:separator/>
      </w:r>
    </w:p>
  </w:endnote>
  <w:endnote w:type="continuationSeparator" w:id="0">
    <w:p w:rsidR="0083777C" w:rsidRDefault="008377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89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89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7C" w:rsidRDefault="0083777C" w:rsidP="00355095">
      <w:pPr>
        <w:spacing w:line="240" w:lineRule="auto"/>
      </w:pPr>
      <w:r>
        <w:separator/>
      </w:r>
    </w:p>
  </w:footnote>
  <w:footnote w:type="continuationSeparator" w:id="0">
    <w:p w:rsidR="0083777C" w:rsidRDefault="008377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F55DE2">
      <w:rPr>
        <w:i/>
        <w:sz w:val="20"/>
      </w:rPr>
      <w:t>93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1EDB-04E2-4E89-8DFA-76A91FD4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2015-03-10T05:42:00Z</cp:lastPrinted>
  <dcterms:created xsi:type="dcterms:W3CDTF">2015-01-16T07:03:00Z</dcterms:created>
  <dcterms:modified xsi:type="dcterms:W3CDTF">2015-03-17T00:25:00Z</dcterms:modified>
</cp:coreProperties>
</file>