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DF588D">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0E224E">
              <w:rPr>
                <w:rFonts w:ascii="Times New Roman" w:eastAsia="Times New Roman" w:hAnsi="Times New Roman" w:cs="Times New Roman"/>
                <w:b/>
                <w:bCs/>
                <w:sz w:val="28"/>
                <w:szCs w:val="28"/>
                <w:lang w:eastAsia="ru-RU"/>
              </w:rPr>
              <w:t>86</w:t>
            </w:r>
            <w:r w:rsidR="00DF588D">
              <w:rPr>
                <w:rFonts w:ascii="Times New Roman" w:eastAsia="Times New Roman" w:hAnsi="Times New Roman" w:cs="Times New Roman"/>
                <w:b/>
                <w:bCs/>
                <w:sz w:val="28"/>
                <w:szCs w:val="28"/>
                <w:lang w:eastAsia="ru-RU"/>
              </w:rPr>
              <w:t>9</w:t>
            </w:r>
            <w:r w:rsidR="00FA7BF1">
              <w:rPr>
                <w:rFonts w:ascii="Times New Roman" w:eastAsia="Times New Roman" w:hAnsi="Times New Roman" w:cs="Times New Roman"/>
                <w:b/>
                <w:bCs/>
                <w:sz w:val="28"/>
                <w:szCs w:val="28"/>
                <w:lang w:eastAsia="ru-RU"/>
              </w:rPr>
              <w:t xml:space="preserve"> лот 1</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2B4009">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2B4009">
              <w:rPr>
                <w:rFonts w:ascii="Times New Roman" w:eastAsia="Times New Roman" w:hAnsi="Times New Roman" w:cs="Times New Roman"/>
                <w:b/>
                <w:bCs/>
                <w:sz w:val="26"/>
                <w:szCs w:val="26"/>
                <w:u w:val="single"/>
                <w:lang w:eastAsia="ru-RU"/>
              </w:rPr>
              <w:t>285/</w:t>
            </w:r>
            <w:proofErr w:type="spellStart"/>
            <w:r w:rsidR="000E224E">
              <w:rPr>
                <w:rFonts w:ascii="Times New Roman" w:eastAsia="Times New Roman" w:hAnsi="Times New Roman" w:cs="Times New Roman"/>
                <w:b/>
                <w:bCs/>
                <w:sz w:val="26"/>
                <w:szCs w:val="26"/>
                <w:u w:val="single"/>
                <w:lang w:eastAsia="ru-RU"/>
              </w:rPr>
              <w:t>МТПиР</w:t>
            </w:r>
            <w:proofErr w:type="spellEnd"/>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2B4009">
              <w:rPr>
                <w:rFonts w:ascii="Times New Roman" w:eastAsia="Times New Roman" w:hAnsi="Times New Roman" w:cs="Times New Roman"/>
                <w:b/>
                <w:bCs/>
                <w:sz w:val="26"/>
                <w:szCs w:val="26"/>
                <w:lang w:eastAsia="ru-RU"/>
              </w:rPr>
              <w:t>17</w:t>
            </w:r>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технический секретарь За</w:t>
      </w:r>
      <w:bookmarkStart w:id="0" w:name="_GoBack"/>
      <w:bookmarkEnd w:id="0"/>
      <w:r w:rsidR="000E67DB" w:rsidRPr="00D116E1">
        <w:rPr>
          <w:sz w:val="24"/>
        </w:rPr>
        <w:t xml:space="preserve">купочной комиссии </w:t>
      </w:r>
      <w:r w:rsidR="00D116E1">
        <w:rPr>
          <w:b/>
          <w:i/>
          <w:snapToGrid w:val="0"/>
          <w:sz w:val="24"/>
        </w:rPr>
        <w:t>Игнатова Татьяна Анатольевна</w:t>
      </w:r>
      <w:r w:rsidR="00D116E1">
        <w:rPr>
          <w:snapToGrid w:val="0"/>
          <w:sz w:val="24"/>
        </w:rPr>
        <w:t xml:space="preserve"> </w:t>
      </w:r>
      <w:r w:rsidR="00CF0C36">
        <w:rPr>
          <w:snapToGrid w:val="0"/>
          <w:sz w:val="24"/>
        </w:rPr>
        <w:t>специалист</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9"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10" w:history="1">
        <w:r w:rsidR="00716239" w:rsidRPr="00D116E1">
          <w:rPr>
            <w:rStyle w:val="ac"/>
            <w:sz w:val="24"/>
          </w:rPr>
          <w:t>ignatova-ta@drsk.ru</w:t>
        </w:r>
      </w:hyperlink>
      <w:r w:rsidRPr="00D116E1">
        <w:rPr>
          <w:snapToGrid w:val="0"/>
          <w:sz w:val="24"/>
        </w:rPr>
        <w:t>)</w:t>
      </w:r>
    </w:p>
    <w:p w:rsidR="00702A87" w:rsidRPr="00D116E1" w:rsidRDefault="00702A87" w:rsidP="00DF588D">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0E224E">
        <w:rPr>
          <w:sz w:val="24"/>
        </w:rPr>
        <w:t>86</w:t>
      </w:r>
      <w:r w:rsidR="0064079A">
        <w:rPr>
          <w:sz w:val="24"/>
        </w:rPr>
        <w:t>9</w:t>
      </w:r>
      <w:r w:rsidR="00FA7BF1">
        <w:rPr>
          <w:sz w:val="24"/>
        </w:rPr>
        <w:t xml:space="preserve"> лот 1</w:t>
      </w:r>
      <w:r w:rsidR="005D73E4">
        <w:rPr>
          <w:sz w:val="24"/>
        </w:rPr>
        <w:t xml:space="preserve"> </w:t>
      </w:r>
      <w:r w:rsidR="00740CC6" w:rsidRPr="004845DD">
        <w:rPr>
          <w:b/>
          <w:i/>
          <w:sz w:val="24"/>
        </w:rPr>
        <w:t>«</w:t>
      </w:r>
      <w:r w:rsidR="00DF588D" w:rsidRPr="00DF588D">
        <w:rPr>
          <w:b/>
          <w:i/>
          <w:sz w:val="24"/>
        </w:rPr>
        <w:t xml:space="preserve">Вакуумный </w:t>
      </w:r>
      <w:proofErr w:type="spellStart"/>
      <w:r w:rsidR="00DF588D" w:rsidRPr="00DF588D">
        <w:rPr>
          <w:b/>
          <w:i/>
          <w:sz w:val="24"/>
        </w:rPr>
        <w:t>реклоузер</w:t>
      </w:r>
      <w:proofErr w:type="spellEnd"/>
      <w:r w:rsidR="00DF588D" w:rsidRPr="00DF588D">
        <w:rPr>
          <w:b/>
          <w:i/>
          <w:sz w:val="24"/>
        </w:rPr>
        <w:t xml:space="preserve"> 10кв</w:t>
      </w:r>
      <w:r w:rsidR="00740CC6" w:rsidRPr="004845DD">
        <w:rPr>
          <w:b/>
          <w:i/>
          <w:sz w:val="24"/>
        </w:rPr>
        <w:t>»</w:t>
      </w:r>
      <w:r w:rsidR="00740CC6" w:rsidRPr="004845DD">
        <w:rPr>
          <w:sz w:val="24"/>
        </w:rPr>
        <w:t xml:space="preserve"> для нужд филиал</w:t>
      </w:r>
      <w:r w:rsidR="000E224E">
        <w:rPr>
          <w:sz w:val="24"/>
        </w:rPr>
        <w:t>а</w:t>
      </w:r>
      <w:r w:rsidR="00740CC6" w:rsidRPr="004845DD">
        <w:rPr>
          <w:sz w:val="24"/>
        </w:rPr>
        <w:t xml:space="preserve"> «Амурские электрические сети»</w:t>
      </w:r>
      <w:r w:rsidR="007432A4">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1"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DF588D">
        <w:rPr>
          <w:rFonts w:ascii="Times New Roman" w:hAnsi="Times New Roman" w:cs="Times New Roman"/>
          <w:b/>
          <w:i/>
          <w:sz w:val="24"/>
          <w:szCs w:val="24"/>
        </w:rPr>
        <w:t>1 664 884,</w:t>
      </w:r>
      <w:r w:rsidR="00DF588D" w:rsidRPr="00DF588D">
        <w:rPr>
          <w:rFonts w:ascii="Times New Roman" w:hAnsi="Times New Roman" w:cs="Times New Roman"/>
          <w:b/>
          <w:i/>
          <w:sz w:val="24"/>
          <w:szCs w:val="24"/>
        </w:rPr>
        <w:t>00</w:t>
      </w:r>
      <w:r w:rsidR="0030625B" w:rsidRPr="0030625B">
        <w:rPr>
          <w:rFonts w:ascii="Times New Roman" w:hAnsi="Times New Roman" w:cs="Times New Roman"/>
          <w:b/>
          <w:i/>
          <w:sz w:val="24"/>
          <w:szCs w:val="24"/>
        </w:rPr>
        <w:t xml:space="preserve"> 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F588D" w:rsidRPr="00DF588D">
        <w:rPr>
          <w:rFonts w:ascii="Times New Roman" w:hAnsi="Times New Roman" w:cs="Times New Roman"/>
          <w:i/>
          <w:sz w:val="24"/>
          <w:szCs w:val="24"/>
        </w:rPr>
        <w:t>1 964</w:t>
      </w:r>
      <w:r w:rsidR="00DF588D">
        <w:rPr>
          <w:rFonts w:ascii="Times New Roman" w:hAnsi="Times New Roman" w:cs="Times New Roman"/>
          <w:i/>
          <w:sz w:val="24"/>
          <w:szCs w:val="24"/>
        </w:rPr>
        <w:t> </w:t>
      </w:r>
      <w:r w:rsidR="00DF588D" w:rsidRPr="00DF588D">
        <w:rPr>
          <w:rFonts w:ascii="Times New Roman" w:hAnsi="Times New Roman" w:cs="Times New Roman"/>
          <w:i/>
          <w:sz w:val="24"/>
          <w:szCs w:val="24"/>
        </w:rPr>
        <w:t>563</w:t>
      </w:r>
      <w:r w:rsidR="00DF588D">
        <w:rPr>
          <w:rFonts w:ascii="Times New Roman" w:hAnsi="Times New Roman" w:cs="Times New Roman"/>
          <w:i/>
          <w:sz w:val="24"/>
          <w:szCs w:val="24"/>
        </w:rPr>
        <w:t>,</w:t>
      </w:r>
      <w:r w:rsidR="00DF588D" w:rsidRPr="00DF588D">
        <w:rPr>
          <w:rFonts w:ascii="Times New Roman" w:hAnsi="Times New Roman" w:cs="Times New Roman"/>
          <w:i/>
          <w:sz w:val="24"/>
          <w:szCs w:val="24"/>
        </w:rPr>
        <w:t>12</w:t>
      </w:r>
      <w:r w:rsidR="00DF588D">
        <w:rPr>
          <w:rFonts w:ascii="Times New Roman" w:hAnsi="Times New Roman" w:cs="Times New Roman"/>
          <w:i/>
          <w:sz w:val="24"/>
          <w:szCs w:val="24"/>
        </w:rPr>
        <w:t xml:space="preserve"> </w:t>
      </w:r>
      <w:r w:rsidRPr="0030625B">
        <w:rPr>
          <w:rFonts w:ascii="Times New Roman" w:hAnsi="Times New Roman" w:cs="Times New Roman"/>
          <w:i/>
          <w:sz w:val="24"/>
          <w:szCs w:val="24"/>
        </w:rPr>
        <w:t>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0E224E">
        <w:rPr>
          <w:rFonts w:ascii="Times New Roman" w:eastAsia="Times New Roman" w:hAnsi="Times New Roman" w:cs="Times New Roman"/>
          <w:b/>
          <w:sz w:val="24"/>
          <w:szCs w:val="24"/>
          <w:lang w:eastAsia="ru-RU"/>
        </w:rPr>
        <w:t>17</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0E224E">
        <w:rPr>
          <w:rFonts w:ascii="Times New Roman" w:eastAsia="Times New Roman" w:hAnsi="Times New Roman" w:cs="Times New Roman"/>
          <w:b/>
          <w:sz w:val="24"/>
          <w:szCs w:val="24"/>
          <w:lang w:eastAsia="ru-RU"/>
        </w:rPr>
        <w:t>02.03</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2"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B560B0">
        <w:rPr>
          <w:sz w:val="24"/>
        </w:rPr>
        <w:t>цен</w:t>
      </w:r>
      <w:r w:rsidR="0029525E" w:rsidRPr="00D116E1">
        <w:rPr>
          <w:sz w:val="24"/>
        </w:rPr>
        <w:t xml:space="preserve"> размещена на сайте в информационно-телекоммуникационной сети «Интернет» </w:t>
      </w:r>
      <w:hyperlink r:id="rId13"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4"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5"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1C3619" w:rsidRPr="00A57460" w:rsidRDefault="001C3619" w:rsidP="001C3619">
      <w:pPr>
        <w:pStyle w:val="a"/>
        <w:numPr>
          <w:ilvl w:val="0"/>
          <w:numId w:val="0"/>
        </w:numPr>
        <w:tabs>
          <w:tab w:val="left" w:pos="0"/>
        </w:tabs>
        <w:spacing w:before="0" w:line="240" w:lineRule="auto"/>
        <w:ind w:left="360"/>
        <w:rPr>
          <w:sz w:val="24"/>
        </w:rPr>
      </w:pPr>
      <w:r w:rsidRPr="00D116E1">
        <w:rPr>
          <w:sz w:val="24"/>
        </w:rPr>
        <w:t xml:space="preserve">Срок начала приема предложений – </w:t>
      </w:r>
      <w:r w:rsidRPr="00D116E1">
        <w:rPr>
          <w:b/>
          <w:i/>
          <w:sz w:val="24"/>
        </w:rPr>
        <w:t>«</w:t>
      </w:r>
      <w:r>
        <w:rPr>
          <w:b/>
          <w:i/>
          <w:sz w:val="24"/>
        </w:rPr>
        <w:t>17» февраля 2015 г.</w:t>
      </w:r>
    </w:p>
    <w:p w:rsidR="00511F4A" w:rsidRPr="00D116E1" w:rsidRDefault="001C3619" w:rsidP="001C3619">
      <w:pPr>
        <w:pStyle w:val="a"/>
        <w:numPr>
          <w:ilvl w:val="0"/>
          <w:numId w:val="0"/>
        </w:numPr>
        <w:tabs>
          <w:tab w:val="left" w:pos="0"/>
        </w:tabs>
        <w:spacing w:before="0" w:line="240" w:lineRule="auto"/>
        <w:ind w:left="360"/>
        <w:rPr>
          <w:sz w:val="24"/>
        </w:rPr>
      </w:pPr>
      <w:r w:rsidRPr="00A57460">
        <w:rPr>
          <w:sz w:val="24"/>
        </w:rPr>
        <w:t>Срок окончания приема предложений</w:t>
      </w:r>
      <w:r>
        <w:rPr>
          <w:b/>
          <w:i/>
          <w:sz w:val="24"/>
        </w:rPr>
        <w:t xml:space="preserve"> 16.00</w:t>
      </w:r>
      <w:r w:rsidRPr="00D116E1">
        <w:rPr>
          <w:b/>
          <w:i/>
          <w:sz w:val="24"/>
        </w:rPr>
        <w:t xml:space="preserve"> часов</w:t>
      </w:r>
      <w:r w:rsidRPr="00D116E1">
        <w:rPr>
          <w:sz w:val="24"/>
        </w:rPr>
        <w:t xml:space="preserve"> местного времени (</w:t>
      </w:r>
      <w:r>
        <w:rPr>
          <w:b/>
          <w:i/>
          <w:sz w:val="24"/>
        </w:rPr>
        <w:t>10</w:t>
      </w:r>
      <w:r w:rsidRPr="00D116E1">
        <w:rPr>
          <w:b/>
          <w:i/>
          <w:sz w:val="24"/>
        </w:rPr>
        <w:t>:00 часов</w:t>
      </w:r>
      <w:r w:rsidRPr="00D116E1">
        <w:rPr>
          <w:sz w:val="24"/>
        </w:rPr>
        <w:t xml:space="preserve"> Московского времени) </w:t>
      </w:r>
      <w:r w:rsidRPr="00D116E1">
        <w:rPr>
          <w:b/>
          <w:i/>
          <w:sz w:val="24"/>
        </w:rPr>
        <w:t>«</w:t>
      </w:r>
      <w:r>
        <w:rPr>
          <w:b/>
          <w:i/>
          <w:sz w:val="24"/>
        </w:rPr>
        <w:t>02</w:t>
      </w:r>
      <w:r w:rsidRPr="00D116E1">
        <w:rPr>
          <w:b/>
          <w:i/>
          <w:sz w:val="24"/>
        </w:rPr>
        <w:t xml:space="preserve">» </w:t>
      </w:r>
      <w:r>
        <w:rPr>
          <w:b/>
          <w:i/>
          <w:sz w:val="24"/>
        </w:rPr>
        <w:t>марта</w:t>
      </w:r>
      <w:r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0E224E">
        <w:rPr>
          <w:rFonts w:ascii="Times New Roman" w:eastAsia="Times New Roman" w:hAnsi="Times New Roman" w:cs="Times New Roman"/>
          <w:b/>
          <w:i/>
          <w:sz w:val="24"/>
          <w:szCs w:val="24"/>
          <w:lang w:eastAsia="ru-RU"/>
        </w:rPr>
        <w:t>03</w:t>
      </w:r>
      <w:r w:rsidR="006833D4" w:rsidRPr="00D116E1">
        <w:rPr>
          <w:rFonts w:ascii="Times New Roman" w:eastAsia="Times New Roman" w:hAnsi="Times New Roman" w:cs="Times New Roman"/>
          <w:b/>
          <w:i/>
          <w:sz w:val="24"/>
          <w:szCs w:val="24"/>
          <w:lang w:eastAsia="ru-RU"/>
        </w:rPr>
        <w:t xml:space="preserve">» </w:t>
      </w:r>
      <w:r w:rsidR="000E224E">
        <w:rPr>
          <w:rFonts w:ascii="Times New Roman" w:eastAsia="Times New Roman" w:hAnsi="Times New Roman" w:cs="Times New Roman"/>
          <w:b/>
          <w:i/>
          <w:sz w:val="24"/>
          <w:szCs w:val="24"/>
          <w:lang w:eastAsia="ru-RU"/>
        </w:rPr>
        <w:t>марта</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0D3095">
        <w:rPr>
          <w:b/>
          <w:i/>
          <w:sz w:val="24"/>
        </w:rPr>
        <w:t>17</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619"/>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4009"/>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79A"/>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88D"/>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drsk.ru" TargetMode="Externa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5780-5BEB-4E18-92D3-EDA54C27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67</cp:revision>
  <cp:lastPrinted>2015-02-17T04:22:00Z</cp:lastPrinted>
  <dcterms:created xsi:type="dcterms:W3CDTF">2015-01-15T02:42:00Z</dcterms:created>
  <dcterms:modified xsi:type="dcterms:W3CDTF">2015-02-17T08:30:00Z</dcterms:modified>
</cp:coreProperties>
</file>