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269F0">
        <w:rPr>
          <w:rStyle w:val="a9"/>
        </w:rPr>
        <w:t>231</w:t>
      </w:r>
      <w:r w:rsidR="006E0EA5">
        <w:rPr>
          <w:rStyle w:val="a9"/>
        </w:rPr>
        <w:t>/УЭ</w:t>
      </w:r>
      <w:r w:rsidR="00C327F2">
        <w:rPr>
          <w:rStyle w:val="a9"/>
        </w:rPr>
        <w:t>-ВП</w:t>
      </w:r>
    </w:p>
    <w:p w:rsidR="00B454B7" w:rsidRPr="00B454B7" w:rsidRDefault="00622718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Закупочной комиссии рассмотрения предложений</w:t>
      </w:r>
      <w:r w:rsidR="00374A2B">
        <w:rPr>
          <w:b/>
          <w:sz w:val="26"/>
          <w:szCs w:val="26"/>
        </w:rPr>
        <w:t xml:space="preserve"> и выбора победителя</w:t>
      </w:r>
      <w:r>
        <w:rPr>
          <w:b/>
          <w:sz w:val="26"/>
          <w:szCs w:val="26"/>
        </w:rPr>
        <w:t xml:space="preserve"> по открытому запросу предложения на право заключения договора </w:t>
      </w:r>
      <w:r w:rsidR="006E0EA5" w:rsidRPr="006E0EA5">
        <w:rPr>
          <w:b/>
          <w:bCs/>
          <w:i/>
          <w:szCs w:val="28"/>
        </w:rPr>
        <w:t>«Специальная оценка условий труда» для филиала  ОАО «ДРСК» - «</w:t>
      </w:r>
      <w:r w:rsidR="00A269F0">
        <w:rPr>
          <w:b/>
          <w:bCs/>
          <w:i/>
          <w:szCs w:val="28"/>
        </w:rPr>
        <w:t>Приморские</w:t>
      </w:r>
      <w:r w:rsidR="006E0EA5" w:rsidRPr="006E0EA5">
        <w:rPr>
          <w:b/>
          <w:bCs/>
          <w:i/>
          <w:szCs w:val="28"/>
        </w:rPr>
        <w:t xml:space="preserve"> электрические сети»"</w:t>
      </w:r>
      <w:r>
        <w:rPr>
          <w:b/>
          <w:bCs/>
          <w:i/>
          <w:szCs w:val="28"/>
        </w:rPr>
        <w:t xml:space="preserve"> </w:t>
      </w:r>
      <w:r w:rsidRPr="00622718">
        <w:rPr>
          <w:bCs/>
          <w:i/>
          <w:szCs w:val="28"/>
        </w:rPr>
        <w:t xml:space="preserve">(закупка № </w:t>
      </w:r>
      <w:r w:rsidR="00A269F0">
        <w:rPr>
          <w:bCs/>
          <w:i/>
          <w:szCs w:val="28"/>
        </w:rPr>
        <w:t>914</w:t>
      </w:r>
      <w:r w:rsidRPr="00622718">
        <w:rPr>
          <w:bCs/>
          <w:i/>
          <w:szCs w:val="28"/>
        </w:rPr>
        <w:t>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622718" w:rsidTr="00622718">
        <w:trPr>
          <w:trHeight w:val="469"/>
        </w:trPr>
        <w:tc>
          <w:tcPr>
            <w:tcW w:w="3369" w:type="dxa"/>
          </w:tcPr>
          <w:p w:rsidR="004B69F5" w:rsidRPr="00622718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2271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622718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622718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622718" w:rsidRDefault="000D521C" w:rsidP="0007056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2718">
              <w:rPr>
                <w:rFonts w:ascii="Times New Roman" w:hAnsi="Times New Roman"/>
                <w:sz w:val="24"/>
                <w:szCs w:val="24"/>
              </w:rPr>
              <w:t>«</w:t>
            </w:r>
            <w:r w:rsidR="009F6BF2">
              <w:rPr>
                <w:rFonts w:ascii="Times New Roman" w:hAnsi="Times New Roman"/>
                <w:sz w:val="24"/>
                <w:szCs w:val="24"/>
              </w:rPr>
              <w:t>24</w:t>
            </w:r>
            <w:r w:rsidRPr="0062271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562" w:rsidRPr="0062271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E2E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622718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622718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62271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22718" w:rsidRPr="007E4E3A" w:rsidRDefault="00622718" w:rsidP="00622718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СПОСОБ И ПРЕДМЕТ ЗАКУПКИ:</w:t>
      </w:r>
    </w:p>
    <w:p w:rsidR="006E0EA5" w:rsidRPr="007E4E3A" w:rsidRDefault="00866B0B" w:rsidP="007E4E3A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sz w:val="23"/>
          <w:szCs w:val="23"/>
        </w:rPr>
      </w:pPr>
      <w:r w:rsidRPr="007E4E3A">
        <w:rPr>
          <w:snapToGrid/>
          <w:sz w:val="23"/>
          <w:szCs w:val="23"/>
        </w:rPr>
        <w:t xml:space="preserve">Открытый запрос предложений на право заключения Договора </w:t>
      </w:r>
      <w:r w:rsidR="006E0EA5" w:rsidRPr="007E4E3A">
        <w:rPr>
          <w:b/>
          <w:bCs/>
          <w:i/>
          <w:sz w:val="23"/>
          <w:szCs w:val="23"/>
        </w:rPr>
        <w:t>«Специальная оценка условий труда» для филиала  ОАО «ДРСК» - «</w:t>
      </w:r>
      <w:r w:rsidR="00A269F0" w:rsidRPr="007E4E3A">
        <w:rPr>
          <w:b/>
          <w:bCs/>
          <w:i/>
          <w:sz w:val="23"/>
          <w:szCs w:val="23"/>
        </w:rPr>
        <w:t>Приморские</w:t>
      </w:r>
      <w:r w:rsidR="006E0EA5" w:rsidRPr="007E4E3A">
        <w:rPr>
          <w:b/>
          <w:bCs/>
          <w:i/>
          <w:sz w:val="23"/>
          <w:szCs w:val="23"/>
        </w:rPr>
        <w:t xml:space="preserve"> электрические сети»"</w:t>
      </w:r>
    </w:p>
    <w:p w:rsidR="001E4F1B" w:rsidRPr="007E4E3A" w:rsidRDefault="001E4F1B" w:rsidP="007E4E3A">
      <w:pPr>
        <w:pStyle w:val="a7"/>
        <w:tabs>
          <w:tab w:val="left" w:pos="708"/>
        </w:tabs>
        <w:spacing w:line="240" w:lineRule="auto"/>
        <w:ind w:firstLine="567"/>
        <w:rPr>
          <w:snapToGrid w:val="0"/>
          <w:sz w:val="23"/>
          <w:szCs w:val="23"/>
        </w:rPr>
      </w:pPr>
      <w:r w:rsidRPr="007E4E3A">
        <w:rPr>
          <w:snapToGrid w:val="0"/>
          <w:sz w:val="23"/>
          <w:szCs w:val="23"/>
        </w:rPr>
        <w:t>Закупка проводится на основании указания ОАО «ДРСК» от  19.01.2015 г. № 03</w:t>
      </w:r>
    </w:p>
    <w:p w:rsidR="00866B0B" w:rsidRPr="007E4E3A" w:rsidRDefault="00866B0B" w:rsidP="007E4E3A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3"/>
          <w:szCs w:val="23"/>
        </w:rPr>
      </w:pPr>
      <w:r w:rsidRPr="007E4E3A">
        <w:rPr>
          <w:snapToGrid/>
          <w:sz w:val="23"/>
          <w:szCs w:val="23"/>
        </w:rPr>
        <w:t xml:space="preserve">Плановая стоимость закупки: </w:t>
      </w:r>
      <w:r w:rsidR="00A269F0" w:rsidRPr="007E4E3A">
        <w:rPr>
          <w:b/>
          <w:i/>
          <w:snapToGrid/>
          <w:sz w:val="23"/>
          <w:szCs w:val="23"/>
        </w:rPr>
        <w:t>8</w:t>
      </w:r>
      <w:r w:rsidR="00622718" w:rsidRPr="007E4E3A">
        <w:rPr>
          <w:b/>
          <w:i/>
          <w:snapToGrid/>
          <w:sz w:val="23"/>
          <w:szCs w:val="23"/>
        </w:rPr>
        <w:t>00</w:t>
      </w:r>
      <w:r w:rsidRPr="007E4E3A">
        <w:rPr>
          <w:b/>
          <w:i/>
          <w:snapToGrid/>
          <w:sz w:val="23"/>
          <w:szCs w:val="23"/>
        </w:rPr>
        <w:t> 000,00 руб. без НДС.</w:t>
      </w:r>
    </w:p>
    <w:p w:rsidR="001E4F1B" w:rsidRPr="007E4E3A" w:rsidRDefault="001E4F1B" w:rsidP="007E4E3A">
      <w:pPr>
        <w:pStyle w:val="a7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7E4E3A">
        <w:rPr>
          <w:sz w:val="23"/>
          <w:szCs w:val="23"/>
        </w:rPr>
        <w:t>Форма голосования членов Закупочной комиссии: очная.</w:t>
      </w:r>
    </w:p>
    <w:p w:rsidR="00BE1084" w:rsidRPr="007E4E3A" w:rsidRDefault="00BE1084" w:rsidP="007E4E3A">
      <w:pPr>
        <w:pStyle w:val="a7"/>
        <w:spacing w:before="0" w:line="240" w:lineRule="auto"/>
        <w:ind w:firstLine="708"/>
        <w:rPr>
          <w:b/>
          <w:sz w:val="23"/>
          <w:szCs w:val="23"/>
        </w:rPr>
      </w:pPr>
    </w:p>
    <w:p w:rsidR="00A13D51" w:rsidRPr="007E4E3A" w:rsidRDefault="00A13D51" w:rsidP="000D521C">
      <w:pPr>
        <w:pStyle w:val="a7"/>
        <w:spacing w:before="0" w:line="240" w:lineRule="auto"/>
        <w:ind w:firstLine="708"/>
        <w:rPr>
          <w:sz w:val="23"/>
          <w:szCs w:val="23"/>
        </w:rPr>
      </w:pPr>
      <w:r w:rsidRPr="007E4E3A">
        <w:rPr>
          <w:b/>
          <w:sz w:val="23"/>
          <w:szCs w:val="23"/>
        </w:rPr>
        <w:t xml:space="preserve">ПРИСУТСТВОВАЛИ: </w:t>
      </w:r>
      <w:r w:rsidR="00583E2E" w:rsidRPr="007E4E3A">
        <w:rPr>
          <w:sz w:val="23"/>
          <w:szCs w:val="23"/>
        </w:rPr>
        <w:t>члены</w:t>
      </w:r>
      <w:r w:rsidR="00B8408A" w:rsidRPr="007E4E3A">
        <w:rPr>
          <w:b/>
          <w:sz w:val="23"/>
          <w:szCs w:val="23"/>
        </w:rPr>
        <w:t xml:space="preserve"> </w:t>
      </w:r>
      <w:r w:rsidRPr="007E4E3A">
        <w:rPr>
          <w:sz w:val="23"/>
          <w:szCs w:val="23"/>
        </w:rPr>
        <w:t>постоянно действующ</w:t>
      </w:r>
      <w:r w:rsidR="00B8408A" w:rsidRPr="007E4E3A">
        <w:rPr>
          <w:sz w:val="23"/>
          <w:szCs w:val="23"/>
        </w:rPr>
        <w:t>ей</w:t>
      </w:r>
      <w:r w:rsidRPr="007E4E3A">
        <w:rPr>
          <w:sz w:val="23"/>
          <w:szCs w:val="23"/>
        </w:rPr>
        <w:t xml:space="preserve"> Закупочн</w:t>
      </w:r>
      <w:r w:rsidR="004808D6" w:rsidRPr="007E4E3A">
        <w:rPr>
          <w:sz w:val="23"/>
          <w:szCs w:val="23"/>
        </w:rPr>
        <w:t>ой</w:t>
      </w:r>
      <w:r w:rsidRPr="007E4E3A">
        <w:rPr>
          <w:sz w:val="23"/>
          <w:szCs w:val="23"/>
        </w:rPr>
        <w:t xml:space="preserve"> комисси</w:t>
      </w:r>
      <w:r w:rsidR="004808D6" w:rsidRPr="007E4E3A">
        <w:rPr>
          <w:sz w:val="23"/>
          <w:szCs w:val="23"/>
        </w:rPr>
        <w:t>и</w:t>
      </w:r>
      <w:r w:rsidRPr="007E4E3A">
        <w:rPr>
          <w:sz w:val="23"/>
          <w:szCs w:val="23"/>
        </w:rPr>
        <w:t xml:space="preserve"> 2-го уровня.</w:t>
      </w:r>
    </w:p>
    <w:p w:rsidR="003C690B" w:rsidRPr="007E4E3A" w:rsidRDefault="003C690B" w:rsidP="000D521C">
      <w:pPr>
        <w:spacing w:line="240" w:lineRule="auto"/>
        <w:ind w:firstLine="0"/>
        <w:rPr>
          <w:sz w:val="23"/>
          <w:szCs w:val="23"/>
        </w:rPr>
      </w:pPr>
    </w:p>
    <w:p w:rsidR="00117693" w:rsidRPr="007E4E3A" w:rsidRDefault="00117693" w:rsidP="00117693">
      <w:pPr>
        <w:spacing w:line="240" w:lineRule="auto"/>
        <w:ind w:hanging="142"/>
        <w:rPr>
          <w:b/>
          <w:caps/>
          <w:sz w:val="23"/>
          <w:szCs w:val="23"/>
        </w:rPr>
      </w:pPr>
      <w:r w:rsidRPr="007E4E3A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О рассмотрении результатов оценки предложений Участников 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О признании предложений </w:t>
      </w:r>
      <w:proofErr w:type="gramStart"/>
      <w:r w:rsidRPr="007E4E3A">
        <w:rPr>
          <w:bCs/>
          <w:i/>
          <w:iCs/>
          <w:sz w:val="23"/>
          <w:szCs w:val="23"/>
        </w:rPr>
        <w:t>соответствующими</w:t>
      </w:r>
      <w:proofErr w:type="gramEnd"/>
      <w:r w:rsidRPr="007E4E3A">
        <w:rPr>
          <w:bCs/>
          <w:i/>
          <w:iCs/>
          <w:sz w:val="23"/>
          <w:szCs w:val="23"/>
        </w:rPr>
        <w:t xml:space="preserve"> условиям запроса предложений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 О</w:t>
      </w:r>
      <w:r w:rsidR="00374A2B" w:rsidRPr="007E4E3A">
        <w:rPr>
          <w:bCs/>
          <w:i/>
          <w:iCs/>
          <w:sz w:val="23"/>
          <w:szCs w:val="23"/>
        </w:rPr>
        <w:t xml:space="preserve">б </w:t>
      </w:r>
      <w:proofErr w:type="gramStart"/>
      <w:r w:rsidR="00374A2B" w:rsidRPr="007E4E3A">
        <w:rPr>
          <w:bCs/>
          <w:i/>
          <w:iCs/>
          <w:sz w:val="23"/>
          <w:szCs w:val="23"/>
        </w:rPr>
        <w:t>итоговой</w:t>
      </w:r>
      <w:proofErr w:type="gramEnd"/>
      <w:r w:rsidRPr="007E4E3A">
        <w:rPr>
          <w:bCs/>
          <w:i/>
          <w:iCs/>
          <w:sz w:val="23"/>
          <w:szCs w:val="23"/>
        </w:rPr>
        <w:t xml:space="preserve"> </w:t>
      </w:r>
      <w:proofErr w:type="spellStart"/>
      <w:r w:rsidR="00DD47CA" w:rsidRPr="007E4E3A">
        <w:rPr>
          <w:bCs/>
          <w:i/>
          <w:iCs/>
          <w:sz w:val="23"/>
          <w:szCs w:val="23"/>
        </w:rPr>
        <w:t>ранжировке</w:t>
      </w:r>
      <w:proofErr w:type="spellEnd"/>
      <w:r w:rsidRPr="007E4E3A">
        <w:rPr>
          <w:bCs/>
          <w:i/>
          <w:iCs/>
          <w:sz w:val="23"/>
          <w:szCs w:val="23"/>
        </w:rPr>
        <w:t xml:space="preserve"> предложений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>О проведении переторжки</w:t>
      </w:r>
    </w:p>
    <w:p w:rsidR="006E0EA5" w:rsidRPr="007E4E3A" w:rsidRDefault="006E0EA5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О </w:t>
      </w:r>
      <w:r w:rsidR="00374A2B" w:rsidRPr="007E4E3A">
        <w:rPr>
          <w:bCs/>
          <w:i/>
          <w:iCs/>
          <w:sz w:val="23"/>
          <w:szCs w:val="23"/>
        </w:rPr>
        <w:t>выборе победителя.</w:t>
      </w:r>
    </w:p>
    <w:p w:rsidR="00070562" w:rsidRPr="007E4E3A" w:rsidRDefault="00070562" w:rsidP="00070562">
      <w:pPr>
        <w:spacing w:line="240" w:lineRule="auto"/>
        <w:ind w:firstLine="0"/>
        <w:rPr>
          <w:sz w:val="23"/>
          <w:szCs w:val="23"/>
        </w:rPr>
      </w:pPr>
    </w:p>
    <w:p w:rsidR="00070562" w:rsidRPr="007E4E3A" w:rsidRDefault="00070562" w:rsidP="00070562">
      <w:pPr>
        <w:pStyle w:val="2"/>
        <w:ind w:firstLine="0"/>
        <w:rPr>
          <w:bCs/>
          <w:i/>
          <w:iCs/>
          <w:sz w:val="23"/>
          <w:szCs w:val="23"/>
        </w:rPr>
      </w:pPr>
    </w:p>
    <w:p w:rsidR="00070562" w:rsidRPr="007E4E3A" w:rsidRDefault="00070562" w:rsidP="00070562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ВОПРОС №1. О рассмотрении результатов оценки предложений Участников</w:t>
      </w:r>
    </w:p>
    <w:p w:rsidR="00070562" w:rsidRPr="007E4E3A" w:rsidRDefault="00070562" w:rsidP="00070562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ОТМЕТИЛИ:</w:t>
      </w:r>
    </w:p>
    <w:p w:rsidR="00070562" w:rsidRPr="007E4E3A" w:rsidRDefault="00070562" w:rsidP="00070562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 w:val="23"/>
          <w:szCs w:val="23"/>
        </w:rPr>
      </w:pPr>
      <w:r w:rsidRPr="007E4E3A">
        <w:rPr>
          <w:sz w:val="23"/>
          <w:szCs w:val="23"/>
        </w:rPr>
        <w:t xml:space="preserve">Извещение о проведении запроса предложений опубликовано на сайте в информационно-телекоммуникационной сети «Интернет» </w:t>
      </w:r>
      <w:hyperlink r:id="rId10" w:history="1">
        <w:r w:rsidRPr="007E4E3A">
          <w:rPr>
            <w:rStyle w:val="ab"/>
            <w:sz w:val="23"/>
            <w:szCs w:val="23"/>
            <w:lang w:val="en-US"/>
          </w:rPr>
          <w:t>www</w:t>
        </w:r>
        <w:r w:rsidRPr="007E4E3A">
          <w:rPr>
            <w:rStyle w:val="ab"/>
            <w:sz w:val="23"/>
            <w:szCs w:val="23"/>
          </w:rPr>
          <w:t>.</w:t>
        </w:r>
        <w:proofErr w:type="spellStart"/>
        <w:r w:rsidRPr="007E4E3A">
          <w:rPr>
            <w:rStyle w:val="ab"/>
            <w:sz w:val="23"/>
            <w:szCs w:val="23"/>
            <w:lang w:val="en-US"/>
          </w:rPr>
          <w:t>zakupki</w:t>
        </w:r>
        <w:proofErr w:type="spellEnd"/>
        <w:r w:rsidRPr="007E4E3A">
          <w:rPr>
            <w:rStyle w:val="ab"/>
            <w:sz w:val="23"/>
            <w:szCs w:val="23"/>
          </w:rPr>
          <w:t>.</w:t>
        </w:r>
        <w:proofErr w:type="spellStart"/>
        <w:r w:rsidRPr="007E4E3A">
          <w:rPr>
            <w:rStyle w:val="ab"/>
            <w:sz w:val="23"/>
            <w:szCs w:val="23"/>
            <w:lang w:val="en-US"/>
          </w:rPr>
          <w:t>gov</w:t>
        </w:r>
        <w:proofErr w:type="spellEnd"/>
        <w:r w:rsidRPr="007E4E3A">
          <w:rPr>
            <w:rStyle w:val="ab"/>
            <w:sz w:val="23"/>
            <w:szCs w:val="23"/>
          </w:rPr>
          <w:t>.</w:t>
        </w:r>
        <w:proofErr w:type="spellStart"/>
        <w:r w:rsidRPr="007E4E3A">
          <w:rPr>
            <w:rStyle w:val="ab"/>
            <w:sz w:val="23"/>
            <w:szCs w:val="23"/>
            <w:lang w:val="en-US"/>
          </w:rPr>
          <w:t>ru</w:t>
        </w:r>
        <w:proofErr w:type="spellEnd"/>
      </w:hyperlink>
      <w:r w:rsidRPr="007E4E3A">
        <w:rPr>
          <w:sz w:val="23"/>
          <w:szCs w:val="23"/>
        </w:rPr>
        <w:t xml:space="preserve"> от </w:t>
      </w:r>
      <w:r w:rsidR="00DD47CA" w:rsidRPr="007E4E3A">
        <w:rPr>
          <w:b/>
          <w:i/>
          <w:sz w:val="23"/>
          <w:szCs w:val="23"/>
        </w:rPr>
        <w:t>21</w:t>
      </w:r>
      <w:r w:rsidRPr="007E4E3A">
        <w:rPr>
          <w:b/>
          <w:i/>
          <w:sz w:val="23"/>
          <w:szCs w:val="23"/>
        </w:rPr>
        <w:t xml:space="preserve">.01.2015 г. </w:t>
      </w:r>
      <w:r w:rsidRPr="007E4E3A">
        <w:rPr>
          <w:sz w:val="23"/>
          <w:szCs w:val="23"/>
        </w:rPr>
        <w:t xml:space="preserve">№ </w:t>
      </w:r>
      <w:r w:rsidRPr="007E4E3A">
        <w:rPr>
          <w:b/>
          <w:i/>
          <w:sz w:val="23"/>
          <w:szCs w:val="23"/>
        </w:rPr>
        <w:t>315019</w:t>
      </w:r>
      <w:r w:rsidR="00DD47CA" w:rsidRPr="007E4E3A">
        <w:rPr>
          <w:b/>
          <w:i/>
          <w:sz w:val="23"/>
          <w:szCs w:val="23"/>
        </w:rPr>
        <w:t>3</w:t>
      </w:r>
      <w:r w:rsidR="00A269F0" w:rsidRPr="007E4E3A">
        <w:rPr>
          <w:b/>
          <w:i/>
          <w:sz w:val="23"/>
          <w:szCs w:val="23"/>
        </w:rPr>
        <w:t>4329</w:t>
      </w:r>
    </w:p>
    <w:p w:rsidR="00070562" w:rsidRPr="007E4E3A" w:rsidRDefault="00070562" w:rsidP="00070562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 w:val="23"/>
          <w:szCs w:val="23"/>
        </w:rPr>
      </w:pPr>
      <w:r w:rsidRPr="007E4E3A">
        <w:rPr>
          <w:sz w:val="23"/>
          <w:szCs w:val="23"/>
        </w:rPr>
        <w:t>Процедура вскрытия конвертов с предложениями участников за</w:t>
      </w:r>
      <w:r w:rsidR="00DD47CA" w:rsidRPr="007E4E3A">
        <w:rPr>
          <w:sz w:val="23"/>
          <w:szCs w:val="23"/>
        </w:rPr>
        <w:t xml:space="preserve">проса предложений </w:t>
      </w:r>
      <w:r w:rsidR="00A269F0" w:rsidRPr="007E4E3A">
        <w:rPr>
          <w:sz w:val="23"/>
          <w:szCs w:val="23"/>
        </w:rPr>
        <w:t>проводилась 02.02.2015 г. в 10:1</w:t>
      </w:r>
      <w:r w:rsidRPr="007E4E3A">
        <w:rPr>
          <w:sz w:val="23"/>
          <w:szCs w:val="23"/>
        </w:rPr>
        <w:t>5 час</w:t>
      </w:r>
      <w:proofErr w:type="gramStart"/>
      <w:r w:rsidRPr="007E4E3A">
        <w:rPr>
          <w:sz w:val="23"/>
          <w:szCs w:val="23"/>
        </w:rPr>
        <w:t>.</w:t>
      </w:r>
      <w:proofErr w:type="gramEnd"/>
      <w:r w:rsidRPr="007E4E3A">
        <w:rPr>
          <w:sz w:val="23"/>
          <w:szCs w:val="23"/>
        </w:rPr>
        <w:t xml:space="preserve"> </w:t>
      </w:r>
      <w:proofErr w:type="gramStart"/>
      <w:r w:rsidRPr="007E4E3A">
        <w:rPr>
          <w:sz w:val="23"/>
          <w:szCs w:val="23"/>
        </w:rPr>
        <w:t>м</w:t>
      </w:r>
      <w:proofErr w:type="gramEnd"/>
      <w:r w:rsidRPr="007E4E3A">
        <w:rPr>
          <w:sz w:val="23"/>
          <w:szCs w:val="23"/>
        </w:rPr>
        <w:t xml:space="preserve">естного времени по адресу 675000, г. Благовещенск, ул. Шевченко 28, </w:t>
      </w:r>
      <w:proofErr w:type="spellStart"/>
      <w:r w:rsidRPr="007E4E3A">
        <w:rPr>
          <w:sz w:val="23"/>
          <w:szCs w:val="23"/>
        </w:rPr>
        <w:t>каб</w:t>
      </w:r>
      <w:proofErr w:type="spellEnd"/>
      <w:r w:rsidRPr="007E4E3A">
        <w:rPr>
          <w:sz w:val="23"/>
          <w:szCs w:val="23"/>
        </w:rPr>
        <w:t>. 248.</w:t>
      </w:r>
    </w:p>
    <w:p w:rsidR="00070562" w:rsidRPr="007E4E3A" w:rsidRDefault="00070562" w:rsidP="00070562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 w:val="23"/>
          <w:szCs w:val="23"/>
        </w:rPr>
      </w:pPr>
      <w:r w:rsidRPr="007E4E3A">
        <w:rPr>
          <w:sz w:val="23"/>
          <w:szCs w:val="23"/>
        </w:rPr>
        <w:t xml:space="preserve">Планируемая стоимость лота в ГКПЗ составляет: </w:t>
      </w:r>
      <w:r w:rsidR="00A269F0" w:rsidRPr="007E4E3A">
        <w:rPr>
          <w:b/>
          <w:bCs/>
          <w:i/>
          <w:sz w:val="23"/>
          <w:szCs w:val="23"/>
        </w:rPr>
        <w:t>8</w:t>
      </w:r>
      <w:r w:rsidRPr="007E4E3A">
        <w:rPr>
          <w:b/>
          <w:bCs/>
          <w:i/>
          <w:sz w:val="23"/>
          <w:szCs w:val="23"/>
        </w:rPr>
        <w:t>00 000</w:t>
      </w:r>
      <w:r w:rsidRPr="007E4E3A">
        <w:rPr>
          <w:b/>
          <w:i/>
          <w:sz w:val="23"/>
          <w:szCs w:val="23"/>
        </w:rPr>
        <w:t xml:space="preserve">,00 </w:t>
      </w:r>
      <w:r w:rsidRPr="007E4E3A">
        <w:rPr>
          <w:b/>
          <w:bCs/>
          <w:i/>
          <w:sz w:val="23"/>
          <w:szCs w:val="23"/>
        </w:rPr>
        <w:t>руб. без учета НДС.</w:t>
      </w:r>
      <w:r w:rsidRPr="007E4E3A">
        <w:rPr>
          <w:rStyle w:val="a6"/>
          <w:sz w:val="23"/>
          <w:szCs w:val="23"/>
        </w:rPr>
        <w:t xml:space="preserve"> </w:t>
      </w:r>
    </w:p>
    <w:p w:rsidR="00070562" w:rsidRPr="007E4E3A" w:rsidRDefault="00070562" w:rsidP="00070562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3"/>
          <w:szCs w:val="23"/>
        </w:rPr>
      </w:pPr>
      <w:r w:rsidRPr="007E4E3A">
        <w:rPr>
          <w:sz w:val="23"/>
          <w:szCs w:val="23"/>
        </w:rPr>
        <w:t xml:space="preserve">До момента окончания срока подачи предложений Участниками запроса предложений были поданы </w:t>
      </w:r>
      <w:r w:rsidR="00A269F0" w:rsidRPr="007E4E3A">
        <w:rPr>
          <w:sz w:val="23"/>
          <w:szCs w:val="23"/>
        </w:rPr>
        <w:t>7</w:t>
      </w:r>
      <w:r w:rsidR="00DD47CA" w:rsidRPr="007E4E3A">
        <w:rPr>
          <w:sz w:val="23"/>
          <w:szCs w:val="23"/>
        </w:rPr>
        <w:t xml:space="preserve"> (</w:t>
      </w:r>
      <w:r w:rsidR="00A269F0" w:rsidRPr="007E4E3A">
        <w:rPr>
          <w:sz w:val="23"/>
          <w:szCs w:val="23"/>
        </w:rPr>
        <w:t>семь</w:t>
      </w:r>
      <w:r w:rsidR="00DD47CA" w:rsidRPr="007E4E3A">
        <w:rPr>
          <w:sz w:val="23"/>
          <w:szCs w:val="23"/>
        </w:rPr>
        <w:t>) предложений</w:t>
      </w:r>
      <w:proofErr w:type="gramStart"/>
      <w:r w:rsidR="00DD47CA" w:rsidRPr="007E4E3A">
        <w:rPr>
          <w:sz w:val="23"/>
          <w:szCs w:val="23"/>
        </w:rPr>
        <w:t xml:space="preserve"> </w:t>
      </w:r>
      <w:r w:rsidRPr="007E4E3A">
        <w:rPr>
          <w:sz w:val="23"/>
          <w:szCs w:val="23"/>
        </w:rPr>
        <w:t>:</w:t>
      </w:r>
      <w:proofErr w:type="gram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827"/>
      </w:tblGrid>
      <w:tr w:rsidR="00070562" w:rsidRPr="007E4E3A" w:rsidTr="001E4F1B">
        <w:trPr>
          <w:trHeight w:val="420"/>
        </w:trPr>
        <w:tc>
          <w:tcPr>
            <w:tcW w:w="851" w:type="dxa"/>
            <w:vAlign w:val="center"/>
          </w:tcPr>
          <w:p w:rsidR="00070562" w:rsidRPr="007E4E3A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 xml:space="preserve">Номер </w:t>
            </w:r>
          </w:p>
          <w:p w:rsidR="00070562" w:rsidRPr="007E4E3A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proofErr w:type="gramStart"/>
            <w:r w:rsidRPr="007E4E3A">
              <w:rPr>
                <w:sz w:val="23"/>
                <w:szCs w:val="23"/>
              </w:rPr>
              <w:t>п</w:t>
            </w:r>
            <w:proofErr w:type="gramEnd"/>
            <w:r w:rsidRPr="007E4E3A">
              <w:rPr>
                <w:sz w:val="23"/>
                <w:szCs w:val="23"/>
              </w:rPr>
              <w:t>/п</w:t>
            </w:r>
          </w:p>
        </w:tc>
        <w:tc>
          <w:tcPr>
            <w:tcW w:w="4678" w:type="dxa"/>
            <w:vAlign w:val="center"/>
          </w:tcPr>
          <w:p w:rsidR="00070562" w:rsidRPr="007E4E3A" w:rsidRDefault="00070562" w:rsidP="00DA34E8">
            <w:pPr>
              <w:pStyle w:val="af3"/>
              <w:spacing w:before="0" w:after="0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 xml:space="preserve">Наименование и адрес Участника </w:t>
            </w:r>
          </w:p>
        </w:tc>
        <w:tc>
          <w:tcPr>
            <w:tcW w:w="3827" w:type="dxa"/>
          </w:tcPr>
          <w:p w:rsidR="00070562" w:rsidRPr="007E4E3A" w:rsidRDefault="00070562" w:rsidP="00DA34E8">
            <w:pPr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Цена предложения на участие в закупке</w:t>
            </w:r>
          </w:p>
        </w:tc>
      </w:tr>
      <w:tr w:rsidR="00A269F0" w:rsidRPr="007E4E3A" w:rsidTr="001E4F1B">
        <w:trPr>
          <w:trHeight w:val="330"/>
        </w:trPr>
        <w:tc>
          <w:tcPr>
            <w:tcW w:w="851" w:type="dxa"/>
          </w:tcPr>
          <w:p w:rsidR="00A269F0" w:rsidRPr="007E4E3A" w:rsidRDefault="00A269F0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7E4E3A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678" w:type="dxa"/>
          </w:tcPr>
          <w:p w:rsidR="00A269F0" w:rsidRPr="007E4E3A" w:rsidRDefault="00A269F0" w:rsidP="00A269F0">
            <w:pPr>
              <w:spacing w:line="240" w:lineRule="auto"/>
              <w:ind w:firstLine="34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 xml:space="preserve">ООО «Стандарт» </w:t>
            </w:r>
            <w:r w:rsidRPr="007E4E3A">
              <w:rPr>
                <w:sz w:val="23"/>
                <w:szCs w:val="23"/>
              </w:rPr>
              <w:t xml:space="preserve">(692760, г. Артем, ул. Кирова, 42, </w:t>
            </w:r>
            <w:proofErr w:type="spellStart"/>
            <w:r w:rsidRPr="007E4E3A">
              <w:rPr>
                <w:sz w:val="23"/>
                <w:szCs w:val="23"/>
              </w:rPr>
              <w:t>каб</w:t>
            </w:r>
            <w:proofErr w:type="spellEnd"/>
            <w:r w:rsidRPr="007E4E3A">
              <w:rPr>
                <w:sz w:val="23"/>
                <w:szCs w:val="23"/>
              </w:rPr>
              <w:t>. 26)</w:t>
            </w:r>
          </w:p>
        </w:tc>
        <w:tc>
          <w:tcPr>
            <w:tcW w:w="3827" w:type="dxa"/>
          </w:tcPr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690 000,00 руб. без НДС;</w:t>
            </w:r>
          </w:p>
          <w:p w:rsidR="00A269F0" w:rsidRPr="007E4E3A" w:rsidRDefault="00A269F0" w:rsidP="00A269F0">
            <w:pPr>
              <w:pStyle w:val="af4"/>
              <w:ind w:firstLine="34"/>
              <w:rPr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  <w:tr w:rsidR="00A269F0" w:rsidRPr="007E4E3A" w:rsidTr="001E4F1B">
        <w:trPr>
          <w:trHeight w:val="378"/>
        </w:trPr>
        <w:tc>
          <w:tcPr>
            <w:tcW w:w="851" w:type="dxa"/>
          </w:tcPr>
          <w:p w:rsidR="00A269F0" w:rsidRPr="007E4E3A" w:rsidRDefault="00A269F0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7E4E3A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678" w:type="dxa"/>
          </w:tcPr>
          <w:p w:rsidR="00A269F0" w:rsidRPr="007E4E3A" w:rsidRDefault="00A269F0" w:rsidP="00A269F0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«Труд-Эксперт» </w:t>
            </w:r>
            <w:r w:rsidRPr="007E4E3A">
              <w:rPr>
                <w:color w:val="333333"/>
                <w:sz w:val="23"/>
                <w:szCs w:val="23"/>
              </w:rPr>
              <w:t>(675000, Россия, Амурская обл., г. Благовещенск, ул. Ленина 207/3, кв. 30)</w:t>
            </w:r>
          </w:p>
        </w:tc>
        <w:tc>
          <w:tcPr>
            <w:tcW w:w="3827" w:type="dxa"/>
          </w:tcPr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271 860,00 руб.  без НДС;</w:t>
            </w:r>
          </w:p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  <w:tr w:rsidR="00A269F0" w:rsidRPr="007E4E3A" w:rsidTr="001E4F1B">
        <w:trPr>
          <w:trHeight w:val="378"/>
        </w:trPr>
        <w:tc>
          <w:tcPr>
            <w:tcW w:w="851" w:type="dxa"/>
          </w:tcPr>
          <w:p w:rsidR="00A269F0" w:rsidRPr="007E4E3A" w:rsidRDefault="00A269F0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7E4E3A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678" w:type="dxa"/>
          </w:tcPr>
          <w:p w:rsidR="00A269F0" w:rsidRPr="007E4E3A" w:rsidRDefault="00A269F0" w:rsidP="00A269F0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«ЭСГ «Охрана труда»</w:t>
            </w:r>
            <w:r w:rsidRPr="007E4E3A">
              <w:rPr>
                <w:color w:val="333333"/>
                <w:sz w:val="23"/>
                <w:szCs w:val="23"/>
              </w:rPr>
              <w:t xml:space="preserve"> (Россия, 101000, г. Москва, ул. Покровка, д.14/2, стр. </w:t>
            </w:r>
            <w:r w:rsidRPr="007E4E3A">
              <w:rPr>
                <w:color w:val="333333"/>
                <w:sz w:val="23"/>
                <w:szCs w:val="23"/>
              </w:rPr>
              <w:lastRenderedPageBreak/>
              <w:t>1)</w:t>
            </w:r>
          </w:p>
        </w:tc>
        <w:tc>
          <w:tcPr>
            <w:tcW w:w="3827" w:type="dxa"/>
          </w:tcPr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313 432,50 руб.  без НДС; </w:t>
            </w:r>
          </w:p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 xml:space="preserve">369 850,35 руб. с НДС </w:t>
            </w:r>
          </w:p>
        </w:tc>
      </w:tr>
      <w:tr w:rsidR="00A269F0" w:rsidRPr="007E4E3A" w:rsidTr="001E4F1B">
        <w:trPr>
          <w:trHeight w:val="378"/>
        </w:trPr>
        <w:tc>
          <w:tcPr>
            <w:tcW w:w="851" w:type="dxa"/>
          </w:tcPr>
          <w:p w:rsidR="00A269F0" w:rsidRPr="007E4E3A" w:rsidRDefault="00A269F0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7E4E3A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lastRenderedPageBreak/>
              <w:t>4</w:t>
            </w:r>
          </w:p>
        </w:tc>
        <w:tc>
          <w:tcPr>
            <w:tcW w:w="4678" w:type="dxa"/>
          </w:tcPr>
          <w:p w:rsidR="00A269F0" w:rsidRPr="007E4E3A" w:rsidRDefault="00A269F0" w:rsidP="00A269F0">
            <w:pPr>
              <w:spacing w:line="240" w:lineRule="auto"/>
              <w:ind w:firstLine="34"/>
              <w:rPr>
                <w:b/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«ДВРЦОТ» </w:t>
            </w:r>
            <w:r w:rsidRPr="007E4E3A">
              <w:rPr>
                <w:color w:val="333333"/>
                <w:sz w:val="23"/>
                <w:szCs w:val="23"/>
              </w:rPr>
              <w:t>(6900003, г. Владивосток, ул. Станюковича, 29 а)</w:t>
            </w:r>
          </w:p>
        </w:tc>
        <w:tc>
          <w:tcPr>
            <w:tcW w:w="3827" w:type="dxa"/>
          </w:tcPr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638 250,00 руб. без НДС;</w:t>
            </w:r>
          </w:p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  <w:tr w:rsidR="00A269F0" w:rsidRPr="007E4E3A" w:rsidTr="001E4F1B">
        <w:trPr>
          <w:trHeight w:val="378"/>
        </w:trPr>
        <w:tc>
          <w:tcPr>
            <w:tcW w:w="851" w:type="dxa"/>
          </w:tcPr>
          <w:p w:rsidR="00A269F0" w:rsidRPr="007E4E3A" w:rsidRDefault="00A269F0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7E4E3A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678" w:type="dxa"/>
          </w:tcPr>
          <w:p w:rsidR="00A269F0" w:rsidRPr="007E4E3A" w:rsidRDefault="00A269F0" w:rsidP="00A269F0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 </w:t>
            </w:r>
            <w:proofErr w:type="spellStart"/>
            <w:r w:rsidRPr="007E4E3A">
              <w:rPr>
                <w:b/>
                <w:color w:val="333333"/>
                <w:sz w:val="23"/>
                <w:szCs w:val="23"/>
              </w:rPr>
              <w:t>ЭсАрДжи</w:t>
            </w:r>
            <w:proofErr w:type="spellEnd"/>
            <w:r w:rsidRPr="007E4E3A">
              <w:rPr>
                <w:b/>
                <w:color w:val="333333"/>
                <w:sz w:val="23"/>
                <w:szCs w:val="23"/>
              </w:rPr>
              <w:t>-ЭКО»</w:t>
            </w:r>
            <w:r w:rsidRPr="007E4E3A">
              <w:rPr>
                <w:color w:val="333333"/>
                <w:sz w:val="23"/>
                <w:szCs w:val="23"/>
              </w:rPr>
              <w:t xml:space="preserve"> (</w:t>
            </w:r>
            <w:r w:rsidR="00D62B15">
              <w:rPr>
                <w:color w:val="333333"/>
                <w:sz w:val="23"/>
                <w:szCs w:val="23"/>
              </w:rPr>
              <w:t>105082, Россия, г. Москва, ул. Б</w:t>
            </w:r>
            <w:r w:rsidRPr="007E4E3A">
              <w:rPr>
                <w:color w:val="333333"/>
                <w:sz w:val="23"/>
                <w:szCs w:val="23"/>
              </w:rPr>
              <w:t>ольшая Почтовая, дом 7, строение 1.)</w:t>
            </w:r>
          </w:p>
        </w:tc>
        <w:tc>
          <w:tcPr>
            <w:tcW w:w="3827" w:type="dxa"/>
          </w:tcPr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227 173,73 руб. без НДС;</w:t>
            </w:r>
          </w:p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268 065,00 руб. с учетом НДС</w:t>
            </w:r>
          </w:p>
        </w:tc>
      </w:tr>
      <w:tr w:rsidR="00A269F0" w:rsidRPr="007E4E3A" w:rsidTr="001E4F1B">
        <w:trPr>
          <w:trHeight w:val="378"/>
        </w:trPr>
        <w:tc>
          <w:tcPr>
            <w:tcW w:w="851" w:type="dxa"/>
          </w:tcPr>
          <w:p w:rsidR="00A269F0" w:rsidRPr="007E4E3A" w:rsidRDefault="00A269F0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7E4E3A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678" w:type="dxa"/>
          </w:tcPr>
          <w:p w:rsidR="00A269F0" w:rsidRPr="007E4E3A" w:rsidRDefault="00A269F0" w:rsidP="00A269F0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</w:t>
            </w:r>
            <w:proofErr w:type="spellStart"/>
            <w:r w:rsidRPr="007E4E3A">
              <w:rPr>
                <w:b/>
                <w:color w:val="333333"/>
                <w:sz w:val="23"/>
                <w:szCs w:val="23"/>
              </w:rPr>
              <w:t>ПромМаш</w:t>
            </w:r>
            <w:proofErr w:type="spellEnd"/>
            <w:r w:rsidRPr="007E4E3A">
              <w:rPr>
                <w:b/>
                <w:color w:val="333333"/>
                <w:sz w:val="23"/>
                <w:szCs w:val="23"/>
              </w:rPr>
              <w:t xml:space="preserve"> Тест»</w:t>
            </w:r>
            <w:r w:rsidRPr="007E4E3A">
              <w:rPr>
                <w:color w:val="333333"/>
                <w:sz w:val="23"/>
                <w:szCs w:val="23"/>
              </w:rPr>
              <w:t xml:space="preserve"> (115114, г. Москва, Набережная </w:t>
            </w:r>
            <w:proofErr w:type="spellStart"/>
            <w:r w:rsidRPr="007E4E3A">
              <w:rPr>
                <w:color w:val="333333"/>
                <w:sz w:val="23"/>
                <w:szCs w:val="23"/>
              </w:rPr>
              <w:t>Дербеневская</w:t>
            </w:r>
            <w:proofErr w:type="spellEnd"/>
            <w:r w:rsidRPr="007E4E3A">
              <w:rPr>
                <w:color w:val="333333"/>
                <w:sz w:val="23"/>
                <w:szCs w:val="23"/>
              </w:rPr>
              <w:t>, д. 11, помещение  60)</w:t>
            </w:r>
          </w:p>
        </w:tc>
        <w:tc>
          <w:tcPr>
            <w:tcW w:w="3827" w:type="dxa"/>
          </w:tcPr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289 449,15 руб. без НДС;</w:t>
            </w:r>
          </w:p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341 550,00 руб. с учетом НДС</w:t>
            </w:r>
          </w:p>
        </w:tc>
      </w:tr>
      <w:tr w:rsidR="00A269F0" w:rsidRPr="007E4E3A" w:rsidTr="001E4F1B">
        <w:trPr>
          <w:trHeight w:val="378"/>
        </w:trPr>
        <w:tc>
          <w:tcPr>
            <w:tcW w:w="851" w:type="dxa"/>
          </w:tcPr>
          <w:p w:rsidR="00A269F0" w:rsidRPr="007E4E3A" w:rsidRDefault="00A269F0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7E4E3A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678" w:type="dxa"/>
          </w:tcPr>
          <w:p w:rsidR="00A269F0" w:rsidRPr="007E4E3A" w:rsidRDefault="00A269F0" w:rsidP="00A269F0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«РАО-Контроль»</w:t>
            </w:r>
            <w:r w:rsidRPr="007E4E3A">
              <w:rPr>
                <w:color w:val="333333"/>
                <w:sz w:val="23"/>
                <w:szCs w:val="23"/>
              </w:rPr>
              <w:t xml:space="preserve"> (680038, Хабаровский край, г. Хабаровск, ул. Калинина, 132, оф. 301а)</w:t>
            </w:r>
          </w:p>
        </w:tc>
        <w:tc>
          <w:tcPr>
            <w:tcW w:w="3827" w:type="dxa"/>
          </w:tcPr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448 500,00 руб. без НДС;</w:t>
            </w:r>
          </w:p>
          <w:p w:rsidR="00A269F0" w:rsidRPr="007E4E3A" w:rsidRDefault="00A269F0" w:rsidP="00A269F0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</w:tbl>
    <w:p w:rsidR="00070562" w:rsidRPr="007E4E3A" w:rsidRDefault="00070562" w:rsidP="00070562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3"/>
          <w:szCs w:val="23"/>
        </w:rPr>
      </w:pPr>
      <w:r w:rsidRPr="007E4E3A">
        <w:rPr>
          <w:sz w:val="23"/>
          <w:szCs w:val="23"/>
        </w:rPr>
        <w:t>Члены закупочной комиссии, специалисты Организатора запроса предложений и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070562" w:rsidRPr="007E4E3A" w:rsidRDefault="00070562" w:rsidP="00070562">
      <w:pPr>
        <w:pStyle w:val="a5"/>
        <w:rPr>
          <w:b/>
          <w:snapToGrid w:val="0"/>
          <w:sz w:val="23"/>
          <w:szCs w:val="23"/>
        </w:rPr>
      </w:pPr>
    </w:p>
    <w:p w:rsidR="00070562" w:rsidRPr="007E4E3A" w:rsidRDefault="00070562" w:rsidP="007E4E3A">
      <w:pPr>
        <w:pStyle w:val="a5"/>
        <w:jc w:val="both"/>
        <w:rPr>
          <w:b/>
          <w:snapToGrid w:val="0"/>
          <w:sz w:val="23"/>
          <w:szCs w:val="23"/>
        </w:rPr>
      </w:pPr>
      <w:r w:rsidRPr="007E4E3A">
        <w:rPr>
          <w:b/>
          <w:snapToGrid w:val="0"/>
          <w:sz w:val="23"/>
          <w:szCs w:val="23"/>
        </w:rPr>
        <w:t xml:space="preserve">ВОПРОС №2. О признании предложений </w:t>
      </w:r>
      <w:proofErr w:type="gramStart"/>
      <w:r w:rsidRPr="007E4E3A">
        <w:rPr>
          <w:b/>
          <w:snapToGrid w:val="0"/>
          <w:sz w:val="23"/>
          <w:szCs w:val="23"/>
        </w:rPr>
        <w:t>соответствующими</w:t>
      </w:r>
      <w:proofErr w:type="gramEnd"/>
      <w:r w:rsidRPr="007E4E3A">
        <w:rPr>
          <w:b/>
          <w:snapToGrid w:val="0"/>
          <w:sz w:val="23"/>
          <w:szCs w:val="23"/>
        </w:rPr>
        <w:t xml:space="preserve"> условиям запроса предложений</w:t>
      </w:r>
    </w:p>
    <w:p w:rsidR="00070562" w:rsidRPr="007E4E3A" w:rsidRDefault="00070562" w:rsidP="00070562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ОТМЕТИЛИ:</w:t>
      </w:r>
    </w:p>
    <w:p w:rsidR="00070562" w:rsidRPr="007E4E3A" w:rsidRDefault="00070562" w:rsidP="00070562">
      <w:pPr>
        <w:pStyle w:val="25"/>
        <w:keepNext/>
        <w:tabs>
          <w:tab w:val="left" w:pos="426"/>
        </w:tabs>
        <w:ind w:firstLine="0"/>
        <w:rPr>
          <w:sz w:val="23"/>
          <w:szCs w:val="23"/>
        </w:rPr>
      </w:pPr>
      <w:proofErr w:type="gramStart"/>
      <w:r w:rsidRPr="007E4E3A">
        <w:rPr>
          <w:sz w:val="23"/>
          <w:szCs w:val="23"/>
        </w:rPr>
        <w:t xml:space="preserve">Предлагается признать предложения </w:t>
      </w:r>
      <w:r w:rsidR="00A269F0" w:rsidRPr="007E4E3A">
        <w:rPr>
          <w:b/>
          <w:sz w:val="23"/>
          <w:szCs w:val="23"/>
        </w:rPr>
        <w:t xml:space="preserve">ООО «Стандарт» </w:t>
      </w:r>
      <w:r w:rsidR="00A269F0" w:rsidRPr="007E4E3A">
        <w:rPr>
          <w:sz w:val="23"/>
          <w:szCs w:val="23"/>
        </w:rPr>
        <w:t xml:space="preserve">(692760, г. Артем, ул. Кирова, 42, </w:t>
      </w:r>
      <w:proofErr w:type="spellStart"/>
      <w:r w:rsidR="00A269F0" w:rsidRPr="007E4E3A">
        <w:rPr>
          <w:sz w:val="23"/>
          <w:szCs w:val="23"/>
        </w:rPr>
        <w:t>каб</w:t>
      </w:r>
      <w:proofErr w:type="spellEnd"/>
      <w:r w:rsidR="00A269F0" w:rsidRPr="007E4E3A">
        <w:rPr>
          <w:sz w:val="23"/>
          <w:szCs w:val="23"/>
        </w:rPr>
        <w:t xml:space="preserve">. 26), </w:t>
      </w:r>
      <w:r w:rsidR="0007184E" w:rsidRPr="007E4E3A">
        <w:rPr>
          <w:b/>
          <w:color w:val="333333"/>
          <w:sz w:val="23"/>
          <w:szCs w:val="23"/>
        </w:rPr>
        <w:t xml:space="preserve">ООО «Труд-Эксперт» </w:t>
      </w:r>
      <w:r w:rsidR="0007184E" w:rsidRPr="007E4E3A">
        <w:rPr>
          <w:color w:val="333333"/>
          <w:sz w:val="23"/>
          <w:szCs w:val="23"/>
        </w:rPr>
        <w:t xml:space="preserve">(675000, Россия, Амурская обл., г. Благовещенск, ул. Ленина 207/3, кв. 30), </w:t>
      </w:r>
      <w:r w:rsidR="0007184E" w:rsidRPr="007E4E3A">
        <w:rPr>
          <w:b/>
          <w:color w:val="333333"/>
          <w:sz w:val="23"/>
          <w:szCs w:val="23"/>
        </w:rPr>
        <w:t>ООО «ЭСГ «Охрана труда»</w:t>
      </w:r>
      <w:r w:rsidR="0007184E" w:rsidRPr="007E4E3A">
        <w:rPr>
          <w:color w:val="333333"/>
          <w:sz w:val="23"/>
          <w:szCs w:val="23"/>
        </w:rPr>
        <w:t xml:space="preserve"> (Россия, 101000, г. Москва, ул. Покровка, д.14/2, стр. 1), </w:t>
      </w:r>
      <w:r w:rsidR="0007184E" w:rsidRPr="007E4E3A">
        <w:rPr>
          <w:b/>
          <w:color w:val="333333"/>
          <w:sz w:val="23"/>
          <w:szCs w:val="23"/>
        </w:rPr>
        <w:t xml:space="preserve">ООО «ДВРЦОТ» </w:t>
      </w:r>
      <w:r w:rsidR="0007184E" w:rsidRPr="007E4E3A">
        <w:rPr>
          <w:color w:val="333333"/>
          <w:sz w:val="23"/>
          <w:szCs w:val="23"/>
        </w:rPr>
        <w:t>(6900003, г. Владивосток, ул. Станюковича, 29 а),</w:t>
      </w:r>
      <w:r w:rsidR="0007184E" w:rsidRPr="007E4E3A">
        <w:rPr>
          <w:b/>
          <w:color w:val="333333"/>
          <w:sz w:val="23"/>
          <w:szCs w:val="23"/>
        </w:rPr>
        <w:t xml:space="preserve"> ООО « </w:t>
      </w:r>
      <w:proofErr w:type="spellStart"/>
      <w:r w:rsidR="0007184E" w:rsidRPr="007E4E3A">
        <w:rPr>
          <w:b/>
          <w:color w:val="333333"/>
          <w:sz w:val="23"/>
          <w:szCs w:val="23"/>
        </w:rPr>
        <w:t>ЭсАрДжи</w:t>
      </w:r>
      <w:proofErr w:type="spellEnd"/>
      <w:r w:rsidR="0007184E" w:rsidRPr="007E4E3A">
        <w:rPr>
          <w:b/>
          <w:color w:val="333333"/>
          <w:sz w:val="23"/>
          <w:szCs w:val="23"/>
        </w:rPr>
        <w:t>-ЭКО»</w:t>
      </w:r>
      <w:r w:rsidR="0007184E" w:rsidRPr="007E4E3A">
        <w:rPr>
          <w:color w:val="333333"/>
          <w:sz w:val="23"/>
          <w:szCs w:val="23"/>
        </w:rPr>
        <w:t xml:space="preserve"> (105082, Россия</w:t>
      </w:r>
      <w:r w:rsidR="00D62B15">
        <w:rPr>
          <w:color w:val="333333"/>
          <w:sz w:val="23"/>
          <w:szCs w:val="23"/>
        </w:rPr>
        <w:t>, г. Москва, ул. Б</w:t>
      </w:r>
      <w:r w:rsidR="0007184E" w:rsidRPr="007E4E3A">
        <w:rPr>
          <w:color w:val="333333"/>
          <w:sz w:val="23"/>
          <w:szCs w:val="23"/>
        </w:rPr>
        <w:t>ольшая Почтовая</w:t>
      </w:r>
      <w:proofErr w:type="gramEnd"/>
      <w:r w:rsidR="0007184E" w:rsidRPr="007E4E3A">
        <w:rPr>
          <w:color w:val="333333"/>
          <w:sz w:val="23"/>
          <w:szCs w:val="23"/>
        </w:rPr>
        <w:t xml:space="preserve">, дом 7, строение 1.), </w:t>
      </w:r>
      <w:r w:rsidR="0007184E" w:rsidRPr="007E4E3A">
        <w:rPr>
          <w:b/>
          <w:color w:val="333333"/>
          <w:sz w:val="23"/>
          <w:szCs w:val="23"/>
        </w:rPr>
        <w:t>ООО «</w:t>
      </w:r>
      <w:proofErr w:type="spellStart"/>
      <w:r w:rsidR="0007184E" w:rsidRPr="007E4E3A">
        <w:rPr>
          <w:b/>
          <w:color w:val="333333"/>
          <w:sz w:val="23"/>
          <w:szCs w:val="23"/>
        </w:rPr>
        <w:t>ПромМаш</w:t>
      </w:r>
      <w:proofErr w:type="spellEnd"/>
      <w:r w:rsidR="0007184E" w:rsidRPr="007E4E3A">
        <w:rPr>
          <w:b/>
          <w:color w:val="333333"/>
          <w:sz w:val="23"/>
          <w:szCs w:val="23"/>
        </w:rPr>
        <w:t xml:space="preserve"> Тест»</w:t>
      </w:r>
      <w:r w:rsidR="0007184E" w:rsidRPr="007E4E3A">
        <w:rPr>
          <w:color w:val="333333"/>
          <w:sz w:val="23"/>
          <w:szCs w:val="23"/>
        </w:rPr>
        <w:t xml:space="preserve"> (115114, г. Москва, Набережная </w:t>
      </w:r>
      <w:proofErr w:type="spellStart"/>
      <w:r w:rsidR="0007184E" w:rsidRPr="007E4E3A">
        <w:rPr>
          <w:color w:val="333333"/>
          <w:sz w:val="23"/>
          <w:szCs w:val="23"/>
        </w:rPr>
        <w:t>Дербеневская</w:t>
      </w:r>
      <w:proofErr w:type="spellEnd"/>
      <w:r w:rsidR="0007184E" w:rsidRPr="007E4E3A">
        <w:rPr>
          <w:color w:val="333333"/>
          <w:sz w:val="23"/>
          <w:szCs w:val="23"/>
        </w:rPr>
        <w:t>, д. 11, помещение  60</w:t>
      </w:r>
      <w:r w:rsidR="0007184E" w:rsidRPr="007E4E3A">
        <w:rPr>
          <w:b/>
          <w:color w:val="333333"/>
          <w:sz w:val="23"/>
          <w:szCs w:val="23"/>
        </w:rPr>
        <w:t>),  ООО «РАО-Контроль»</w:t>
      </w:r>
      <w:r w:rsidR="0007184E" w:rsidRPr="007E4E3A">
        <w:rPr>
          <w:color w:val="333333"/>
          <w:sz w:val="23"/>
          <w:szCs w:val="23"/>
        </w:rPr>
        <w:t xml:space="preserve"> (680038, Хабаровский край, г. Хабаровск, ул. Калинина, 132, оф. 301а) </w:t>
      </w:r>
      <w:r w:rsidRPr="007E4E3A">
        <w:rPr>
          <w:sz w:val="23"/>
          <w:szCs w:val="23"/>
        </w:rPr>
        <w:t>удовлетворяющим по существу условиям запроса предложений и принять их к дальнейшему рассмотрению.</w:t>
      </w:r>
    </w:p>
    <w:p w:rsidR="00070562" w:rsidRPr="007E4E3A" w:rsidRDefault="00070562" w:rsidP="00070562">
      <w:pPr>
        <w:pStyle w:val="a5"/>
        <w:rPr>
          <w:b/>
          <w:snapToGrid w:val="0"/>
          <w:sz w:val="23"/>
          <w:szCs w:val="23"/>
        </w:rPr>
      </w:pPr>
    </w:p>
    <w:p w:rsidR="00070562" w:rsidRPr="007E4E3A" w:rsidRDefault="00070562" w:rsidP="00070562">
      <w:pPr>
        <w:pStyle w:val="a5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ВОПРОС №3. О</w:t>
      </w:r>
      <w:r w:rsidR="00374A2B" w:rsidRPr="007E4E3A">
        <w:rPr>
          <w:b/>
          <w:sz w:val="23"/>
          <w:szCs w:val="23"/>
        </w:rPr>
        <w:t xml:space="preserve">б </w:t>
      </w:r>
      <w:proofErr w:type="gramStart"/>
      <w:r w:rsidR="00374A2B" w:rsidRPr="007E4E3A">
        <w:rPr>
          <w:b/>
          <w:sz w:val="23"/>
          <w:szCs w:val="23"/>
        </w:rPr>
        <w:t>итоговой</w:t>
      </w:r>
      <w:proofErr w:type="gramEnd"/>
      <w:r w:rsidR="00374A2B" w:rsidRPr="007E4E3A">
        <w:rPr>
          <w:b/>
          <w:sz w:val="23"/>
          <w:szCs w:val="23"/>
        </w:rPr>
        <w:t xml:space="preserve"> </w:t>
      </w:r>
      <w:r w:rsidRPr="007E4E3A">
        <w:rPr>
          <w:b/>
          <w:sz w:val="23"/>
          <w:szCs w:val="23"/>
        </w:rPr>
        <w:t xml:space="preserve"> </w:t>
      </w:r>
      <w:proofErr w:type="spellStart"/>
      <w:r w:rsidRPr="007E4E3A">
        <w:rPr>
          <w:b/>
          <w:sz w:val="23"/>
          <w:szCs w:val="23"/>
        </w:rPr>
        <w:t>ранжировке</w:t>
      </w:r>
      <w:proofErr w:type="spellEnd"/>
      <w:r w:rsidRPr="007E4E3A">
        <w:rPr>
          <w:b/>
          <w:sz w:val="23"/>
          <w:szCs w:val="23"/>
        </w:rPr>
        <w:t xml:space="preserve"> предложений</w:t>
      </w:r>
    </w:p>
    <w:p w:rsidR="00070562" w:rsidRPr="007E4E3A" w:rsidRDefault="00070562" w:rsidP="00070562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ОТМЕТИЛИ:</w:t>
      </w:r>
    </w:p>
    <w:p w:rsidR="00070562" w:rsidRPr="007E4E3A" w:rsidRDefault="00070562" w:rsidP="00070562">
      <w:pPr>
        <w:spacing w:line="240" w:lineRule="auto"/>
        <w:ind w:firstLine="0"/>
        <w:rPr>
          <w:sz w:val="23"/>
          <w:szCs w:val="23"/>
        </w:rPr>
      </w:pPr>
      <w:r w:rsidRPr="007E4E3A">
        <w:rPr>
          <w:sz w:val="23"/>
          <w:szCs w:val="23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2669"/>
        <w:gridCol w:w="1300"/>
      </w:tblGrid>
      <w:tr w:rsidR="00070562" w:rsidRPr="007E4E3A" w:rsidTr="007E4E3A">
        <w:tc>
          <w:tcPr>
            <w:tcW w:w="1560" w:type="dxa"/>
            <w:shd w:val="clear" w:color="auto" w:fill="auto"/>
          </w:tcPr>
          <w:p w:rsidR="00070562" w:rsidRPr="007E4E3A" w:rsidRDefault="00070562" w:rsidP="00DA34E8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 xml:space="preserve">Место в </w:t>
            </w:r>
            <w:proofErr w:type="gramStart"/>
            <w:r w:rsidRPr="007E4E3A">
              <w:rPr>
                <w:sz w:val="23"/>
                <w:szCs w:val="23"/>
              </w:rPr>
              <w:t>предварительной</w:t>
            </w:r>
            <w:proofErr w:type="gramEnd"/>
            <w:r w:rsidRPr="007E4E3A">
              <w:rPr>
                <w:sz w:val="23"/>
                <w:szCs w:val="23"/>
              </w:rPr>
              <w:t xml:space="preserve"> </w:t>
            </w:r>
            <w:proofErr w:type="spellStart"/>
            <w:r w:rsidRPr="007E4E3A">
              <w:rPr>
                <w:sz w:val="23"/>
                <w:szCs w:val="23"/>
              </w:rPr>
              <w:t>ранжировке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070562" w:rsidRPr="007E4E3A" w:rsidRDefault="00070562" w:rsidP="00DA34E8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Наименование участника и его адрес</w:t>
            </w:r>
          </w:p>
        </w:tc>
        <w:tc>
          <w:tcPr>
            <w:tcW w:w="2669" w:type="dxa"/>
            <w:shd w:val="clear" w:color="auto" w:fill="auto"/>
          </w:tcPr>
          <w:p w:rsidR="00070562" w:rsidRPr="007E4E3A" w:rsidRDefault="00070562" w:rsidP="00DA34E8">
            <w:pPr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Цена предложения на участие в закупке без НДС, руб.</w:t>
            </w:r>
          </w:p>
        </w:tc>
        <w:tc>
          <w:tcPr>
            <w:tcW w:w="1300" w:type="dxa"/>
          </w:tcPr>
          <w:p w:rsidR="00070562" w:rsidRPr="007E4E3A" w:rsidRDefault="00070562" w:rsidP="00DA34E8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Балл по неценовой предпочтительности</w:t>
            </w:r>
          </w:p>
        </w:tc>
      </w:tr>
      <w:tr w:rsidR="0007184E" w:rsidRPr="007E4E3A" w:rsidTr="007E4E3A">
        <w:tc>
          <w:tcPr>
            <w:tcW w:w="1560" w:type="dxa"/>
            <w:shd w:val="clear" w:color="auto" w:fill="auto"/>
          </w:tcPr>
          <w:p w:rsidR="0007184E" w:rsidRPr="007E4E3A" w:rsidRDefault="0007184E" w:rsidP="0007184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1 место</w:t>
            </w:r>
          </w:p>
        </w:tc>
        <w:tc>
          <w:tcPr>
            <w:tcW w:w="4110" w:type="dxa"/>
            <w:shd w:val="clear" w:color="auto" w:fill="auto"/>
          </w:tcPr>
          <w:p w:rsidR="0007184E" w:rsidRPr="007E4E3A" w:rsidRDefault="0037240D" w:rsidP="007E4E3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>
              <w:rPr>
                <w:b/>
                <w:color w:val="333333"/>
                <w:sz w:val="23"/>
                <w:szCs w:val="23"/>
              </w:rPr>
              <w:t>ООО «</w:t>
            </w:r>
            <w:proofErr w:type="spellStart"/>
            <w:r w:rsidR="0007184E" w:rsidRPr="007E4E3A">
              <w:rPr>
                <w:b/>
                <w:color w:val="333333"/>
                <w:sz w:val="23"/>
                <w:szCs w:val="23"/>
              </w:rPr>
              <w:t>ЭсАрДжи</w:t>
            </w:r>
            <w:proofErr w:type="spellEnd"/>
            <w:r w:rsidR="0007184E" w:rsidRPr="007E4E3A">
              <w:rPr>
                <w:b/>
                <w:color w:val="333333"/>
                <w:sz w:val="23"/>
                <w:szCs w:val="23"/>
              </w:rPr>
              <w:t>-ЭКО»</w:t>
            </w:r>
            <w:r w:rsidR="0007184E" w:rsidRPr="007E4E3A">
              <w:rPr>
                <w:color w:val="333333"/>
                <w:sz w:val="23"/>
                <w:szCs w:val="23"/>
              </w:rPr>
              <w:t xml:space="preserve"> (</w:t>
            </w:r>
            <w:r w:rsidR="00134FFB">
              <w:rPr>
                <w:color w:val="333333"/>
                <w:sz w:val="23"/>
                <w:szCs w:val="23"/>
              </w:rPr>
              <w:t>105082, Россия, г. Москва, ул. Б</w:t>
            </w:r>
            <w:r w:rsidR="0007184E" w:rsidRPr="007E4E3A">
              <w:rPr>
                <w:color w:val="333333"/>
                <w:sz w:val="23"/>
                <w:szCs w:val="23"/>
              </w:rPr>
              <w:t>ольшая Почтовая, дом 7, строение 1.)</w:t>
            </w:r>
          </w:p>
        </w:tc>
        <w:tc>
          <w:tcPr>
            <w:tcW w:w="2669" w:type="dxa"/>
            <w:shd w:val="clear" w:color="auto" w:fill="auto"/>
          </w:tcPr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227 173,73 руб. без НДС;</w:t>
            </w:r>
          </w:p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268 065,00 руб. с учетом НДС</w:t>
            </w:r>
          </w:p>
        </w:tc>
        <w:tc>
          <w:tcPr>
            <w:tcW w:w="1300" w:type="dxa"/>
          </w:tcPr>
          <w:p w:rsidR="0007184E" w:rsidRPr="007E4E3A" w:rsidRDefault="0007184E" w:rsidP="0007184E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>3,00</w:t>
            </w:r>
          </w:p>
        </w:tc>
      </w:tr>
      <w:tr w:rsidR="0007184E" w:rsidRPr="007E4E3A" w:rsidTr="007E4E3A">
        <w:tc>
          <w:tcPr>
            <w:tcW w:w="1560" w:type="dxa"/>
            <w:shd w:val="clear" w:color="auto" w:fill="auto"/>
          </w:tcPr>
          <w:p w:rsidR="0007184E" w:rsidRPr="007E4E3A" w:rsidRDefault="0007184E" w:rsidP="0007184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2 место</w:t>
            </w:r>
          </w:p>
        </w:tc>
        <w:tc>
          <w:tcPr>
            <w:tcW w:w="4110" w:type="dxa"/>
            <w:shd w:val="clear" w:color="auto" w:fill="auto"/>
          </w:tcPr>
          <w:p w:rsidR="0007184E" w:rsidRPr="007E4E3A" w:rsidRDefault="0007184E" w:rsidP="007E4E3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«Труд-Эксперт» </w:t>
            </w:r>
            <w:r w:rsidRPr="007E4E3A">
              <w:rPr>
                <w:color w:val="333333"/>
                <w:sz w:val="23"/>
                <w:szCs w:val="23"/>
              </w:rPr>
              <w:t>(675000, Россия, Амурская обл., г. Благовещенск, ул. Ленина 207/3, кв. 30)</w:t>
            </w:r>
          </w:p>
        </w:tc>
        <w:tc>
          <w:tcPr>
            <w:tcW w:w="2669" w:type="dxa"/>
            <w:shd w:val="clear" w:color="auto" w:fill="auto"/>
          </w:tcPr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271 860,00 руб.  без НДС;</w:t>
            </w:r>
          </w:p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  <w:tc>
          <w:tcPr>
            <w:tcW w:w="1300" w:type="dxa"/>
          </w:tcPr>
          <w:p w:rsidR="0007184E" w:rsidRPr="007E4E3A" w:rsidRDefault="0007184E" w:rsidP="0007184E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>3,00</w:t>
            </w:r>
          </w:p>
        </w:tc>
      </w:tr>
      <w:tr w:rsidR="0007184E" w:rsidRPr="007E4E3A" w:rsidTr="007E4E3A">
        <w:tc>
          <w:tcPr>
            <w:tcW w:w="1560" w:type="dxa"/>
            <w:shd w:val="clear" w:color="auto" w:fill="auto"/>
          </w:tcPr>
          <w:p w:rsidR="0007184E" w:rsidRPr="007E4E3A" w:rsidRDefault="0007184E" w:rsidP="0007184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3 место</w:t>
            </w:r>
          </w:p>
        </w:tc>
        <w:tc>
          <w:tcPr>
            <w:tcW w:w="4110" w:type="dxa"/>
            <w:shd w:val="clear" w:color="auto" w:fill="auto"/>
          </w:tcPr>
          <w:p w:rsidR="0007184E" w:rsidRPr="007E4E3A" w:rsidRDefault="0007184E" w:rsidP="007E4E3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</w:t>
            </w:r>
            <w:proofErr w:type="spellStart"/>
            <w:r w:rsidRPr="007E4E3A">
              <w:rPr>
                <w:b/>
                <w:color w:val="333333"/>
                <w:sz w:val="23"/>
                <w:szCs w:val="23"/>
              </w:rPr>
              <w:t>ПромМаш</w:t>
            </w:r>
            <w:proofErr w:type="spellEnd"/>
            <w:r w:rsidRPr="007E4E3A">
              <w:rPr>
                <w:b/>
                <w:color w:val="333333"/>
                <w:sz w:val="23"/>
                <w:szCs w:val="23"/>
              </w:rPr>
              <w:t xml:space="preserve"> Тест»</w:t>
            </w:r>
            <w:r w:rsidRPr="007E4E3A">
              <w:rPr>
                <w:color w:val="333333"/>
                <w:sz w:val="23"/>
                <w:szCs w:val="23"/>
              </w:rPr>
              <w:t xml:space="preserve"> (115114, г. Москва, Набережная </w:t>
            </w:r>
            <w:proofErr w:type="spellStart"/>
            <w:r w:rsidRPr="007E4E3A">
              <w:rPr>
                <w:color w:val="333333"/>
                <w:sz w:val="23"/>
                <w:szCs w:val="23"/>
              </w:rPr>
              <w:t>Дербеневская</w:t>
            </w:r>
            <w:proofErr w:type="spellEnd"/>
            <w:r w:rsidRPr="007E4E3A">
              <w:rPr>
                <w:color w:val="333333"/>
                <w:sz w:val="23"/>
                <w:szCs w:val="23"/>
              </w:rPr>
              <w:t>, д. 11, помещение  60)</w:t>
            </w:r>
          </w:p>
        </w:tc>
        <w:tc>
          <w:tcPr>
            <w:tcW w:w="2669" w:type="dxa"/>
            <w:shd w:val="clear" w:color="auto" w:fill="auto"/>
          </w:tcPr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289 449,15 руб. без НДС;</w:t>
            </w:r>
          </w:p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341 550,00 руб. с учетом НДС</w:t>
            </w:r>
          </w:p>
        </w:tc>
        <w:tc>
          <w:tcPr>
            <w:tcW w:w="1300" w:type="dxa"/>
          </w:tcPr>
          <w:p w:rsidR="0007184E" w:rsidRPr="007E4E3A" w:rsidRDefault="0007184E" w:rsidP="0007184E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>3,00</w:t>
            </w:r>
          </w:p>
        </w:tc>
      </w:tr>
      <w:tr w:rsidR="0007184E" w:rsidRPr="007E4E3A" w:rsidTr="007E4E3A">
        <w:tc>
          <w:tcPr>
            <w:tcW w:w="1560" w:type="dxa"/>
            <w:shd w:val="clear" w:color="auto" w:fill="auto"/>
          </w:tcPr>
          <w:p w:rsidR="0007184E" w:rsidRPr="007E4E3A" w:rsidRDefault="0007184E" w:rsidP="0007184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4 место</w:t>
            </w:r>
          </w:p>
        </w:tc>
        <w:tc>
          <w:tcPr>
            <w:tcW w:w="4110" w:type="dxa"/>
            <w:shd w:val="clear" w:color="auto" w:fill="auto"/>
          </w:tcPr>
          <w:p w:rsidR="0007184E" w:rsidRPr="007E4E3A" w:rsidRDefault="0007184E" w:rsidP="007E4E3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«ЭСГ «Охрана труда»</w:t>
            </w:r>
            <w:r w:rsidRPr="007E4E3A">
              <w:rPr>
                <w:color w:val="333333"/>
                <w:sz w:val="23"/>
                <w:szCs w:val="23"/>
              </w:rPr>
              <w:t xml:space="preserve"> (Россия, 101000, г. Москва, ул. Покровка, д.14/2, стр. 1)</w:t>
            </w:r>
          </w:p>
        </w:tc>
        <w:tc>
          <w:tcPr>
            <w:tcW w:w="2669" w:type="dxa"/>
            <w:shd w:val="clear" w:color="auto" w:fill="auto"/>
          </w:tcPr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313 432,50 руб.  без НДС; </w:t>
            </w:r>
          </w:p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 xml:space="preserve">369 850,35 руб. с НДС </w:t>
            </w:r>
          </w:p>
        </w:tc>
        <w:tc>
          <w:tcPr>
            <w:tcW w:w="1300" w:type="dxa"/>
          </w:tcPr>
          <w:p w:rsidR="0007184E" w:rsidRPr="007E4E3A" w:rsidRDefault="0007184E" w:rsidP="0007184E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>3,00</w:t>
            </w:r>
          </w:p>
        </w:tc>
      </w:tr>
      <w:tr w:rsidR="0007184E" w:rsidRPr="007E4E3A" w:rsidTr="007E4E3A">
        <w:tc>
          <w:tcPr>
            <w:tcW w:w="1560" w:type="dxa"/>
            <w:shd w:val="clear" w:color="auto" w:fill="auto"/>
          </w:tcPr>
          <w:p w:rsidR="0007184E" w:rsidRPr="007E4E3A" w:rsidRDefault="0007184E" w:rsidP="0007184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5 место</w:t>
            </w:r>
          </w:p>
        </w:tc>
        <w:tc>
          <w:tcPr>
            <w:tcW w:w="4110" w:type="dxa"/>
            <w:shd w:val="clear" w:color="auto" w:fill="auto"/>
          </w:tcPr>
          <w:p w:rsidR="0007184E" w:rsidRPr="007E4E3A" w:rsidRDefault="0007184E" w:rsidP="007E4E3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«РАО-Контроль»</w:t>
            </w:r>
            <w:r w:rsidRPr="007E4E3A">
              <w:rPr>
                <w:color w:val="333333"/>
                <w:sz w:val="23"/>
                <w:szCs w:val="23"/>
              </w:rPr>
              <w:t xml:space="preserve"> (680038, </w:t>
            </w:r>
            <w:r w:rsidRPr="007E4E3A">
              <w:rPr>
                <w:color w:val="333333"/>
                <w:sz w:val="23"/>
                <w:szCs w:val="23"/>
              </w:rPr>
              <w:lastRenderedPageBreak/>
              <w:t>Хабаровский край, г. Хабаровск, ул. Калинина, 132, оф. 301а)</w:t>
            </w:r>
          </w:p>
        </w:tc>
        <w:tc>
          <w:tcPr>
            <w:tcW w:w="2669" w:type="dxa"/>
            <w:shd w:val="clear" w:color="auto" w:fill="auto"/>
          </w:tcPr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448 500,00 руб. без </w:t>
            </w: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НДС;</w:t>
            </w:r>
          </w:p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  <w:tc>
          <w:tcPr>
            <w:tcW w:w="1300" w:type="dxa"/>
          </w:tcPr>
          <w:p w:rsidR="0007184E" w:rsidRPr="007E4E3A" w:rsidRDefault="0007184E" w:rsidP="0007184E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lastRenderedPageBreak/>
              <w:t>3,00</w:t>
            </w:r>
          </w:p>
        </w:tc>
      </w:tr>
      <w:tr w:rsidR="0007184E" w:rsidRPr="007E4E3A" w:rsidTr="007E4E3A">
        <w:tc>
          <w:tcPr>
            <w:tcW w:w="1560" w:type="dxa"/>
            <w:shd w:val="clear" w:color="auto" w:fill="auto"/>
          </w:tcPr>
          <w:p w:rsidR="0007184E" w:rsidRPr="007E4E3A" w:rsidRDefault="0007184E" w:rsidP="0007184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lastRenderedPageBreak/>
              <w:t>6 место</w:t>
            </w:r>
          </w:p>
        </w:tc>
        <w:tc>
          <w:tcPr>
            <w:tcW w:w="4110" w:type="dxa"/>
            <w:shd w:val="clear" w:color="auto" w:fill="auto"/>
          </w:tcPr>
          <w:p w:rsidR="0007184E" w:rsidRPr="007E4E3A" w:rsidRDefault="0007184E" w:rsidP="007E4E3A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«ДВРЦОТ» </w:t>
            </w:r>
            <w:r w:rsidRPr="007E4E3A">
              <w:rPr>
                <w:color w:val="333333"/>
                <w:sz w:val="23"/>
                <w:szCs w:val="23"/>
              </w:rPr>
              <w:t>(6900003, г. Владивосток, ул. Станюковича, 29 а)</w:t>
            </w:r>
          </w:p>
        </w:tc>
        <w:tc>
          <w:tcPr>
            <w:tcW w:w="2669" w:type="dxa"/>
            <w:shd w:val="clear" w:color="auto" w:fill="auto"/>
          </w:tcPr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638 250,00 руб. без НДС;</w:t>
            </w:r>
          </w:p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  <w:tc>
          <w:tcPr>
            <w:tcW w:w="1300" w:type="dxa"/>
          </w:tcPr>
          <w:p w:rsidR="0007184E" w:rsidRPr="007E4E3A" w:rsidRDefault="0007184E" w:rsidP="0007184E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>3,00</w:t>
            </w:r>
          </w:p>
        </w:tc>
      </w:tr>
      <w:tr w:rsidR="0007184E" w:rsidRPr="007E4E3A" w:rsidTr="007E4E3A">
        <w:tc>
          <w:tcPr>
            <w:tcW w:w="1560" w:type="dxa"/>
            <w:shd w:val="clear" w:color="auto" w:fill="auto"/>
          </w:tcPr>
          <w:p w:rsidR="0007184E" w:rsidRPr="007E4E3A" w:rsidRDefault="0007184E" w:rsidP="0007184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7 место</w:t>
            </w:r>
          </w:p>
        </w:tc>
        <w:tc>
          <w:tcPr>
            <w:tcW w:w="4110" w:type="dxa"/>
            <w:shd w:val="clear" w:color="auto" w:fill="auto"/>
          </w:tcPr>
          <w:p w:rsidR="0007184E" w:rsidRPr="007E4E3A" w:rsidRDefault="0007184E" w:rsidP="007E4E3A">
            <w:pPr>
              <w:spacing w:line="240" w:lineRule="auto"/>
              <w:ind w:firstLine="0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 xml:space="preserve">ООО «Стандарт» </w:t>
            </w:r>
            <w:r w:rsidRPr="007E4E3A">
              <w:rPr>
                <w:sz w:val="23"/>
                <w:szCs w:val="23"/>
              </w:rPr>
              <w:t xml:space="preserve">(692760, г. Артем, ул. Кирова, 42, </w:t>
            </w:r>
            <w:proofErr w:type="spellStart"/>
            <w:r w:rsidRPr="007E4E3A">
              <w:rPr>
                <w:sz w:val="23"/>
                <w:szCs w:val="23"/>
              </w:rPr>
              <w:t>каб</w:t>
            </w:r>
            <w:proofErr w:type="spellEnd"/>
            <w:r w:rsidRPr="007E4E3A">
              <w:rPr>
                <w:sz w:val="23"/>
                <w:szCs w:val="23"/>
              </w:rPr>
              <w:t>. 26)</w:t>
            </w:r>
          </w:p>
        </w:tc>
        <w:tc>
          <w:tcPr>
            <w:tcW w:w="2669" w:type="dxa"/>
            <w:shd w:val="clear" w:color="auto" w:fill="auto"/>
          </w:tcPr>
          <w:p w:rsidR="0007184E" w:rsidRPr="007E4E3A" w:rsidRDefault="0007184E" w:rsidP="0007184E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690 000,00 руб. без НДС;</w:t>
            </w:r>
          </w:p>
          <w:p w:rsidR="0007184E" w:rsidRPr="007E4E3A" w:rsidRDefault="0007184E" w:rsidP="0007184E">
            <w:pPr>
              <w:pStyle w:val="af4"/>
              <w:rPr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  <w:tc>
          <w:tcPr>
            <w:tcW w:w="1300" w:type="dxa"/>
          </w:tcPr>
          <w:p w:rsidR="0007184E" w:rsidRPr="007E4E3A" w:rsidRDefault="0007184E" w:rsidP="0007184E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>3,00</w:t>
            </w:r>
          </w:p>
        </w:tc>
      </w:tr>
    </w:tbl>
    <w:p w:rsidR="00070562" w:rsidRPr="007E4E3A" w:rsidRDefault="00070562" w:rsidP="00070562">
      <w:pPr>
        <w:spacing w:line="240" w:lineRule="auto"/>
        <w:ind w:left="1134"/>
        <w:rPr>
          <w:b/>
          <w:sz w:val="23"/>
          <w:szCs w:val="23"/>
        </w:rPr>
      </w:pPr>
    </w:p>
    <w:p w:rsidR="00070562" w:rsidRPr="007E4E3A" w:rsidRDefault="00070562" w:rsidP="00070562">
      <w:pPr>
        <w:pStyle w:val="a5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ВОПРОС №4. О проведении переторжки</w:t>
      </w:r>
    </w:p>
    <w:p w:rsidR="00070562" w:rsidRPr="007E4E3A" w:rsidRDefault="00070562" w:rsidP="00070562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ОТМЕТИЛИ:</w:t>
      </w:r>
    </w:p>
    <w:p w:rsidR="002C7352" w:rsidRPr="007E4E3A" w:rsidRDefault="00070562" w:rsidP="002C7352">
      <w:pPr>
        <w:snapToGrid w:val="0"/>
        <w:spacing w:line="240" w:lineRule="auto"/>
        <w:contextualSpacing/>
        <w:rPr>
          <w:snapToGrid/>
          <w:sz w:val="23"/>
          <w:szCs w:val="23"/>
        </w:rPr>
      </w:pPr>
      <w:r w:rsidRPr="007E4E3A">
        <w:rPr>
          <w:sz w:val="23"/>
          <w:szCs w:val="23"/>
        </w:rPr>
        <w:t>Учитывая результаты экспертизы предложений Участников</w:t>
      </w:r>
      <w:r w:rsidR="002C7352" w:rsidRPr="007E4E3A">
        <w:rPr>
          <w:sz w:val="23"/>
          <w:szCs w:val="23"/>
        </w:rPr>
        <w:t xml:space="preserve"> </w:t>
      </w:r>
      <w:r w:rsidR="002C7352" w:rsidRPr="007E4E3A">
        <w:rPr>
          <w:snapToGrid/>
          <w:sz w:val="23"/>
          <w:szCs w:val="23"/>
        </w:rPr>
        <w:t>и сложившимся экономическим эффектом (</w:t>
      </w:r>
      <w:r w:rsidR="007E4E3A" w:rsidRPr="007E4E3A">
        <w:rPr>
          <w:snapToGrid/>
          <w:sz w:val="23"/>
          <w:szCs w:val="23"/>
        </w:rPr>
        <w:t>72</w:t>
      </w:r>
      <w:r w:rsidR="002C7352" w:rsidRPr="007E4E3A">
        <w:rPr>
          <w:snapToGrid/>
          <w:sz w:val="23"/>
          <w:szCs w:val="23"/>
        </w:rPr>
        <w:t>%) Закупочная комиссия полагает не  целесообразным проведение переторжки.</w:t>
      </w:r>
    </w:p>
    <w:p w:rsidR="00374A2B" w:rsidRPr="007E4E3A" w:rsidRDefault="00374A2B" w:rsidP="00374A2B">
      <w:pPr>
        <w:pStyle w:val="a5"/>
        <w:rPr>
          <w:b/>
          <w:sz w:val="23"/>
          <w:szCs w:val="23"/>
        </w:rPr>
      </w:pPr>
    </w:p>
    <w:p w:rsidR="00374A2B" w:rsidRPr="007E4E3A" w:rsidRDefault="00374A2B" w:rsidP="00374A2B">
      <w:pPr>
        <w:pStyle w:val="a5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ВОПРОС №5. О выборе победителя</w:t>
      </w:r>
    </w:p>
    <w:p w:rsidR="00374A2B" w:rsidRPr="007E4E3A" w:rsidRDefault="00374A2B" w:rsidP="00374A2B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ОТМЕТИЛИ:</w:t>
      </w:r>
    </w:p>
    <w:p w:rsidR="00070562" w:rsidRPr="007E4E3A" w:rsidRDefault="00374A2B" w:rsidP="007E4E3A">
      <w:pPr>
        <w:spacing w:line="240" w:lineRule="auto"/>
        <w:rPr>
          <w:sz w:val="23"/>
          <w:szCs w:val="23"/>
        </w:rPr>
      </w:pPr>
      <w:r w:rsidRPr="007E4E3A">
        <w:rPr>
          <w:sz w:val="23"/>
          <w:szCs w:val="23"/>
        </w:rPr>
        <w:t xml:space="preserve">На основании приведенной итоговой </w:t>
      </w:r>
      <w:proofErr w:type="spellStart"/>
      <w:r w:rsidRPr="007E4E3A">
        <w:rPr>
          <w:sz w:val="23"/>
          <w:szCs w:val="23"/>
        </w:rPr>
        <w:t>ранжировки</w:t>
      </w:r>
      <w:proofErr w:type="spellEnd"/>
      <w:r w:rsidRPr="007E4E3A">
        <w:rPr>
          <w:sz w:val="23"/>
          <w:szCs w:val="23"/>
        </w:rPr>
        <w:t xml:space="preserve"> поступивших предложений предлагается признать победителем запроса предложений </w:t>
      </w:r>
      <w:r w:rsidRPr="007E4E3A">
        <w:rPr>
          <w:b/>
          <w:bCs/>
          <w:i/>
          <w:sz w:val="23"/>
          <w:szCs w:val="23"/>
        </w:rPr>
        <w:t>«Специальная оценка условий труда» для филиала  ОАО «ДРСК» - «</w:t>
      </w:r>
      <w:r w:rsidR="007E4E3A" w:rsidRPr="007E4E3A">
        <w:rPr>
          <w:b/>
          <w:bCs/>
          <w:i/>
          <w:sz w:val="23"/>
          <w:szCs w:val="23"/>
        </w:rPr>
        <w:t>Приморские</w:t>
      </w:r>
      <w:r w:rsidRPr="007E4E3A">
        <w:rPr>
          <w:b/>
          <w:bCs/>
          <w:i/>
          <w:sz w:val="23"/>
          <w:szCs w:val="23"/>
        </w:rPr>
        <w:t xml:space="preserve"> электрические сети»"</w:t>
      </w:r>
      <w:r w:rsidRPr="007E4E3A">
        <w:rPr>
          <w:b/>
          <w:bCs/>
          <w:i/>
          <w:iCs/>
          <w:sz w:val="23"/>
          <w:szCs w:val="23"/>
        </w:rPr>
        <w:t xml:space="preserve"> </w:t>
      </w:r>
      <w:r w:rsidRPr="007E4E3A">
        <w:rPr>
          <w:b/>
          <w:i/>
          <w:sz w:val="23"/>
          <w:szCs w:val="23"/>
        </w:rPr>
        <w:t xml:space="preserve"> </w:t>
      </w:r>
      <w:r w:rsidRPr="007E4E3A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7E4E3A">
        <w:rPr>
          <w:sz w:val="23"/>
          <w:szCs w:val="23"/>
        </w:rPr>
        <w:t>ранжировке</w:t>
      </w:r>
      <w:proofErr w:type="spellEnd"/>
      <w:r w:rsidRPr="007E4E3A">
        <w:rPr>
          <w:sz w:val="23"/>
          <w:szCs w:val="23"/>
        </w:rPr>
        <w:t xml:space="preserve"> по степени предпочтительности для заказчика: </w:t>
      </w:r>
      <w:r w:rsidR="007E4E3A" w:rsidRPr="007E4E3A">
        <w:rPr>
          <w:b/>
          <w:sz w:val="23"/>
          <w:szCs w:val="23"/>
        </w:rPr>
        <w:t xml:space="preserve">ООО « </w:t>
      </w:r>
      <w:proofErr w:type="spellStart"/>
      <w:r w:rsidR="007E4E3A" w:rsidRPr="007E4E3A">
        <w:rPr>
          <w:b/>
          <w:sz w:val="23"/>
          <w:szCs w:val="23"/>
        </w:rPr>
        <w:t>ЭсАрДжи</w:t>
      </w:r>
      <w:proofErr w:type="spellEnd"/>
      <w:r w:rsidR="007E4E3A" w:rsidRPr="007E4E3A">
        <w:rPr>
          <w:b/>
          <w:sz w:val="23"/>
          <w:szCs w:val="23"/>
        </w:rPr>
        <w:t>-ЭКО» (</w:t>
      </w:r>
      <w:r w:rsidR="00134FFB">
        <w:rPr>
          <w:b/>
          <w:sz w:val="23"/>
          <w:szCs w:val="23"/>
        </w:rPr>
        <w:t>105082, Россия, г. Москва, ул. Б</w:t>
      </w:r>
      <w:r w:rsidR="007E4E3A" w:rsidRPr="007E4E3A">
        <w:rPr>
          <w:b/>
          <w:sz w:val="23"/>
          <w:szCs w:val="23"/>
        </w:rPr>
        <w:t xml:space="preserve">ольшая Почтовая, дом 7, строение 1.) </w:t>
      </w:r>
      <w:r w:rsidRPr="007E4E3A">
        <w:rPr>
          <w:sz w:val="23"/>
          <w:szCs w:val="23"/>
        </w:rPr>
        <w:t xml:space="preserve"> на условиях: стоимость предложения </w:t>
      </w:r>
      <w:r w:rsidR="007E4E3A" w:rsidRPr="007E4E3A">
        <w:rPr>
          <w:b/>
          <w:i/>
          <w:sz w:val="23"/>
          <w:szCs w:val="23"/>
        </w:rPr>
        <w:t>227 173,73 руб. без НДС; 268 065,00 руб. с учетом НДС.</w:t>
      </w:r>
      <w:r w:rsidRPr="007E4E3A">
        <w:rPr>
          <w:b/>
          <w:i/>
          <w:sz w:val="23"/>
          <w:szCs w:val="23"/>
        </w:rPr>
        <w:t xml:space="preserve">  </w:t>
      </w:r>
      <w:r w:rsidR="007E4E3A" w:rsidRPr="007E4E3A">
        <w:rPr>
          <w:sz w:val="23"/>
          <w:szCs w:val="23"/>
        </w:rPr>
        <w:t xml:space="preserve">Срок оказания услуг: с момента заключения договора  – 31.12.2015 г. Условия оплаты: в течение 30 рабочих дней после выставления счета, согласно предоставленным материалам </w:t>
      </w:r>
      <w:proofErr w:type="gramStart"/>
      <w:r w:rsidR="007E4E3A" w:rsidRPr="007E4E3A">
        <w:rPr>
          <w:sz w:val="23"/>
          <w:szCs w:val="23"/>
        </w:rPr>
        <w:t>о</w:t>
      </w:r>
      <w:proofErr w:type="gramEnd"/>
      <w:r w:rsidR="007E4E3A" w:rsidRPr="007E4E3A">
        <w:rPr>
          <w:sz w:val="23"/>
          <w:szCs w:val="23"/>
        </w:rPr>
        <w:t xml:space="preserve"> </w:t>
      </w:r>
      <w:proofErr w:type="gramStart"/>
      <w:r w:rsidR="007E4E3A" w:rsidRPr="007E4E3A">
        <w:rPr>
          <w:sz w:val="23"/>
          <w:szCs w:val="23"/>
        </w:rPr>
        <w:t>выполненной</w:t>
      </w:r>
      <w:proofErr w:type="gramEnd"/>
      <w:r w:rsidR="007E4E3A" w:rsidRPr="007E4E3A">
        <w:rPr>
          <w:sz w:val="23"/>
          <w:szCs w:val="23"/>
        </w:rPr>
        <w:t xml:space="preserve"> работы и по итогам подписания Акта сдачи-приемки оказанных услуг обеими сторонами. Гарантия на оказанные услуги- 5 лет с момента подписания актов выполненных работ. Срок действия оферты: до 31.12.2015 г.</w:t>
      </w:r>
    </w:p>
    <w:p w:rsidR="007E4E3A" w:rsidRPr="007E4E3A" w:rsidRDefault="007E4E3A" w:rsidP="00070562">
      <w:pPr>
        <w:pStyle w:val="a5"/>
        <w:rPr>
          <w:b/>
          <w:bCs/>
          <w:i/>
          <w:iCs/>
          <w:sz w:val="23"/>
          <w:szCs w:val="23"/>
        </w:rPr>
      </w:pPr>
    </w:p>
    <w:p w:rsidR="00070562" w:rsidRPr="007E4E3A" w:rsidRDefault="00070562" w:rsidP="00070562">
      <w:pPr>
        <w:pStyle w:val="a5"/>
        <w:rPr>
          <w:b/>
          <w:bCs/>
          <w:i/>
          <w:iCs/>
          <w:sz w:val="23"/>
          <w:szCs w:val="23"/>
        </w:rPr>
      </w:pPr>
      <w:r w:rsidRPr="007E4E3A">
        <w:rPr>
          <w:b/>
          <w:bCs/>
          <w:i/>
          <w:iCs/>
          <w:sz w:val="23"/>
          <w:szCs w:val="23"/>
        </w:rPr>
        <w:t>РЕШИЛИ:</w:t>
      </w:r>
    </w:p>
    <w:p w:rsidR="00374A2B" w:rsidRPr="007E4E3A" w:rsidRDefault="00374A2B" w:rsidP="00374A2B">
      <w:pPr>
        <w:spacing w:line="240" w:lineRule="auto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По вопросу № 1</w:t>
      </w:r>
    </w:p>
    <w:p w:rsidR="00070562" w:rsidRPr="007E4E3A" w:rsidRDefault="00070562" w:rsidP="00070562">
      <w:pPr>
        <w:pStyle w:val="25"/>
        <w:keepNext/>
        <w:tabs>
          <w:tab w:val="left" w:pos="426"/>
        </w:tabs>
        <w:ind w:firstLine="709"/>
        <w:rPr>
          <w:sz w:val="23"/>
          <w:szCs w:val="23"/>
        </w:rPr>
      </w:pPr>
      <w:r w:rsidRPr="007E4E3A">
        <w:rPr>
          <w:bCs/>
          <w:iCs/>
          <w:sz w:val="23"/>
          <w:szCs w:val="23"/>
        </w:rPr>
        <w:t>1</w:t>
      </w:r>
      <w:r w:rsidRPr="007E4E3A">
        <w:rPr>
          <w:b/>
          <w:bCs/>
          <w:i/>
          <w:iCs/>
          <w:sz w:val="23"/>
          <w:szCs w:val="23"/>
        </w:rPr>
        <w:t xml:space="preserve">. </w:t>
      </w:r>
      <w:r w:rsidRPr="007E4E3A">
        <w:rPr>
          <w:b/>
          <w:i/>
          <w:sz w:val="23"/>
          <w:szCs w:val="23"/>
        </w:rPr>
        <w:t>Признать</w:t>
      </w:r>
      <w:r w:rsidRPr="007E4E3A">
        <w:rPr>
          <w:sz w:val="23"/>
          <w:szCs w:val="23"/>
        </w:rPr>
        <w:t xml:space="preserve"> объем полученной информации достаточным для принятия решения. Утвердить цены, полученные на процедуре вскрытия конвертов с предложениями участников запроса предложений:</w:t>
      </w:r>
    </w:p>
    <w:p w:rsidR="007E4E3A" w:rsidRPr="007E4E3A" w:rsidRDefault="007E4E3A" w:rsidP="00070562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3"/>
          <w:szCs w:val="23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035"/>
        <w:gridCol w:w="3119"/>
      </w:tblGrid>
      <w:tr w:rsidR="00070562" w:rsidRPr="007E4E3A" w:rsidTr="007E4E3A">
        <w:trPr>
          <w:trHeight w:val="420"/>
        </w:trPr>
        <w:tc>
          <w:tcPr>
            <w:tcW w:w="1202" w:type="dxa"/>
            <w:vAlign w:val="center"/>
          </w:tcPr>
          <w:p w:rsidR="00070562" w:rsidRPr="007E4E3A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 xml:space="preserve">Номер </w:t>
            </w:r>
          </w:p>
          <w:p w:rsidR="00070562" w:rsidRPr="007E4E3A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proofErr w:type="gramStart"/>
            <w:r w:rsidRPr="007E4E3A">
              <w:rPr>
                <w:sz w:val="23"/>
                <w:szCs w:val="23"/>
              </w:rPr>
              <w:t>п</w:t>
            </w:r>
            <w:proofErr w:type="gramEnd"/>
            <w:r w:rsidRPr="007E4E3A">
              <w:rPr>
                <w:sz w:val="23"/>
                <w:szCs w:val="23"/>
              </w:rPr>
              <w:t>/п</w:t>
            </w:r>
          </w:p>
        </w:tc>
        <w:tc>
          <w:tcPr>
            <w:tcW w:w="5035" w:type="dxa"/>
            <w:vAlign w:val="center"/>
          </w:tcPr>
          <w:p w:rsidR="00070562" w:rsidRPr="007E4E3A" w:rsidRDefault="00070562" w:rsidP="00DA34E8">
            <w:pPr>
              <w:pStyle w:val="af3"/>
              <w:spacing w:before="0" w:after="0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 xml:space="preserve">Наименование и адрес Участника </w:t>
            </w:r>
          </w:p>
        </w:tc>
        <w:tc>
          <w:tcPr>
            <w:tcW w:w="3119" w:type="dxa"/>
          </w:tcPr>
          <w:p w:rsidR="00070562" w:rsidRPr="007E4E3A" w:rsidRDefault="00070562" w:rsidP="00DA34E8">
            <w:pPr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Цена предложения на участие в закупке</w:t>
            </w:r>
          </w:p>
        </w:tc>
      </w:tr>
      <w:tr w:rsidR="007E4E3A" w:rsidRPr="007E4E3A" w:rsidTr="007E4E3A">
        <w:trPr>
          <w:trHeight w:val="330"/>
        </w:trPr>
        <w:tc>
          <w:tcPr>
            <w:tcW w:w="1202" w:type="dxa"/>
          </w:tcPr>
          <w:p w:rsidR="007E4E3A" w:rsidRPr="007E4E3A" w:rsidRDefault="007E4E3A" w:rsidP="00B75A39">
            <w:pPr>
              <w:rPr>
                <w:color w:val="333333"/>
                <w:sz w:val="23"/>
                <w:szCs w:val="23"/>
              </w:rPr>
            </w:pPr>
            <w:r w:rsidRPr="007E4E3A"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5035" w:type="dxa"/>
          </w:tcPr>
          <w:p w:rsidR="007E4E3A" w:rsidRPr="007E4E3A" w:rsidRDefault="007E4E3A" w:rsidP="00B75A39">
            <w:pPr>
              <w:spacing w:line="240" w:lineRule="auto"/>
              <w:ind w:firstLine="34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 xml:space="preserve">ООО «Стандарт» </w:t>
            </w:r>
            <w:r w:rsidRPr="007E4E3A">
              <w:rPr>
                <w:sz w:val="23"/>
                <w:szCs w:val="23"/>
              </w:rPr>
              <w:t xml:space="preserve">(692760, г. Артем, ул. Кирова, 42, </w:t>
            </w:r>
            <w:proofErr w:type="spellStart"/>
            <w:r w:rsidRPr="007E4E3A">
              <w:rPr>
                <w:sz w:val="23"/>
                <w:szCs w:val="23"/>
              </w:rPr>
              <w:t>каб</w:t>
            </w:r>
            <w:proofErr w:type="spellEnd"/>
            <w:r w:rsidRPr="007E4E3A">
              <w:rPr>
                <w:sz w:val="23"/>
                <w:szCs w:val="23"/>
              </w:rPr>
              <w:t>. 26)</w:t>
            </w:r>
          </w:p>
        </w:tc>
        <w:tc>
          <w:tcPr>
            <w:tcW w:w="3119" w:type="dxa"/>
          </w:tcPr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690 000,00 руб. без НДС;</w:t>
            </w:r>
          </w:p>
          <w:p w:rsidR="007E4E3A" w:rsidRPr="007E4E3A" w:rsidRDefault="007E4E3A" w:rsidP="00B75A39">
            <w:pPr>
              <w:pStyle w:val="af4"/>
              <w:ind w:firstLine="34"/>
              <w:rPr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  <w:tr w:rsidR="007E4E3A" w:rsidRPr="007E4E3A" w:rsidTr="007E4E3A">
        <w:trPr>
          <w:trHeight w:val="378"/>
        </w:trPr>
        <w:tc>
          <w:tcPr>
            <w:tcW w:w="1202" w:type="dxa"/>
          </w:tcPr>
          <w:p w:rsidR="007E4E3A" w:rsidRPr="007E4E3A" w:rsidRDefault="007E4E3A" w:rsidP="00B75A39">
            <w:pPr>
              <w:rPr>
                <w:color w:val="333333"/>
                <w:sz w:val="23"/>
                <w:szCs w:val="23"/>
              </w:rPr>
            </w:pPr>
            <w:r w:rsidRPr="007E4E3A"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5035" w:type="dxa"/>
          </w:tcPr>
          <w:p w:rsidR="007E4E3A" w:rsidRPr="007E4E3A" w:rsidRDefault="007E4E3A" w:rsidP="00B75A39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«Труд-Эксперт» </w:t>
            </w:r>
            <w:r w:rsidRPr="007E4E3A">
              <w:rPr>
                <w:color w:val="333333"/>
                <w:sz w:val="23"/>
                <w:szCs w:val="23"/>
              </w:rPr>
              <w:t>(675000, Россия, Амурская обл., г. Благовещенск, ул. Ленина 207/3, кв. 30)</w:t>
            </w:r>
          </w:p>
        </w:tc>
        <w:tc>
          <w:tcPr>
            <w:tcW w:w="3119" w:type="dxa"/>
          </w:tcPr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271 860,00 руб.  без НДС;</w:t>
            </w:r>
          </w:p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  <w:tr w:rsidR="007E4E3A" w:rsidRPr="007E4E3A" w:rsidTr="007E4E3A">
        <w:trPr>
          <w:trHeight w:val="378"/>
        </w:trPr>
        <w:tc>
          <w:tcPr>
            <w:tcW w:w="1202" w:type="dxa"/>
          </w:tcPr>
          <w:p w:rsidR="007E4E3A" w:rsidRPr="007E4E3A" w:rsidRDefault="007E4E3A" w:rsidP="00B75A39">
            <w:pPr>
              <w:rPr>
                <w:color w:val="333333"/>
                <w:sz w:val="23"/>
                <w:szCs w:val="23"/>
              </w:rPr>
            </w:pPr>
            <w:r w:rsidRPr="007E4E3A"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5035" w:type="dxa"/>
          </w:tcPr>
          <w:p w:rsidR="007E4E3A" w:rsidRPr="007E4E3A" w:rsidRDefault="007E4E3A" w:rsidP="00B75A39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«ЭСГ «Охрана труда»</w:t>
            </w:r>
            <w:r w:rsidRPr="007E4E3A">
              <w:rPr>
                <w:color w:val="333333"/>
                <w:sz w:val="23"/>
                <w:szCs w:val="23"/>
              </w:rPr>
              <w:t xml:space="preserve"> (Россия, 101000, г. Москва, ул. Покровка, д.14/2, стр. 1)</w:t>
            </w:r>
          </w:p>
        </w:tc>
        <w:tc>
          <w:tcPr>
            <w:tcW w:w="3119" w:type="dxa"/>
          </w:tcPr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313 432,50 руб.  без НДС; </w:t>
            </w:r>
          </w:p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 xml:space="preserve">369 850,35 руб. с НДС </w:t>
            </w:r>
          </w:p>
        </w:tc>
      </w:tr>
      <w:tr w:rsidR="007E4E3A" w:rsidRPr="007E4E3A" w:rsidTr="007E4E3A">
        <w:trPr>
          <w:trHeight w:val="378"/>
        </w:trPr>
        <w:tc>
          <w:tcPr>
            <w:tcW w:w="1202" w:type="dxa"/>
          </w:tcPr>
          <w:p w:rsidR="007E4E3A" w:rsidRPr="007E4E3A" w:rsidRDefault="007E4E3A" w:rsidP="00B75A39">
            <w:pPr>
              <w:rPr>
                <w:color w:val="333333"/>
                <w:sz w:val="23"/>
                <w:szCs w:val="23"/>
              </w:rPr>
            </w:pPr>
            <w:r w:rsidRPr="007E4E3A"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5035" w:type="dxa"/>
          </w:tcPr>
          <w:p w:rsidR="007E4E3A" w:rsidRPr="007E4E3A" w:rsidRDefault="007E4E3A" w:rsidP="00B75A39">
            <w:pPr>
              <w:spacing w:line="240" w:lineRule="auto"/>
              <w:ind w:firstLine="34"/>
              <w:rPr>
                <w:b/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«ДВРЦОТ» </w:t>
            </w:r>
            <w:r w:rsidRPr="007E4E3A">
              <w:rPr>
                <w:color w:val="333333"/>
                <w:sz w:val="23"/>
                <w:szCs w:val="23"/>
              </w:rPr>
              <w:t>(6900003, г. Владивосток, ул. Станюковича, 29 а)</w:t>
            </w:r>
          </w:p>
        </w:tc>
        <w:tc>
          <w:tcPr>
            <w:tcW w:w="3119" w:type="dxa"/>
          </w:tcPr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638 250,00 руб. без НДС;</w:t>
            </w:r>
          </w:p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  <w:tr w:rsidR="007E4E3A" w:rsidRPr="007E4E3A" w:rsidTr="007E4E3A">
        <w:trPr>
          <w:trHeight w:val="378"/>
        </w:trPr>
        <w:tc>
          <w:tcPr>
            <w:tcW w:w="1202" w:type="dxa"/>
          </w:tcPr>
          <w:p w:rsidR="007E4E3A" w:rsidRPr="007E4E3A" w:rsidRDefault="007E4E3A" w:rsidP="00B75A39">
            <w:pPr>
              <w:rPr>
                <w:color w:val="333333"/>
                <w:sz w:val="23"/>
                <w:szCs w:val="23"/>
              </w:rPr>
            </w:pPr>
            <w:r w:rsidRPr="007E4E3A"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5035" w:type="dxa"/>
          </w:tcPr>
          <w:p w:rsidR="007E4E3A" w:rsidRPr="007E4E3A" w:rsidRDefault="007E4E3A" w:rsidP="00B75A39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 </w:t>
            </w:r>
            <w:proofErr w:type="spellStart"/>
            <w:r w:rsidRPr="007E4E3A">
              <w:rPr>
                <w:b/>
                <w:color w:val="333333"/>
                <w:sz w:val="23"/>
                <w:szCs w:val="23"/>
              </w:rPr>
              <w:t>ЭсАрДжи</w:t>
            </w:r>
            <w:proofErr w:type="spellEnd"/>
            <w:r w:rsidRPr="007E4E3A">
              <w:rPr>
                <w:b/>
                <w:color w:val="333333"/>
                <w:sz w:val="23"/>
                <w:szCs w:val="23"/>
              </w:rPr>
              <w:t>-ЭКО»</w:t>
            </w:r>
            <w:r w:rsidRPr="007E4E3A">
              <w:rPr>
                <w:color w:val="333333"/>
                <w:sz w:val="23"/>
                <w:szCs w:val="23"/>
              </w:rPr>
              <w:t xml:space="preserve"> (</w:t>
            </w:r>
            <w:r w:rsidR="00D62B15">
              <w:rPr>
                <w:color w:val="333333"/>
                <w:sz w:val="23"/>
                <w:szCs w:val="23"/>
              </w:rPr>
              <w:t>105082, Россия, г. Москва, ул. Б</w:t>
            </w:r>
            <w:r w:rsidRPr="007E4E3A">
              <w:rPr>
                <w:color w:val="333333"/>
                <w:sz w:val="23"/>
                <w:szCs w:val="23"/>
              </w:rPr>
              <w:t>ольшая Почтовая, дом 7, строение 1.)</w:t>
            </w:r>
          </w:p>
        </w:tc>
        <w:tc>
          <w:tcPr>
            <w:tcW w:w="3119" w:type="dxa"/>
          </w:tcPr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227 173,73 руб. без НДС;</w:t>
            </w:r>
          </w:p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268 065,00 руб. с учетом НДС</w:t>
            </w:r>
          </w:p>
        </w:tc>
      </w:tr>
      <w:tr w:rsidR="007E4E3A" w:rsidRPr="007E4E3A" w:rsidTr="007E4E3A">
        <w:trPr>
          <w:trHeight w:val="378"/>
        </w:trPr>
        <w:tc>
          <w:tcPr>
            <w:tcW w:w="1202" w:type="dxa"/>
          </w:tcPr>
          <w:p w:rsidR="007E4E3A" w:rsidRPr="007E4E3A" w:rsidRDefault="007E4E3A" w:rsidP="00B75A39">
            <w:pPr>
              <w:rPr>
                <w:color w:val="333333"/>
                <w:sz w:val="23"/>
                <w:szCs w:val="23"/>
              </w:rPr>
            </w:pPr>
            <w:r w:rsidRPr="007E4E3A">
              <w:rPr>
                <w:color w:val="333333"/>
                <w:sz w:val="23"/>
                <w:szCs w:val="23"/>
              </w:rPr>
              <w:t>6</w:t>
            </w:r>
          </w:p>
        </w:tc>
        <w:tc>
          <w:tcPr>
            <w:tcW w:w="5035" w:type="dxa"/>
          </w:tcPr>
          <w:p w:rsidR="007E4E3A" w:rsidRPr="007E4E3A" w:rsidRDefault="007E4E3A" w:rsidP="00B75A39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</w:t>
            </w:r>
            <w:proofErr w:type="spellStart"/>
            <w:r w:rsidRPr="007E4E3A">
              <w:rPr>
                <w:b/>
                <w:color w:val="333333"/>
                <w:sz w:val="23"/>
                <w:szCs w:val="23"/>
              </w:rPr>
              <w:t>ПромМаш</w:t>
            </w:r>
            <w:proofErr w:type="spellEnd"/>
            <w:r w:rsidRPr="007E4E3A">
              <w:rPr>
                <w:b/>
                <w:color w:val="333333"/>
                <w:sz w:val="23"/>
                <w:szCs w:val="23"/>
              </w:rPr>
              <w:t xml:space="preserve"> Тест»</w:t>
            </w:r>
            <w:r w:rsidRPr="007E4E3A">
              <w:rPr>
                <w:color w:val="333333"/>
                <w:sz w:val="23"/>
                <w:szCs w:val="23"/>
              </w:rPr>
              <w:t xml:space="preserve"> (115114, г. Москва, Набережная </w:t>
            </w:r>
            <w:proofErr w:type="spellStart"/>
            <w:r w:rsidRPr="007E4E3A">
              <w:rPr>
                <w:color w:val="333333"/>
                <w:sz w:val="23"/>
                <w:szCs w:val="23"/>
              </w:rPr>
              <w:t>Дербеневская</w:t>
            </w:r>
            <w:proofErr w:type="spellEnd"/>
            <w:r w:rsidRPr="007E4E3A">
              <w:rPr>
                <w:color w:val="333333"/>
                <w:sz w:val="23"/>
                <w:szCs w:val="23"/>
              </w:rPr>
              <w:t>, д. 11, помещение  60)</w:t>
            </w:r>
          </w:p>
        </w:tc>
        <w:tc>
          <w:tcPr>
            <w:tcW w:w="3119" w:type="dxa"/>
          </w:tcPr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289 449,15 руб. без НДС;</w:t>
            </w:r>
          </w:p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341 550,00 руб. с учетом НДС</w:t>
            </w:r>
          </w:p>
        </w:tc>
      </w:tr>
      <w:tr w:rsidR="007E4E3A" w:rsidRPr="007E4E3A" w:rsidTr="007E4E3A">
        <w:trPr>
          <w:trHeight w:val="378"/>
        </w:trPr>
        <w:tc>
          <w:tcPr>
            <w:tcW w:w="1202" w:type="dxa"/>
          </w:tcPr>
          <w:p w:rsidR="007E4E3A" w:rsidRPr="007E4E3A" w:rsidRDefault="007E4E3A" w:rsidP="00B75A39">
            <w:pPr>
              <w:rPr>
                <w:color w:val="333333"/>
                <w:sz w:val="23"/>
                <w:szCs w:val="23"/>
              </w:rPr>
            </w:pPr>
            <w:r w:rsidRPr="007E4E3A">
              <w:rPr>
                <w:color w:val="333333"/>
                <w:sz w:val="23"/>
                <w:szCs w:val="23"/>
              </w:rPr>
              <w:t>7</w:t>
            </w:r>
          </w:p>
        </w:tc>
        <w:tc>
          <w:tcPr>
            <w:tcW w:w="5035" w:type="dxa"/>
          </w:tcPr>
          <w:p w:rsidR="007E4E3A" w:rsidRPr="007E4E3A" w:rsidRDefault="007E4E3A" w:rsidP="00B75A39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«РАО-Контроль»</w:t>
            </w:r>
            <w:r w:rsidRPr="007E4E3A">
              <w:rPr>
                <w:color w:val="333333"/>
                <w:sz w:val="23"/>
                <w:szCs w:val="23"/>
              </w:rPr>
              <w:t xml:space="preserve"> (680038, Хабаровский край, г. Хабаровск, ул. Калинина, 132, оф. 301а)</w:t>
            </w:r>
          </w:p>
        </w:tc>
        <w:tc>
          <w:tcPr>
            <w:tcW w:w="3119" w:type="dxa"/>
          </w:tcPr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b/>
                <w:sz w:val="23"/>
                <w:szCs w:val="23"/>
              </w:rPr>
              <w:t>448 500,00 руб. без НДС;</w:t>
            </w:r>
          </w:p>
          <w:p w:rsidR="007E4E3A" w:rsidRPr="007E4E3A" w:rsidRDefault="007E4E3A" w:rsidP="00B75A39">
            <w:pPr>
              <w:pStyle w:val="af4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E4E3A">
              <w:rPr>
                <w:rFonts w:ascii="Times New Roman" w:hAnsi="Times New Roman" w:cs="Times New Roman"/>
                <w:sz w:val="23"/>
                <w:szCs w:val="23"/>
              </w:rPr>
              <w:t>НДС не предусмотрен</w:t>
            </w:r>
          </w:p>
        </w:tc>
      </w:tr>
    </w:tbl>
    <w:p w:rsidR="00374A2B" w:rsidRPr="007E4E3A" w:rsidRDefault="00374A2B" w:rsidP="00374A2B">
      <w:pPr>
        <w:spacing w:line="240" w:lineRule="auto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lastRenderedPageBreak/>
        <w:t>По вопросу № 2</w:t>
      </w:r>
    </w:p>
    <w:p w:rsidR="00070562" w:rsidRPr="007E4E3A" w:rsidRDefault="00374A2B" w:rsidP="00070562">
      <w:pPr>
        <w:pStyle w:val="25"/>
        <w:keepNext/>
        <w:tabs>
          <w:tab w:val="left" w:pos="426"/>
        </w:tabs>
        <w:ind w:firstLine="709"/>
        <w:rPr>
          <w:sz w:val="23"/>
          <w:szCs w:val="23"/>
        </w:rPr>
      </w:pPr>
      <w:r w:rsidRPr="007E4E3A">
        <w:rPr>
          <w:sz w:val="23"/>
          <w:szCs w:val="23"/>
        </w:rPr>
        <w:t>1</w:t>
      </w:r>
      <w:r w:rsidR="00070562" w:rsidRPr="007E4E3A">
        <w:rPr>
          <w:sz w:val="23"/>
          <w:szCs w:val="23"/>
        </w:rPr>
        <w:t xml:space="preserve">. </w:t>
      </w:r>
      <w:proofErr w:type="gramStart"/>
      <w:r w:rsidR="00070562" w:rsidRPr="007E4E3A">
        <w:rPr>
          <w:b/>
          <w:i/>
          <w:sz w:val="23"/>
          <w:szCs w:val="23"/>
        </w:rPr>
        <w:t>Признать</w:t>
      </w:r>
      <w:r w:rsidR="00070562" w:rsidRPr="007E4E3A">
        <w:rPr>
          <w:sz w:val="23"/>
          <w:szCs w:val="23"/>
        </w:rPr>
        <w:t xml:space="preserve"> предложения </w:t>
      </w:r>
      <w:r w:rsidR="007E4E3A" w:rsidRPr="007E4E3A">
        <w:rPr>
          <w:b/>
          <w:color w:val="333333"/>
          <w:sz w:val="23"/>
          <w:szCs w:val="23"/>
        </w:rPr>
        <w:t xml:space="preserve">ООО «Стандарт» </w:t>
      </w:r>
      <w:r w:rsidR="007E4E3A" w:rsidRPr="007E4E3A">
        <w:rPr>
          <w:color w:val="333333"/>
          <w:sz w:val="23"/>
          <w:szCs w:val="23"/>
        </w:rPr>
        <w:t xml:space="preserve">(692760, г. Артем, ул. Кирова, 42, </w:t>
      </w:r>
      <w:proofErr w:type="spellStart"/>
      <w:r w:rsidR="007E4E3A" w:rsidRPr="007E4E3A">
        <w:rPr>
          <w:color w:val="333333"/>
          <w:sz w:val="23"/>
          <w:szCs w:val="23"/>
        </w:rPr>
        <w:t>каб</w:t>
      </w:r>
      <w:proofErr w:type="spellEnd"/>
      <w:r w:rsidR="007E4E3A" w:rsidRPr="007E4E3A">
        <w:rPr>
          <w:color w:val="333333"/>
          <w:sz w:val="23"/>
          <w:szCs w:val="23"/>
        </w:rPr>
        <w:t>. 26),</w:t>
      </w:r>
      <w:r w:rsidR="007E4E3A" w:rsidRPr="007E4E3A">
        <w:rPr>
          <w:b/>
          <w:color w:val="333333"/>
          <w:sz w:val="23"/>
          <w:szCs w:val="23"/>
        </w:rPr>
        <w:t xml:space="preserve"> ООО «Труд-Эксперт» </w:t>
      </w:r>
      <w:r w:rsidR="007E4E3A" w:rsidRPr="007E4E3A">
        <w:rPr>
          <w:color w:val="333333"/>
          <w:sz w:val="23"/>
          <w:szCs w:val="23"/>
        </w:rPr>
        <w:t>(675000, Россия, Амурская обл., г. Благовещенск, ул. Ленина 207/3, кв. 30),</w:t>
      </w:r>
      <w:r w:rsidR="007E4E3A" w:rsidRPr="007E4E3A">
        <w:rPr>
          <w:b/>
          <w:color w:val="333333"/>
          <w:sz w:val="23"/>
          <w:szCs w:val="23"/>
        </w:rPr>
        <w:t xml:space="preserve"> ООО «ЭСГ «Охрана труда» </w:t>
      </w:r>
      <w:r w:rsidR="007E4E3A" w:rsidRPr="007E4E3A">
        <w:rPr>
          <w:color w:val="333333"/>
          <w:sz w:val="23"/>
          <w:szCs w:val="23"/>
        </w:rPr>
        <w:t>(Россия, 101000, г. Москва, ул. Покровка, д.14/2, стр. 1),</w:t>
      </w:r>
      <w:r w:rsidR="007E4E3A" w:rsidRPr="007E4E3A">
        <w:rPr>
          <w:b/>
          <w:color w:val="333333"/>
          <w:sz w:val="23"/>
          <w:szCs w:val="23"/>
        </w:rPr>
        <w:t xml:space="preserve"> ООО «ДВРЦОТ» </w:t>
      </w:r>
      <w:r w:rsidR="007E4E3A" w:rsidRPr="007E4E3A">
        <w:rPr>
          <w:color w:val="333333"/>
          <w:sz w:val="23"/>
          <w:szCs w:val="23"/>
        </w:rPr>
        <w:t>(6900003, г. Владивосток, ул. Станюковича, 29 а),</w:t>
      </w:r>
      <w:r w:rsidR="007E4E3A" w:rsidRPr="007E4E3A">
        <w:rPr>
          <w:b/>
          <w:color w:val="333333"/>
          <w:sz w:val="23"/>
          <w:szCs w:val="23"/>
        </w:rPr>
        <w:t xml:space="preserve"> ООО « </w:t>
      </w:r>
      <w:proofErr w:type="spellStart"/>
      <w:r w:rsidR="007E4E3A" w:rsidRPr="007E4E3A">
        <w:rPr>
          <w:b/>
          <w:color w:val="333333"/>
          <w:sz w:val="23"/>
          <w:szCs w:val="23"/>
        </w:rPr>
        <w:t>ЭсАрДжи</w:t>
      </w:r>
      <w:proofErr w:type="spellEnd"/>
      <w:r w:rsidR="007E4E3A" w:rsidRPr="007E4E3A">
        <w:rPr>
          <w:b/>
          <w:color w:val="333333"/>
          <w:sz w:val="23"/>
          <w:szCs w:val="23"/>
        </w:rPr>
        <w:t xml:space="preserve">-ЭКО» </w:t>
      </w:r>
      <w:r w:rsidR="007E4E3A" w:rsidRPr="007E4E3A">
        <w:rPr>
          <w:color w:val="333333"/>
          <w:sz w:val="23"/>
          <w:szCs w:val="23"/>
        </w:rPr>
        <w:t>(</w:t>
      </w:r>
      <w:r w:rsidR="00134FFB">
        <w:rPr>
          <w:color w:val="333333"/>
          <w:sz w:val="23"/>
          <w:szCs w:val="23"/>
        </w:rPr>
        <w:t>105082, Россия, г. Москва, ул. Б</w:t>
      </w:r>
      <w:r w:rsidR="007E4E3A" w:rsidRPr="007E4E3A">
        <w:rPr>
          <w:color w:val="333333"/>
          <w:sz w:val="23"/>
          <w:szCs w:val="23"/>
        </w:rPr>
        <w:t>ольшая Почтовая, дом</w:t>
      </w:r>
      <w:proofErr w:type="gramEnd"/>
      <w:r w:rsidR="007E4E3A" w:rsidRPr="007E4E3A">
        <w:rPr>
          <w:color w:val="333333"/>
          <w:sz w:val="23"/>
          <w:szCs w:val="23"/>
        </w:rPr>
        <w:t xml:space="preserve"> </w:t>
      </w:r>
      <w:proofErr w:type="gramStart"/>
      <w:r w:rsidR="007E4E3A" w:rsidRPr="007E4E3A">
        <w:rPr>
          <w:color w:val="333333"/>
          <w:sz w:val="23"/>
          <w:szCs w:val="23"/>
        </w:rPr>
        <w:t>7, строение 1.),</w:t>
      </w:r>
      <w:proofErr w:type="gramEnd"/>
      <w:r w:rsidR="007E4E3A" w:rsidRPr="007E4E3A">
        <w:rPr>
          <w:b/>
          <w:color w:val="333333"/>
          <w:sz w:val="23"/>
          <w:szCs w:val="23"/>
        </w:rPr>
        <w:t xml:space="preserve"> ООО «</w:t>
      </w:r>
      <w:proofErr w:type="spellStart"/>
      <w:r w:rsidR="007E4E3A" w:rsidRPr="007E4E3A">
        <w:rPr>
          <w:b/>
          <w:color w:val="333333"/>
          <w:sz w:val="23"/>
          <w:szCs w:val="23"/>
        </w:rPr>
        <w:t>ПромМаш</w:t>
      </w:r>
      <w:proofErr w:type="spellEnd"/>
      <w:r w:rsidR="007E4E3A" w:rsidRPr="007E4E3A">
        <w:rPr>
          <w:b/>
          <w:color w:val="333333"/>
          <w:sz w:val="23"/>
          <w:szCs w:val="23"/>
        </w:rPr>
        <w:t xml:space="preserve"> Тест» </w:t>
      </w:r>
      <w:r w:rsidR="007E4E3A" w:rsidRPr="007E4E3A">
        <w:rPr>
          <w:color w:val="333333"/>
          <w:sz w:val="23"/>
          <w:szCs w:val="23"/>
        </w:rPr>
        <w:t xml:space="preserve">(115114, г. Москва, Набережная </w:t>
      </w:r>
      <w:proofErr w:type="spellStart"/>
      <w:r w:rsidR="007E4E3A" w:rsidRPr="007E4E3A">
        <w:rPr>
          <w:color w:val="333333"/>
          <w:sz w:val="23"/>
          <w:szCs w:val="23"/>
        </w:rPr>
        <w:t>Дербеневская</w:t>
      </w:r>
      <w:proofErr w:type="spellEnd"/>
      <w:r w:rsidR="007E4E3A" w:rsidRPr="007E4E3A">
        <w:rPr>
          <w:color w:val="333333"/>
          <w:sz w:val="23"/>
          <w:szCs w:val="23"/>
        </w:rPr>
        <w:t>, д. 11, помещение  60),</w:t>
      </w:r>
      <w:r w:rsidR="007E4E3A" w:rsidRPr="007E4E3A">
        <w:rPr>
          <w:b/>
          <w:color w:val="333333"/>
          <w:sz w:val="23"/>
          <w:szCs w:val="23"/>
        </w:rPr>
        <w:t xml:space="preserve">  ООО «РАО-Контроль» </w:t>
      </w:r>
      <w:r w:rsidR="007E4E3A" w:rsidRPr="007E4E3A">
        <w:rPr>
          <w:color w:val="333333"/>
          <w:sz w:val="23"/>
          <w:szCs w:val="23"/>
        </w:rPr>
        <w:t>(680038, Хабаровский край, г. Хабаровск, ул. Калинина, 132, оф. 301а)</w:t>
      </w:r>
      <w:r w:rsidR="007E4E3A" w:rsidRPr="007E4E3A">
        <w:rPr>
          <w:b/>
          <w:color w:val="333333"/>
          <w:sz w:val="23"/>
          <w:szCs w:val="23"/>
        </w:rPr>
        <w:t xml:space="preserve"> </w:t>
      </w:r>
      <w:r w:rsidR="00070562" w:rsidRPr="007E4E3A">
        <w:rPr>
          <w:sz w:val="23"/>
          <w:szCs w:val="23"/>
        </w:rPr>
        <w:t>соответствующими условиям запроса предложений и принять их к дальнейшему рассмотрению.</w:t>
      </w:r>
    </w:p>
    <w:p w:rsidR="00374A2B" w:rsidRPr="007E4E3A" w:rsidRDefault="00374A2B" w:rsidP="00374A2B">
      <w:pPr>
        <w:spacing w:line="240" w:lineRule="auto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По вопросу № 3</w:t>
      </w:r>
    </w:p>
    <w:p w:rsidR="00070562" w:rsidRPr="007E4E3A" w:rsidRDefault="00374A2B" w:rsidP="00070562">
      <w:pPr>
        <w:spacing w:line="240" w:lineRule="auto"/>
        <w:ind w:firstLine="709"/>
        <w:rPr>
          <w:sz w:val="23"/>
          <w:szCs w:val="23"/>
        </w:rPr>
      </w:pPr>
      <w:r w:rsidRPr="007E4E3A">
        <w:rPr>
          <w:sz w:val="23"/>
          <w:szCs w:val="23"/>
        </w:rPr>
        <w:t>1</w:t>
      </w:r>
      <w:r w:rsidR="00070562" w:rsidRPr="007E4E3A">
        <w:rPr>
          <w:sz w:val="23"/>
          <w:szCs w:val="23"/>
        </w:rPr>
        <w:t xml:space="preserve">. </w:t>
      </w:r>
      <w:r w:rsidR="00070562" w:rsidRPr="007E4E3A">
        <w:rPr>
          <w:b/>
          <w:i/>
          <w:sz w:val="23"/>
          <w:szCs w:val="23"/>
        </w:rPr>
        <w:t>Утвердить</w:t>
      </w:r>
      <w:r w:rsidR="00070562" w:rsidRPr="007E4E3A">
        <w:rPr>
          <w:sz w:val="23"/>
          <w:szCs w:val="23"/>
        </w:rPr>
        <w:t xml:space="preserve"> </w:t>
      </w:r>
      <w:proofErr w:type="gramStart"/>
      <w:r w:rsidRPr="007E4E3A">
        <w:rPr>
          <w:sz w:val="23"/>
          <w:szCs w:val="23"/>
        </w:rPr>
        <w:t>итоговую</w:t>
      </w:r>
      <w:proofErr w:type="gramEnd"/>
      <w:r w:rsidRPr="007E4E3A">
        <w:rPr>
          <w:sz w:val="23"/>
          <w:szCs w:val="23"/>
        </w:rPr>
        <w:t xml:space="preserve"> </w:t>
      </w:r>
      <w:proofErr w:type="spellStart"/>
      <w:r w:rsidR="00070562" w:rsidRPr="007E4E3A">
        <w:rPr>
          <w:sz w:val="23"/>
          <w:szCs w:val="23"/>
        </w:rPr>
        <w:t>ранжировку</w:t>
      </w:r>
      <w:proofErr w:type="spellEnd"/>
      <w:r w:rsidR="00070562" w:rsidRPr="007E4E3A">
        <w:rPr>
          <w:sz w:val="23"/>
          <w:szCs w:val="23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7E4E3A" w:rsidRPr="007E4E3A" w:rsidTr="00374A2B">
        <w:tc>
          <w:tcPr>
            <w:tcW w:w="1134" w:type="dxa"/>
            <w:shd w:val="clear" w:color="auto" w:fill="auto"/>
          </w:tcPr>
          <w:p w:rsidR="007E4E3A" w:rsidRPr="007E4E3A" w:rsidRDefault="007E4E3A" w:rsidP="00DA34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1 место</w:t>
            </w:r>
          </w:p>
        </w:tc>
        <w:tc>
          <w:tcPr>
            <w:tcW w:w="8222" w:type="dxa"/>
            <w:shd w:val="clear" w:color="auto" w:fill="auto"/>
          </w:tcPr>
          <w:p w:rsidR="007E4E3A" w:rsidRPr="007E4E3A" w:rsidRDefault="007E4E3A" w:rsidP="00B75A39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 </w:t>
            </w:r>
            <w:proofErr w:type="spellStart"/>
            <w:r w:rsidRPr="007E4E3A">
              <w:rPr>
                <w:b/>
                <w:color w:val="333333"/>
                <w:sz w:val="23"/>
                <w:szCs w:val="23"/>
              </w:rPr>
              <w:t>ЭсАрДжи</w:t>
            </w:r>
            <w:proofErr w:type="spellEnd"/>
            <w:r w:rsidRPr="007E4E3A">
              <w:rPr>
                <w:b/>
                <w:color w:val="333333"/>
                <w:sz w:val="23"/>
                <w:szCs w:val="23"/>
              </w:rPr>
              <w:t>-ЭКО»</w:t>
            </w:r>
            <w:r w:rsidRPr="007E4E3A">
              <w:rPr>
                <w:color w:val="333333"/>
                <w:sz w:val="23"/>
                <w:szCs w:val="23"/>
              </w:rPr>
              <w:t xml:space="preserve"> (</w:t>
            </w:r>
            <w:r w:rsidR="00D62B15">
              <w:rPr>
                <w:color w:val="333333"/>
                <w:sz w:val="23"/>
                <w:szCs w:val="23"/>
              </w:rPr>
              <w:t>105082, Россия, г. Москва, ул. Б</w:t>
            </w:r>
            <w:bookmarkStart w:id="2" w:name="_GoBack"/>
            <w:bookmarkEnd w:id="2"/>
            <w:r w:rsidRPr="007E4E3A">
              <w:rPr>
                <w:color w:val="333333"/>
                <w:sz w:val="23"/>
                <w:szCs w:val="23"/>
              </w:rPr>
              <w:t>ольшая Почтовая, дом 7, строение 1.)</w:t>
            </w:r>
          </w:p>
        </w:tc>
      </w:tr>
      <w:tr w:rsidR="007E4E3A" w:rsidRPr="007E4E3A" w:rsidTr="00374A2B">
        <w:tc>
          <w:tcPr>
            <w:tcW w:w="1134" w:type="dxa"/>
            <w:shd w:val="clear" w:color="auto" w:fill="auto"/>
          </w:tcPr>
          <w:p w:rsidR="007E4E3A" w:rsidRPr="007E4E3A" w:rsidRDefault="007E4E3A" w:rsidP="00DA34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2 место</w:t>
            </w:r>
          </w:p>
        </w:tc>
        <w:tc>
          <w:tcPr>
            <w:tcW w:w="8222" w:type="dxa"/>
            <w:shd w:val="clear" w:color="auto" w:fill="auto"/>
          </w:tcPr>
          <w:p w:rsidR="007E4E3A" w:rsidRPr="007E4E3A" w:rsidRDefault="007E4E3A" w:rsidP="00B75A39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«Труд-Эксперт» </w:t>
            </w:r>
            <w:r w:rsidRPr="007E4E3A">
              <w:rPr>
                <w:color w:val="333333"/>
                <w:sz w:val="23"/>
                <w:szCs w:val="23"/>
              </w:rPr>
              <w:t>(675000, Россия, Амурская обл., г. Благовещенск, ул. Ленина 207/3, кв. 30)</w:t>
            </w:r>
          </w:p>
        </w:tc>
      </w:tr>
      <w:tr w:rsidR="007E4E3A" w:rsidRPr="007E4E3A" w:rsidTr="00374A2B">
        <w:tc>
          <w:tcPr>
            <w:tcW w:w="1134" w:type="dxa"/>
            <w:shd w:val="clear" w:color="auto" w:fill="auto"/>
          </w:tcPr>
          <w:p w:rsidR="007E4E3A" w:rsidRPr="007E4E3A" w:rsidRDefault="007E4E3A" w:rsidP="00DA34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3 место</w:t>
            </w:r>
          </w:p>
        </w:tc>
        <w:tc>
          <w:tcPr>
            <w:tcW w:w="8222" w:type="dxa"/>
            <w:shd w:val="clear" w:color="auto" w:fill="auto"/>
          </w:tcPr>
          <w:p w:rsidR="007E4E3A" w:rsidRPr="007E4E3A" w:rsidRDefault="007E4E3A" w:rsidP="00B75A39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</w:t>
            </w:r>
            <w:proofErr w:type="spellStart"/>
            <w:r w:rsidRPr="007E4E3A">
              <w:rPr>
                <w:b/>
                <w:color w:val="333333"/>
                <w:sz w:val="23"/>
                <w:szCs w:val="23"/>
              </w:rPr>
              <w:t>ПромМаш</w:t>
            </w:r>
            <w:proofErr w:type="spellEnd"/>
            <w:r w:rsidRPr="007E4E3A">
              <w:rPr>
                <w:b/>
                <w:color w:val="333333"/>
                <w:sz w:val="23"/>
                <w:szCs w:val="23"/>
              </w:rPr>
              <w:t xml:space="preserve"> Тест»</w:t>
            </w:r>
            <w:r w:rsidRPr="007E4E3A">
              <w:rPr>
                <w:color w:val="333333"/>
                <w:sz w:val="23"/>
                <w:szCs w:val="23"/>
              </w:rPr>
              <w:t xml:space="preserve"> (115114, г. Москва, Набережная </w:t>
            </w:r>
            <w:proofErr w:type="spellStart"/>
            <w:r w:rsidRPr="007E4E3A">
              <w:rPr>
                <w:color w:val="333333"/>
                <w:sz w:val="23"/>
                <w:szCs w:val="23"/>
              </w:rPr>
              <w:t>Дербеневская</w:t>
            </w:r>
            <w:proofErr w:type="spellEnd"/>
            <w:r w:rsidRPr="007E4E3A">
              <w:rPr>
                <w:color w:val="333333"/>
                <w:sz w:val="23"/>
                <w:szCs w:val="23"/>
              </w:rPr>
              <w:t>, д. 11, помещение  60)</w:t>
            </w:r>
          </w:p>
        </w:tc>
      </w:tr>
      <w:tr w:rsidR="007E4E3A" w:rsidRPr="007E4E3A" w:rsidTr="00374A2B">
        <w:tc>
          <w:tcPr>
            <w:tcW w:w="1134" w:type="dxa"/>
            <w:shd w:val="clear" w:color="auto" w:fill="auto"/>
          </w:tcPr>
          <w:p w:rsidR="007E4E3A" w:rsidRPr="007E4E3A" w:rsidRDefault="007E4E3A" w:rsidP="00DA34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4 место</w:t>
            </w:r>
          </w:p>
        </w:tc>
        <w:tc>
          <w:tcPr>
            <w:tcW w:w="8222" w:type="dxa"/>
            <w:shd w:val="clear" w:color="auto" w:fill="auto"/>
          </w:tcPr>
          <w:p w:rsidR="007E4E3A" w:rsidRPr="007E4E3A" w:rsidRDefault="007E4E3A" w:rsidP="00B75A39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«ЭСГ «Охрана труда»</w:t>
            </w:r>
            <w:r w:rsidRPr="007E4E3A">
              <w:rPr>
                <w:color w:val="333333"/>
                <w:sz w:val="23"/>
                <w:szCs w:val="23"/>
              </w:rPr>
              <w:t xml:space="preserve"> (Россия, 101000, г. Москва, ул. Покровка, д.14/2, стр. 1)</w:t>
            </w:r>
          </w:p>
        </w:tc>
      </w:tr>
      <w:tr w:rsidR="007E4E3A" w:rsidRPr="007E4E3A" w:rsidTr="00374A2B">
        <w:tc>
          <w:tcPr>
            <w:tcW w:w="1134" w:type="dxa"/>
            <w:shd w:val="clear" w:color="auto" w:fill="auto"/>
          </w:tcPr>
          <w:p w:rsidR="007E4E3A" w:rsidRPr="007E4E3A" w:rsidRDefault="007E4E3A" w:rsidP="00DA34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5 место</w:t>
            </w:r>
          </w:p>
        </w:tc>
        <w:tc>
          <w:tcPr>
            <w:tcW w:w="8222" w:type="dxa"/>
            <w:shd w:val="clear" w:color="auto" w:fill="auto"/>
          </w:tcPr>
          <w:p w:rsidR="007E4E3A" w:rsidRPr="007E4E3A" w:rsidRDefault="007E4E3A" w:rsidP="00B75A39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>ООО «РАО-Контроль»</w:t>
            </w:r>
            <w:r w:rsidRPr="007E4E3A">
              <w:rPr>
                <w:color w:val="333333"/>
                <w:sz w:val="23"/>
                <w:szCs w:val="23"/>
              </w:rPr>
              <w:t xml:space="preserve"> (680038, Хабаровский край, г. Хабаровск, ул. Калинина, 132, оф. 301а)</w:t>
            </w:r>
          </w:p>
        </w:tc>
      </w:tr>
      <w:tr w:rsidR="007E4E3A" w:rsidRPr="007E4E3A" w:rsidTr="00374A2B">
        <w:tc>
          <w:tcPr>
            <w:tcW w:w="1134" w:type="dxa"/>
            <w:shd w:val="clear" w:color="auto" w:fill="auto"/>
          </w:tcPr>
          <w:p w:rsidR="007E4E3A" w:rsidRPr="007E4E3A" w:rsidRDefault="007E4E3A" w:rsidP="00DA34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6 место</w:t>
            </w:r>
          </w:p>
        </w:tc>
        <w:tc>
          <w:tcPr>
            <w:tcW w:w="8222" w:type="dxa"/>
            <w:shd w:val="clear" w:color="auto" w:fill="auto"/>
          </w:tcPr>
          <w:p w:rsidR="007E4E3A" w:rsidRPr="007E4E3A" w:rsidRDefault="007E4E3A" w:rsidP="00B75A39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  <w:r w:rsidRPr="007E4E3A">
              <w:rPr>
                <w:b/>
                <w:color w:val="333333"/>
                <w:sz w:val="23"/>
                <w:szCs w:val="23"/>
              </w:rPr>
              <w:t xml:space="preserve">ООО «ДВРЦОТ» </w:t>
            </w:r>
            <w:r w:rsidRPr="007E4E3A">
              <w:rPr>
                <w:color w:val="333333"/>
                <w:sz w:val="23"/>
                <w:szCs w:val="23"/>
              </w:rPr>
              <w:t>(6900003, г. Владивосток, ул. Станюковича, 29 а)</w:t>
            </w:r>
          </w:p>
        </w:tc>
      </w:tr>
      <w:tr w:rsidR="007E4E3A" w:rsidRPr="007E4E3A" w:rsidTr="00374A2B">
        <w:tc>
          <w:tcPr>
            <w:tcW w:w="1134" w:type="dxa"/>
            <w:shd w:val="clear" w:color="auto" w:fill="auto"/>
          </w:tcPr>
          <w:p w:rsidR="007E4E3A" w:rsidRPr="007E4E3A" w:rsidRDefault="007E4E3A" w:rsidP="00DA34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E4E3A">
              <w:rPr>
                <w:sz w:val="23"/>
                <w:szCs w:val="23"/>
              </w:rPr>
              <w:t>7 место</w:t>
            </w:r>
          </w:p>
        </w:tc>
        <w:tc>
          <w:tcPr>
            <w:tcW w:w="8222" w:type="dxa"/>
            <w:shd w:val="clear" w:color="auto" w:fill="auto"/>
          </w:tcPr>
          <w:p w:rsidR="007E4E3A" w:rsidRPr="007E4E3A" w:rsidRDefault="007E4E3A" w:rsidP="00B75A39">
            <w:pPr>
              <w:spacing w:line="240" w:lineRule="auto"/>
              <w:ind w:firstLine="0"/>
              <w:rPr>
                <w:b/>
                <w:sz w:val="23"/>
                <w:szCs w:val="23"/>
              </w:rPr>
            </w:pPr>
            <w:r w:rsidRPr="007E4E3A">
              <w:rPr>
                <w:b/>
                <w:sz w:val="23"/>
                <w:szCs w:val="23"/>
              </w:rPr>
              <w:t xml:space="preserve">ООО «Стандарт» </w:t>
            </w:r>
            <w:r w:rsidRPr="007E4E3A">
              <w:rPr>
                <w:sz w:val="23"/>
                <w:szCs w:val="23"/>
              </w:rPr>
              <w:t xml:space="preserve">(692760, г. Артем, ул. Кирова, 42, </w:t>
            </w:r>
            <w:proofErr w:type="spellStart"/>
            <w:r w:rsidRPr="007E4E3A">
              <w:rPr>
                <w:sz w:val="23"/>
                <w:szCs w:val="23"/>
              </w:rPr>
              <w:t>каб</w:t>
            </w:r>
            <w:proofErr w:type="spellEnd"/>
            <w:r w:rsidRPr="007E4E3A">
              <w:rPr>
                <w:sz w:val="23"/>
                <w:szCs w:val="23"/>
              </w:rPr>
              <w:t>. 26)</w:t>
            </w:r>
          </w:p>
        </w:tc>
      </w:tr>
    </w:tbl>
    <w:p w:rsidR="00374A2B" w:rsidRPr="007E4E3A" w:rsidRDefault="00374A2B" w:rsidP="00374A2B">
      <w:pPr>
        <w:spacing w:line="240" w:lineRule="auto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По вопросу № 4</w:t>
      </w:r>
    </w:p>
    <w:p w:rsidR="00070562" w:rsidRPr="007E4E3A" w:rsidRDefault="00374A2B" w:rsidP="000705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3"/>
          <w:szCs w:val="23"/>
        </w:rPr>
      </w:pPr>
      <w:r w:rsidRPr="007E4E3A">
        <w:rPr>
          <w:sz w:val="23"/>
          <w:szCs w:val="23"/>
        </w:rPr>
        <w:t xml:space="preserve">1. Переторжку </w:t>
      </w:r>
      <w:r w:rsidRPr="007E4E3A">
        <w:rPr>
          <w:b/>
          <w:sz w:val="23"/>
          <w:szCs w:val="23"/>
        </w:rPr>
        <w:t>не проводить</w:t>
      </w:r>
      <w:r w:rsidRPr="007E4E3A">
        <w:rPr>
          <w:sz w:val="23"/>
          <w:szCs w:val="23"/>
        </w:rPr>
        <w:t>.</w:t>
      </w:r>
    </w:p>
    <w:p w:rsidR="00374A2B" w:rsidRPr="007E4E3A" w:rsidRDefault="00374A2B" w:rsidP="0007056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3"/>
          <w:szCs w:val="23"/>
        </w:rPr>
      </w:pPr>
    </w:p>
    <w:p w:rsidR="00374A2B" w:rsidRPr="007E4E3A" w:rsidRDefault="00374A2B" w:rsidP="00374A2B">
      <w:pPr>
        <w:spacing w:line="240" w:lineRule="auto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По вопросу № 5</w:t>
      </w:r>
    </w:p>
    <w:p w:rsidR="00415FDC" w:rsidRPr="007E4E3A" w:rsidRDefault="00374A2B" w:rsidP="007E4E3A">
      <w:pPr>
        <w:tabs>
          <w:tab w:val="left" w:pos="851"/>
        </w:tabs>
        <w:spacing w:line="240" w:lineRule="auto"/>
        <w:rPr>
          <w:sz w:val="23"/>
          <w:szCs w:val="23"/>
        </w:rPr>
      </w:pPr>
      <w:r w:rsidRPr="007E4E3A">
        <w:rPr>
          <w:spacing w:val="4"/>
          <w:sz w:val="23"/>
          <w:szCs w:val="23"/>
        </w:rPr>
        <w:t>1</w:t>
      </w:r>
      <w:r w:rsidRPr="007E4E3A">
        <w:rPr>
          <w:b/>
          <w:spacing w:val="4"/>
          <w:sz w:val="23"/>
          <w:szCs w:val="23"/>
        </w:rPr>
        <w:t>. Признать</w:t>
      </w:r>
      <w:r w:rsidRPr="007E4E3A">
        <w:rPr>
          <w:sz w:val="23"/>
          <w:szCs w:val="23"/>
        </w:rPr>
        <w:t xml:space="preserve"> Победителем запроса </w:t>
      </w:r>
      <w:r w:rsidRPr="007E4E3A">
        <w:rPr>
          <w:spacing w:val="4"/>
          <w:sz w:val="23"/>
          <w:szCs w:val="23"/>
        </w:rPr>
        <w:t>п</w:t>
      </w:r>
      <w:r w:rsidRPr="007E4E3A">
        <w:rPr>
          <w:sz w:val="23"/>
          <w:szCs w:val="23"/>
        </w:rPr>
        <w:t xml:space="preserve">редложений: </w:t>
      </w:r>
      <w:r w:rsidRPr="007E4E3A">
        <w:rPr>
          <w:b/>
          <w:bCs/>
          <w:i/>
          <w:sz w:val="23"/>
          <w:szCs w:val="23"/>
        </w:rPr>
        <w:t>«Специальная оценка условий труда» для филиала  ОАО «ДРСК» - «</w:t>
      </w:r>
      <w:r w:rsidR="007E4E3A" w:rsidRPr="007E4E3A">
        <w:rPr>
          <w:b/>
          <w:bCs/>
          <w:i/>
          <w:sz w:val="23"/>
          <w:szCs w:val="23"/>
        </w:rPr>
        <w:t>Приморские</w:t>
      </w:r>
      <w:r w:rsidRPr="007E4E3A">
        <w:rPr>
          <w:b/>
          <w:bCs/>
          <w:i/>
          <w:sz w:val="23"/>
          <w:szCs w:val="23"/>
        </w:rPr>
        <w:t xml:space="preserve"> электрические сети»" </w:t>
      </w:r>
      <w:r w:rsidRPr="007E4E3A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7E4E3A">
        <w:rPr>
          <w:sz w:val="23"/>
          <w:szCs w:val="23"/>
        </w:rPr>
        <w:t>ранжировке</w:t>
      </w:r>
      <w:proofErr w:type="spellEnd"/>
      <w:r w:rsidRPr="007E4E3A">
        <w:rPr>
          <w:sz w:val="23"/>
          <w:szCs w:val="23"/>
        </w:rPr>
        <w:t xml:space="preserve"> по степени предпочтительности для заказчика: </w:t>
      </w:r>
      <w:r w:rsidR="007E4E3A" w:rsidRPr="007E4E3A">
        <w:rPr>
          <w:b/>
          <w:color w:val="333333"/>
          <w:sz w:val="23"/>
          <w:szCs w:val="23"/>
        </w:rPr>
        <w:t xml:space="preserve">ООО « </w:t>
      </w:r>
      <w:proofErr w:type="spellStart"/>
      <w:r w:rsidR="007E4E3A" w:rsidRPr="007E4E3A">
        <w:rPr>
          <w:b/>
          <w:color w:val="333333"/>
          <w:sz w:val="23"/>
          <w:szCs w:val="23"/>
        </w:rPr>
        <w:t>ЭсАрДжи</w:t>
      </w:r>
      <w:proofErr w:type="spellEnd"/>
      <w:r w:rsidR="007E4E3A" w:rsidRPr="007E4E3A">
        <w:rPr>
          <w:b/>
          <w:color w:val="333333"/>
          <w:sz w:val="23"/>
          <w:szCs w:val="23"/>
        </w:rPr>
        <w:t>-ЭКО»</w:t>
      </w:r>
      <w:r w:rsidR="007E4E3A" w:rsidRPr="007E4E3A">
        <w:rPr>
          <w:color w:val="333333"/>
          <w:sz w:val="23"/>
          <w:szCs w:val="23"/>
        </w:rPr>
        <w:t xml:space="preserve"> (</w:t>
      </w:r>
      <w:r w:rsidR="00134FFB">
        <w:rPr>
          <w:color w:val="333333"/>
          <w:sz w:val="23"/>
          <w:szCs w:val="23"/>
        </w:rPr>
        <w:t>105082, Россия, г. Москва, ул. Б</w:t>
      </w:r>
      <w:r w:rsidR="007E4E3A" w:rsidRPr="007E4E3A">
        <w:rPr>
          <w:color w:val="333333"/>
          <w:sz w:val="23"/>
          <w:szCs w:val="23"/>
        </w:rPr>
        <w:t>ольшая Почтовая, дом 7, строение 1.)</w:t>
      </w:r>
      <w:r w:rsidR="0066615A" w:rsidRPr="007E4E3A">
        <w:rPr>
          <w:b/>
          <w:sz w:val="23"/>
          <w:szCs w:val="23"/>
        </w:rPr>
        <w:t xml:space="preserve"> </w:t>
      </w:r>
      <w:r w:rsidRPr="007E4E3A">
        <w:rPr>
          <w:sz w:val="23"/>
          <w:szCs w:val="23"/>
        </w:rPr>
        <w:t xml:space="preserve"> на условиях: стоимость предложения </w:t>
      </w:r>
      <w:r w:rsidR="007E4E3A" w:rsidRPr="007E4E3A">
        <w:rPr>
          <w:b/>
          <w:i/>
          <w:sz w:val="23"/>
          <w:szCs w:val="23"/>
        </w:rPr>
        <w:t>227 173,73 руб. без НДС; 268 065,00 руб. с учетом НДС</w:t>
      </w:r>
      <w:r w:rsidR="0066615A" w:rsidRPr="007E4E3A">
        <w:rPr>
          <w:sz w:val="23"/>
          <w:szCs w:val="23"/>
        </w:rPr>
        <w:t>.</w:t>
      </w:r>
      <w:r w:rsidRPr="007E4E3A">
        <w:rPr>
          <w:sz w:val="23"/>
          <w:szCs w:val="23"/>
        </w:rPr>
        <w:t xml:space="preserve"> </w:t>
      </w:r>
      <w:r w:rsidR="007E4E3A" w:rsidRPr="007E4E3A">
        <w:rPr>
          <w:sz w:val="23"/>
          <w:szCs w:val="23"/>
        </w:rPr>
        <w:t xml:space="preserve">Срок оказания услуг: с момента заключения договора  – 31.12.2015 г. Условия оплаты: в течение 30 рабочих дней после выставления счета, согласно предоставленным материалам </w:t>
      </w:r>
      <w:proofErr w:type="gramStart"/>
      <w:r w:rsidR="007E4E3A" w:rsidRPr="007E4E3A">
        <w:rPr>
          <w:sz w:val="23"/>
          <w:szCs w:val="23"/>
        </w:rPr>
        <w:t>о</w:t>
      </w:r>
      <w:proofErr w:type="gramEnd"/>
      <w:r w:rsidR="007E4E3A" w:rsidRPr="007E4E3A">
        <w:rPr>
          <w:sz w:val="23"/>
          <w:szCs w:val="23"/>
        </w:rPr>
        <w:t xml:space="preserve"> </w:t>
      </w:r>
      <w:proofErr w:type="gramStart"/>
      <w:r w:rsidR="007E4E3A" w:rsidRPr="007E4E3A">
        <w:rPr>
          <w:sz w:val="23"/>
          <w:szCs w:val="23"/>
        </w:rPr>
        <w:t>выполненной</w:t>
      </w:r>
      <w:proofErr w:type="gramEnd"/>
      <w:r w:rsidR="007E4E3A" w:rsidRPr="007E4E3A">
        <w:rPr>
          <w:sz w:val="23"/>
          <w:szCs w:val="23"/>
        </w:rPr>
        <w:t xml:space="preserve"> работы и по итогам подписания Акта сдачи-приемки оказанных услуг обеими сторонами. Гарантия на оказанные услуги- 5 лет с момента подписания актов выполненных работ. Срок действия оферты: до 31.12.2015 г.</w:t>
      </w: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7E4E3A" w:rsidTr="00B007E8">
        <w:tc>
          <w:tcPr>
            <w:tcW w:w="3510" w:type="dxa"/>
          </w:tcPr>
          <w:p w:rsidR="00FF47BD" w:rsidRDefault="00FF47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374A2B" w:rsidRPr="007E4E3A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Ответственный секретарь</w:t>
            </w:r>
            <w:r w:rsidR="005433F4" w:rsidRPr="007E4E3A">
              <w:rPr>
                <w:b/>
                <w:i/>
                <w:sz w:val="23"/>
                <w:szCs w:val="23"/>
              </w:rPr>
              <w:t xml:space="preserve"> Закупочной комиссии </w:t>
            </w:r>
          </w:p>
          <w:p w:rsidR="005433F4" w:rsidRPr="007E4E3A" w:rsidRDefault="00374A2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(член закупочной комиссии)</w:t>
            </w:r>
          </w:p>
          <w:p w:rsidR="00BE68B8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FF47BD" w:rsidRDefault="00FF47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BE68B8" w:rsidRPr="007E4E3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________________</w:t>
            </w:r>
            <w:r w:rsidR="00BE68B8" w:rsidRPr="007E4E3A">
              <w:rPr>
                <w:b/>
                <w:i/>
                <w:sz w:val="23"/>
                <w:szCs w:val="23"/>
              </w:rPr>
              <w:t>____</w:t>
            </w:r>
          </w:p>
        </w:tc>
        <w:tc>
          <w:tcPr>
            <w:tcW w:w="2339" w:type="dxa"/>
          </w:tcPr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FF47BD" w:rsidRDefault="00FF47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BE68B8" w:rsidRPr="007E4E3A" w:rsidRDefault="000705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М.Г. Елисеева</w:t>
            </w:r>
          </w:p>
        </w:tc>
      </w:tr>
    </w:tbl>
    <w:p w:rsidR="00BE68B8" w:rsidRPr="007E4E3A" w:rsidRDefault="00BE68B8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E4E3A" w:rsidTr="000808E6">
        <w:tc>
          <w:tcPr>
            <w:tcW w:w="3510" w:type="dxa"/>
          </w:tcPr>
          <w:p w:rsidR="009F58BC" w:rsidRPr="007E4E3A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E4E3A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1E4F1B" w:rsidRDefault="006227C6" w:rsidP="00C02479">
      <w:pPr>
        <w:spacing w:line="240" w:lineRule="auto"/>
        <w:rPr>
          <w:sz w:val="24"/>
          <w:szCs w:val="24"/>
        </w:rPr>
      </w:pPr>
    </w:p>
    <w:sectPr w:rsidR="006227C6" w:rsidRPr="001E4F1B" w:rsidSect="00134FFB">
      <w:headerReference w:type="default" r:id="rId11"/>
      <w:footerReference w:type="default" r:id="rId12"/>
      <w:pgSz w:w="11906" w:h="16838"/>
      <w:pgMar w:top="1134" w:right="851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D1" w:rsidRDefault="005422D1" w:rsidP="00355095">
      <w:pPr>
        <w:spacing w:line="240" w:lineRule="auto"/>
      </w:pPr>
      <w:r>
        <w:separator/>
      </w:r>
    </w:p>
  </w:endnote>
  <w:endnote w:type="continuationSeparator" w:id="0">
    <w:p w:rsidR="005422D1" w:rsidRDefault="005422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2B1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2B1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D1" w:rsidRDefault="005422D1" w:rsidP="00355095">
      <w:pPr>
        <w:spacing w:line="240" w:lineRule="auto"/>
      </w:pPr>
      <w:r>
        <w:separator/>
      </w:r>
    </w:p>
  </w:footnote>
  <w:footnote w:type="continuationSeparator" w:id="0">
    <w:p w:rsidR="005422D1" w:rsidRDefault="005422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DD47CA">
      <w:rPr>
        <w:i/>
        <w:sz w:val="20"/>
      </w:rPr>
      <w:t xml:space="preserve">и ВП </w:t>
    </w:r>
    <w:r w:rsidR="00021AA3">
      <w:rPr>
        <w:i/>
        <w:sz w:val="20"/>
      </w:rPr>
      <w:t xml:space="preserve">закупка </w:t>
    </w:r>
    <w:r w:rsidR="0007184E">
      <w:rPr>
        <w:i/>
        <w:sz w:val="20"/>
      </w:rPr>
      <w:t>914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184E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4FFB"/>
    <w:rsid w:val="00143503"/>
    <w:rsid w:val="001441AC"/>
    <w:rsid w:val="00144C8B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D150C"/>
    <w:rsid w:val="001E33F9"/>
    <w:rsid w:val="001E4F1B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C7352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240D"/>
    <w:rsid w:val="0037307E"/>
    <w:rsid w:val="00374A2B"/>
    <w:rsid w:val="00380B7F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2CDE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4F6B5D"/>
    <w:rsid w:val="00500A3F"/>
    <w:rsid w:val="005132A1"/>
    <w:rsid w:val="00515CBE"/>
    <w:rsid w:val="00526FD4"/>
    <w:rsid w:val="00535034"/>
    <w:rsid w:val="005422D1"/>
    <w:rsid w:val="0054333A"/>
    <w:rsid w:val="005433F4"/>
    <w:rsid w:val="00547EE6"/>
    <w:rsid w:val="00547F2B"/>
    <w:rsid w:val="00551234"/>
    <w:rsid w:val="005529F7"/>
    <w:rsid w:val="0055309B"/>
    <w:rsid w:val="0055633F"/>
    <w:rsid w:val="00562C58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DE3"/>
    <w:rsid w:val="00622718"/>
    <w:rsid w:val="006227C6"/>
    <w:rsid w:val="00622BD9"/>
    <w:rsid w:val="00622C5B"/>
    <w:rsid w:val="006629E9"/>
    <w:rsid w:val="0066615A"/>
    <w:rsid w:val="0067734E"/>
    <w:rsid w:val="00680B61"/>
    <w:rsid w:val="006926AB"/>
    <w:rsid w:val="006B3625"/>
    <w:rsid w:val="006C5591"/>
    <w:rsid w:val="006E0EA5"/>
    <w:rsid w:val="006E411A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39EC"/>
    <w:rsid w:val="0079457B"/>
    <w:rsid w:val="00797D1E"/>
    <w:rsid w:val="007A0ACC"/>
    <w:rsid w:val="007B371A"/>
    <w:rsid w:val="007B404E"/>
    <w:rsid w:val="007B5098"/>
    <w:rsid w:val="007C3379"/>
    <w:rsid w:val="007E4E3A"/>
    <w:rsid w:val="007E7B5D"/>
    <w:rsid w:val="007F0386"/>
    <w:rsid w:val="00807ED5"/>
    <w:rsid w:val="0081597C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6DE6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1ECA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9F6BF2"/>
    <w:rsid w:val="00A05A52"/>
    <w:rsid w:val="00A13D51"/>
    <w:rsid w:val="00A20713"/>
    <w:rsid w:val="00A269F0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37D04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7F2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2EC0"/>
    <w:rsid w:val="00D05F7D"/>
    <w:rsid w:val="00D14ED1"/>
    <w:rsid w:val="00D26329"/>
    <w:rsid w:val="00D305D5"/>
    <w:rsid w:val="00D43162"/>
    <w:rsid w:val="00D46A3D"/>
    <w:rsid w:val="00D62B15"/>
    <w:rsid w:val="00D62D28"/>
    <w:rsid w:val="00D67CE8"/>
    <w:rsid w:val="00D725B9"/>
    <w:rsid w:val="00D82055"/>
    <w:rsid w:val="00D84D48"/>
    <w:rsid w:val="00D85B2B"/>
    <w:rsid w:val="00D866B8"/>
    <w:rsid w:val="00D91435"/>
    <w:rsid w:val="00DA1FAD"/>
    <w:rsid w:val="00DA4F21"/>
    <w:rsid w:val="00DD47CA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5CE0"/>
    <w:rsid w:val="00F96F29"/>
    <w:rsid w:val="00FA65A5"/>
    <w:rsid w:val="00FD23E9"/>
    <w:rsid w:val="00FD60FA"/>
    <w:rsid w:val="00FE735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4684-DD8A-4457-883A-49AC6164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2015-02-13T07:39:00Z</cp:lastPrinted>
  <dcterms:created xsi:type="dcterms:W3CDTF">2014-09-03T05:40:00Z</dcterms:created>
  <dcterms:modified xsi:type="dcterms:W3CDTF">2015-02-24T02:52:00Z</dcterms:modified>
</cp:coreProperties>
</file>