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предложениями участников на переторжку</w:t>
      </w:r>
      <w:bookmarkEnd w:id="0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B2CEF">
              <w:rPr>
                <w:b/>
                <w:szCs w:val="28"/>
              </w:rPr>
              <w:t>242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2B2CEF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D0485" w:rsidP="002B2CE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</w:t>
            </w:r>
            <w:r w:rsidR="002B2CEF">
              <w:rPr>
                <w:b/>
                <w:sz w:val="24"/>
                <w:szCs w:val="24"/>
              </w:rPr>
              <w:t>03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2B2CEF">
              <w:rPr>
                <w:b/>
                <w:sz w:val="24"/>
                <w:szCs w:val="24"/>
              </w:rPr>
              <w:t>марта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B2CEF" w:rsidRDefault="00AE549D" w:rsidP="003D0485">
      <w:pPr>
        <w:spacing w:line="240" w:lineRule="auto"/>
        <w:ind w:firstLine="0"/>
        <w:rPr>
          <w:b/>
          <w:bCs/>
          <w:i/>
          <w:sz w:val="23"/>
          <w:szCs w:val="23"/>
        </w:rPr>
      </w:pPr>
      <w:r w:rsidRPr="008C2AB1">
        <w:rPr>
          <w:b/>
          <w:sz w:val="23"/>
          <w:szCs w:val="23"/>
        </w:rPr>
        <w:t xml:space="preserve">СПОСОБ И ПРЕДМЕТ ЗАКУПКИ: </w:t>
      </w:r>
      <w:r w:rsidR="00F75E8D" w:rsidRPr="008C2AB1">
        <w:rPr>
          <w:sz w:val="23"/>
          <w:szCs w:val="23"/>
        </w:rPr>
        <w:t>Открытый запрос предложений на право заключения Договора на выполнение работ</w:t>
      </w:r>
      <w:r w:rsidR="00F75E8D" w:rsidRPr="008C2AB1">
        <w:rPr>
          <w:b/>
          <w:bCs/>
          <w:i/>
          <w:sz w:val="23"/>
          <w:szCs w:val="23"/>
        </w:rPr>
        <w:t xml:space="preserve"> </w:t>
      </w:r>
      <w:r w:rsidR="002B2CEF" w:rsidRPr="002B2CEF">
        <w:rPr>
          <w:b/>
          <w:bCs/>
          <w:i/>
          <w:sz w:val="23"/>
          <w:szCs w:val="23"/>
        </w:rPr>
        <w:t xml:space="preserve">«Межевание земельных участков и установление границ охранных зон под объектами КТП, ВЛ-6/0,4 </w:t>
      </w:r>
      <w:proofErr w:type="spellStart"/>
      <w:r w:rsidR="002B2CEF" w:rsidRPr="002B2CEF">
        <w:rPr>
          <w:b/>
          <w:bCs/>
          <w:i/>
          <w:sz w:val="23"/>
          <w:szCs w:val="23"/>
        </w:rPr>
        <w:t>кВ</w:t>
      </w:r>
      <w:proofErr w:type="spellEnd"/>
      <w:r w:rsidR="002B2CEF" w:rsidRPr="002B2CEF">
        <w:rPr>
          <w:b/>
          <w:bCs/>
          <w:i/>
          <w:sz w:val="23"/>
          <w:szCs w:val="23"/>
        </w:rPr>
        <w:t>, введенных в эксплуатацию в рамках программы по технологическому присоединению» для нужд филиала ОАО «ДРСК» «Южно-Якутские электрические сети»</w:t>
      </w:r>
      <w:r w:rsidR="002B2CEF">
        <w:rPr>
          <w:b/>
          <w:bCs/>
          <w:i/>
          <w:sz w:val="23"/>
          <w:szCs w:val="23"/>
        </w:rPr>
        <w:t>.</w:t>
      </w:r>
    </w:p>
    <w:p w:rsidR="002B2CEF" w:rsidRPr="00C33A2C" w:rsidRDefault="002B2CEF" w:rsidP="002B2CEF">
      <w:pPr>
        <w:pStyle w:val="ae"/>
        <w:ind w:firstLine="426"/>
        <w:jc w:val="both"/>
        <w:rPr>
          <w:rFonts w:ascii="Times New Roman" w:hAnsi="Times New Roman" w:cs="Times New Roman"/>
          <w:b/>
        </w:rPr>
      </w:pPr>
      <w:r>
        <w:rPr>
          <w:b/>
          <w:bCs/>
          <w:i/>
          <w:sz w:val="23"/>
          <w:szCs w:val="23"/>
        </w:rPr>
        <w:t xml:space="preserve"> </w:t>
      </w:r>
      <w:r w:rsidRPr="00C33A2C">
        <w:rPr>
          <w:rFonts w:ascii="Times New Roman" w:eastAsia="Times New Roman" w:hAnsi="Times New Roman" w:cs="Times New Roman"/>
          <w:lang w:eastAsia="ru-RU"/>
        </w:rPr>
        <w:t>Закупка проводится согласно ГКПЗ 2015 г. раздела  9 № 945  на основании указания ОАО «ДРСК» от  30.01.2015 г. № 11.</w:t>
      </w:r>
    </w:p>
    <w:p w:rsidR="008A656C" w:rsidRPr="004A0633" w:rsidRDefault="002B2CEF" w:rsidP="003D0485">
      <w:pPr>
        <w:spacing w:line="240" w:lineRule="auto"/>
        <w:ind w:firstLine="0"/>
        <w:rPr>
          <w:b/>
          <w:bCs/>
          <w:i/>
          <w:sz w:val="16"/>
          <w:szCs w:val="16"/>
        </w:rPr>
      </w:pPr>
      <w:r>
        <w:rPr>
          <w:b/>
          <w:bCs/>
          <w:i/>
          <w:sz w:val="23"/>
          <w:szCs w:val="23"/>
        </w:rPr>
        <w:t xml:space="preserve"> </w:t>
      </w:r>
    </w:p>
    <w:p w:rsidR="00791CB7" w:rsidRPr="008C2AB1" w:rsidRDefault="009F683E" w:rsidP="00821D54">
      <w:pPr>
        <w:pStyle w:val="a4"/>
        <w:spacing w:line="240" w:lineRule="auto"/>
        <w:ind w:firstLine="567"/>
        <w:rPr>
          <w:sz w:val="23"/>
          <w:szCs w:val="23"/>
        </w:rPr>
      </w:pPr>
      <w:r w:rsidRPr="008C2AB1">
        <w:rPr>
          <w:b/>
          <w:sz w:val="23"/>
          <w:szCs w:val="23"/>
        </w:rPr>
        <w:t>ПРИСУТСТВОВАЛИ:</w:t>
      </w:r>
      <w:r w:rsidR="00791CB7" w:rsidRPr="008C2AB1">
        <w:rPr>
          <w:b/>
          <w:sz w:val="23"/>
          <w:szCs w:val="23"/>
        </w:rPr>
        <w:t xml:space="preserve"> </w:t>
      </w:r>
      <w:r w:rsidR="005F1438" w:rsidRPr="008C2AB1">
        <w:rPr>
          <w:sz w:val="23"/>
          <w:szCs w:val="23"/>
        </w:rPr>
        <w:t>члены</w:t>
      </w:r>
      <w:r w:rsidR="00791CB7" w:rsidRPr="008C2AB1">
        <w:rPr>
          <w:sz w:val="23"/>
          <w:szCs w:val="23"/>
        </w:rPr>
        <w:t xml:space="preserve"> постоянно действующей Закупочной комиссии 2-го уровня</w:t>
      </w:r>
      <w:r w:rsidR="006D53E8" w:rsidRPr="008C2AB1">
        <w:rPr>
          <w:sz w:val="23"/>
          <w:szCs w:val="23"/>
        </w:rPr>
        <w:t>.</w:t>
      </w:r>
      <w:r w:rsidR="008C7E96" w:rsidRPr="008C2AB1">
        <w:rPr>
          <w:sz w:val="23"/>
          <w:szCs w:val="23"/>
        </w:rPr>
        <w:t xml:space="preserve"> </w:t>
      </w:r>
    </w:p>
    <w:p w:rsidR="00FA5DD1" w:rsidRPr="004A0633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8C2AB1" w:rsidRDefault="009F683E" w:rsidP="00F66BD1">
      <w:pPr>
        <w:spacing w:line="240" w:lineRule="auto"/>
        <w:rPr>
          <w:b/>
          <w:sz w:val="23"/>
          <w:szCs w:val="23"/>
        </w:rPr>
      </w:pPr>
      <w:r w:rsidRPr="008C2AB1">
        <w:rPr>
          <w:b/>
          <w:sz w:val="23"/>
          <w:szCs w:val="23"/>
        </w:rPr>
        <w:t xml:space="preserve">ВОПРОСЫ ЗАСЕДАНИЯ </w:t>
      </w:r>
      <w:r w:rsidR="003E5331" w:rsidRPr="008C2AB1">
        <w:rPr>
          <w:b/>
          <w:sz w:val="23"/>
          <w:szCs w:val="23"/>
        </w:rPr>
        <w:t>ЗАКУПОЧНОЙ</w:t>
      </w:r>
      <w:r w:rsidRPr="008C2AB1">
        <w:rPr>
          <w:b/>
          <w:sz w:val="23"/>
          <w:szCs w:val="23"/>
        </w:rPr>
        <w:t xml:space="preserve"> КОМИССИИ:</w:t>
      </w:r>
    </w:p>
    <w:p w:rsidR="002B2CEF" w:rsidRDefault="00AE549D" w:rsidP="00AE54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3"/>
          <w:szCs w:val="23"/>
        </w:rPr>
      </w:pPr>
      <w:bookmarkStart w:id="1" w:name="_GoBack"/>
      <w:r w:rsidRPr="008C2AB1">
        <w:rPr>
          <w:sz w:val="23"/>
          <w:szCs w:val="23"/>
        </w:rPr>
        <w:t xml:space="preserve">В адрес Организатора закупки поступило </w:t>
      </w:r>
      <w:r w:rsidR="002B2CEF">
        <w:rPr>
          <w:b/>
          <w:i/>
          <w:sz w:val="23"/>
          <w:szCs w:val="23"/>
        </w:rPr>
        <w:t>5</w:t>
      </w:r>
      <w:r w:rsidR="003D0485" w:rsidRPr="008C2AB1">
        <w:rPr>
          <w:b/>
          <w:i/>
          <w:sz w:val="23"/>
          <w:szCs w:val="23"/>
        </w:rPr>
        <w:t xml:space="preserve"> (</w:t>
      </w:r>
      <w:r w:rsidR="002B2CEF">
        <w:rPr>
          <w:b/>
          <w:i/>
          <w:sz w:val="23"/>
          <w:szCs w:val="23"/>
        </w:rPr>
        <w:t>пять</w:t>
      </w:r>
      <w:r w:rsidR="003D0485" w:rsidRPr="008C2AB1">
        <w:rPr>
          <w:b/>
          <w:i/>
          <w:sz w:val="23"/>
          <w:szCs w:val="23"/>
        </w:rPr>
        <w:t>)</w:t>
      </w:r>
      <w:r w:rsidR="003D0485" w:rsidRPr="008C2AB1">
        <w:rPr>
          <w:sz w:val="23"/>
          <w:szCs w:val="23"/>
        </w:rPr>
        <w:t xml:space="preserve"> </w:t>
      </w:r>
      <w:r w:rsidR="002B2CEF">
        <w:rPr>
          <w:sz w:val="23"/>
          <w:szCs w:val="23"/>
        </w:rPr>
        <w:t>предложений на участие в переторжке: 1 (одно) предложение в запечатанном конверте, 4 (</w:t>
      </w:r>
      <w:proofErr w:type="gramStart"/>
      <w:r w:rsidR="002B2CEF">
        <w:rPr>
          <w:sz w:val="23"/>
          <w:szCs w:val="23"/>
        </w:rPr>
        <w:t xml:space="preserve">четыре) </w:t>
      </w:r>
      <w:proofErr w:type="gramEnd"/>
      <w:r w:rsidR="002B2CEF">
        <w:rPr>
          <w:sz w:val="23"/>
          <w:szCs w:val="23"/>
        </w:rPr>
        <w:t>предложения получены по электронной почте.</w:t>
      </w:r>
    </w:p>
    <w:p w:rsidR="002B2CEF" w:rsidRDefault="002B2CEF" w:rsidP="00AE549D">
      <w:pPr>
        <w:numPr>
          <w:ilvl w:val="3"/>
          <w:numId w:val="3"/>
        </w:numPr>
        <w:spacing w:line="240" w:lineRule="auto"/>
        <w:ind w:left="0" w:firstLine="426"/>
        <w:rPr>
          <w:sz w:val="23"/>
          <w:szCs w:val="23"/>
        </w:rPr>
      </w:pPr>
      <w:r w:rsidRPr="002B2CEF">
        <w:rPr>
          <w:sz w:val="23"/>
          <w:szCs w:val="23"/>
        </w:rPr>
        <w:t>Вскрытие конвертов было осуществлено техническим секретарем Закупочной комиссии в присутствии 3 членов Закупочной комиссии.</w:t>
      </w:r>
    </w:p>
    <w:p w:rsidR="002B2CEF" w:rsidRDefault="00AE549D" w:rsidP="002B2CEF">
      <w:pPr>
        <w:numPr>
          <w:ilvl w:val="3"/>
          <w:numId w:val="3"/>
        </w:numPr>
        <w:spacing w:line="240" w:lineRule="auto"/>
        <w:ind w:left="0" w:firstLine="426"/>
        <w:rPr>
          <w:sz w:val="23"/>
          <w:szCs w:val="23"/>
        </w:rPr>
      </w:pPr>
      <w:r w:rsidRPr="008C2AB1">
        <w:rPr>
          <w:sz w:val="23"/>
          <w:szCs w:val="23"/>
        </w:rPr>
        <w:t xml:space="preserve">Дата и время начала процедуры вскрытия конвертов с </w:t>
      </w:r>
      <w:r w:rsidR="002B2CEF">
        <w:rPr>
          <w:sz w:val="23"/>
          <w:szCs w:val="23"/>
        </w:rPr>
        <w:t>предложениями</w:t>
      </w:r>
      <w:r w:rsidRPr="008C2AB1">
        <w:rPr>
          <w:sz w:val="23"/>
          <w:szCs w:val="23"/>
        </w:rPr>
        <w:t xml:space="preserve"> на участие в переторжке: </w:t>
      </w:r>
      <w:r w:rsidR="002B2CEF">
        <w:rPr>
          <w:sz w:val="23"/>
          <w:szCs w:val="23"/>
        </w:rPr>
        <w:t>14:00 час (амурского времени) 03.03</w:t>
      </w:r>
      <w:r w:rsidR="003D0485" w:rsidRPr="008C2AB1">
        <w:rPr>
          <w:sz w:val="23"/>
          <w:szCs w:val="23"/>
        </w:rPr>
        <w:t>.2015 г.</w:t>
      </w:r>
    </w:p>
    <w:p w:rsidR="002B2CEF" w:rsidRPr="002B2CEF" w:rsidRDefault="002B2CEF" w:rsidP="002B2CEF">
      <w:pPr>
        <w:numPr>
          <w:ilvl w:val="3"/>
          <w:numId w:val="3"/>
        </w:numPr>
        <w:spacing w:line="240" w:lineRule="auto"/>
        <w:ind w:left="0" w:firstLine="426"/>
        <w:rPr>
          <w:sz w:val="23"/>
          <w:szCs w:val="23"/>
        </w:rPr>
      </w:pPr>
      <w:r w:rsidRPr="002B2CEF">
        <w:rPr>
          <w:sz w:val="23"/>
          <w:szCs w:val="23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2B2CEF">
        <w:rPr>
          <w:sz w:val="23"/>
          <w:szCs w:val="23"/>
        </w:rPr>
        <w:t>каб</w:t>
      </w:r>
      <w:proofErr w:type="spellEnd"/>
      <w:r w:rsidRPr="002B2CEF">
        <w:rPr>
          <w:sz w:val="23"/>
          <w:szCs w:val="23"/>
        </w:rPr>
        <w:t>. 244.</w:t>
      </w:r>
    </w:p>
    <w:p w:rsidR="002B2CEF" w:rsidRPr="002B2CEF" w:rsidRDefault="002B2CEF" w:rsidP="002B2CEF">
      <w:pPr>
        <w:numPr>
          <w:ilvl w:val="3"/>
          <w:numId w:val="3"/>
        </w:numPr>
        <w:spacing w:line="240" w:lineRule="auto"/>
        <w:ind w:left="0" w:firstLine="426"/>
        <w:rPr>
          <w:sz w:val="23"/>
          <w:szCs w:val="23"/>
        </w:rPr>
      </w:pPr>
      <w:r w:rsidRPr="002B2CEF">
        <w:rPr>
          <w:sz w:val="23"/>
          <w:szCs w:val="23"/>
        </w:rPr>
        <w:t>В конвертах обнаружены предложения следующих Участников закупки: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RPr="004A0633" w:rsidTr="003759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A0633" w:rsidRDefault="00F75E8D" w:rsidP="00375930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A0633">
              <w:rPr>
                <w:b/>
                <w:sz w:val="20"/>
                <w:lang w:eastAsia="en-US"/>
              </w:rPr>
              <w:t>№</w:t>
            </w:r>
          </w:p>
          <w:p w:rsidR="00F75E8D" w:rsidRPr="004A0633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A0633">
              <w:rPr>
                <w:b/>
                <w:sz w:val="20"/>
                <w:lang w:eastAsia="en-US"/>
              </w:rPr>
              <w:t>п</w:t>
            </w:r>
            <w:proofErr w:type="gramEnd"/>
            <w:r w:rsidRPr="004A0633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A0633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A0633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A0633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A0633">
              <w:rPr>
                <w:b/>
                <w:sz w:val="20"/>
                <w:lang w:eastAsia="en-US"/>
              </w:rPr>
              <w:t>Ц</w:t>
            </w:r>
            <w:r w:rsidR="00F75E8D" w:rsidRPr="004A0633">
              <w:rPr>
                <w:b/>
                <w:sz w:val="20"/>
                <w:lang w:eastAsia="en-US"/>
              </w:rPr>
              <w:t xml:space="preserve">ена </w:t>
            </w:r>
            <w:r w:rsidRPr="004A0633">
              <w:rPr>
                <w:b/>
                <w:sz w:val="20"/>
                <w:lang w:eastAsia="en-US"/>
              </w:rPr>
              <w:t>предложения</w:t>
            </w:r>
            <w:r w:rsidR="00F75E8D" w:rsidRPr="004A0633">
              <w:rPr>
                <w:b/>
                <w:sz w:val="20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4A0633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A0633">
              <w:rPr>
                <w:b/>
                <w:sz w:val="20"/>
                <w:lang w:eastAsia="en-US"/>
              </w:rPr>
              <w:t>Ц</w:t>
            </w:r>
            <w:r w:rsidR="00F75E8D" w:rsidRPr="004A0633">
              <w:rPr>
                <w:b/>
                <w:sz w:val="20"/>
                <w:lang w:eastAsia="en-US"/>
              </w:rPr>
              <w:t xml:space="preserve">ена </w:t>
            </w:r>
            <w:r w:rsidRPr="004A0633">
              <w:rPr>
                <w:b/>
                <w:sz w:val="20"/>
                <w:lang w:eastAsia="en-US"/>
              </w:rPr>
              <w:t>предложения</w:t>
            </w:r>
            <w:r w:rsidR="00F75E8D" w:rsidRPr="004A0633">
              <w:rPr>
                <w:b/>
                <w:sz w:val="20"/>
                <w:lang w:eastAsia="en-US"/>
              </w:rPr>
              <w:t xml:space="preserve"> после переторжки, руб. без НДС</w:t>
            </w:r>
          </w:p>
        </w:tc>
      </w:tr>
      <w:tr w:rsidR="004A0633" w:rsidRPr="008C2AB1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Pr="008C2AB1" w:rsidRDefault="004A0633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Pr="002B2CEF" w:rsidRDefault="004A0633" w:rsidP="002B2CEF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2B2CEF">
              <w:rPr>
                <w:b/>
                <w:i/>
                <w:color w:val="333333"/>
                <w:sz w:val="24"/>
                <w:szCs w:val="24"/>
              </w:rPr>
              <w:t>ОАО «Сахагипрозем»</w:t>
            </w:r>
            <w:r w:rsidRPr="002B2CEF">
              <w:rPr>
                <w:color w:val="333333"/>
                <w:sz w:val="24"/>
                <w:szCs w:val="24"/>
              </w:rPr>
              <w:t xml:space="preserve"> (677010 Р</w:t>
            </w:r>
            <w:proofErr w:type="gramStart"/>
            <w:r w:rsidRPr="002B2CEF">
              <w:rPr>
                <w:color w:val="333333"/>
                <w:sz w:val="24"/>
                <w:szCs w:val="24"/>
              </w:rPr>
              <w:t>С(</w:t>
            </w:r>
            <w:proofErr w:type="gramEnd"/>
            <w:r w:rsidRPr="002B2CEF">
              <w:rPr>
                <w:color w:val="333333"/>
                <w:sz w:val="24"/>
                <w:szCs w:val="24"/>
              </w:rPr>
              <w:t>Я), г. Якутск, ул. Я. Потапова 4 «А»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Pr="00C33A2C" w:rsidRDefault="004A0633" w:rsidP="002B2CEF">
            <w:pPr>
              <w:pStyle w:val="ae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1 503 117,00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Default="004A0633" w:rsidP="004A0633">
            <w:pPr>
              <w:ind w:firstLine="40"/>
            </w:pPr>
            <w:r w:rsidRPr="00996D12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4A0633" w:rsidRPr="008C2AB1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Pr="008C2AB1" w:rsidRDefault="004A0633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Pr="002B2CEF" w:rsidRDefault="004A0633" w:rsidP="002B2CEF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2B2CEF">
              <w:rPr>
                <w:b/>
                <w:i/>
                <w:color w:val="333333"/>
                <w:sz w:val="24"/>
                <w:szCs w:val="24"/>
              </w:rPr>
              <w:t>ООО НБКИ «Земля и недвижимость»</w:t>
            </w:r>
            <w:r w:rsidRPr="002B2CEF">
              <w:rPr>
                <w:color w:val="333333"/>
                <w:sz w:val="24"/>
                <w:szCs w:val="24"/>
              </w:rPr>
              <w:t xml:space="preserve"> (678960, РС (Якутия), г. Нерюнгри, ул. Ленина, д.1/2)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Pr="00C33A2C" w:rsidRDefault="004A0633" w:rsidP="002B2CEF">
            <w:pPr>
              <w:pStyle w:val="ae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1 100 000,00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33" w:rsidRDefault="004A0633" w:rsidP="004A0633">
            <w:pPr>
              <w:ind w:firstLine="40"/>
            </w:pPr>
            <w:r w:rsidRPr="00996D12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2B2CEF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2B2CEF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2B2CEF" w:rsidRDefault="002B2CEF" w:rsidP="002B2CEF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2B2CEF">
              <w:rPr>
                <w:b/>
                <w:i/>
                <w:color w:val="333333"/>
                <w:sz w:val="24"/>
                <w:szCs w:val="24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2B2CEF">
              <w:rPr>
                <w:color w:val="333333"/>
                <w:sz w:val="24"/>
                <w:szCs w:val="24"/>
              </w:rPr>
              <w:t xml:space="preserve"> (677000, РС (Якутия) г. Якутск, ул. </w:t>
            </w:r>
            <w:proofErr w:type="spellStart"/>
            <w:r w:rsidRPr="002B2CEF">
              <w:rPr>
                <w:color w:val="333333"/>
                <w:sz w:val="24"/>
                <w:szCs w:val="24"/>
              </w:rPr>
              <w:t>Аммосова</w:t>
            </w:r>
            <w:proofErr w:type="spellEnd"/>
            <w:r w:rsidRPr="002B2CEF">
              <w:rPr>
                <w:color w:val="333333"/>
                <w:sz w:val="24"/>
                <w:szCs w:val="24"/>
              </w:rPr>
              <w:t>, 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C33A2C" w:rsidRDefault="002B2CEF" w:rsidP="002B2CEF">
            <w:pPr>
              <w:pStyle w:val="ae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1 345 321,66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4A063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1 084 999,77</w:t>
            </w:r>
          </w:p>
        </w:tc>
      </w:tr>
      <w:tr w:rsidR="002B2CEF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2B2CEF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2B2CEF" w:rsidRDefault="002B2CEF" w:rsidP="002B2CEF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2B2CEF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2B2CEF">
              <w:rPr>
                <w:b/>
                <w:i/>
                <w:color w:val="333333"/>
                <w:sz w:val="24"/>
                <w:szCs w:val="24"/>
              </w:rPr>
              <w:t>Сахаинжиринг</w:t>
            </w:r>
            <w:proofErr w:type="spellEnd"/>
            <w:r w:rsidRPr="002B2CEF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2B2CEF">
              <w:rPr>
                <w:color w:val="333333"/>
                <w:sz w:val="24"/>
                <w:szCs w:val="24"/>
              </w:rPr>
              <w:t xml:space="preserve"> (РФ, РС (Якутия), г. Якутск, ул. октябрьская, 20/1Б, офис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C33A2C" w:rsidRDefault="002B2CEF" w:rsidP="002B2CEF">
            <w:pPr>
              <w:pStyle w:val="ae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1 472 500,00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2B2CEF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800 000,00</w:t>
            </w:r>
          </w:p>
        </w:tc>
      </w:tr>
      <w:tr w:rsidR="002B2CEF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2B2CEF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2B2CEF" w:rsidRDefault="002B2CEF" w:rsidP="002B2CEF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2B2CEF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2B2CEF">
              <w:rPr>
                <w:b/>
                <w:i/>
                <w:color w:val="333333"/>
                <w:sz w:val="24"/>
                <w:szCs w:val="24"/>
              </w:rPr>
              <w:t>Геостройпроект</w:t>
            </w:r>
            <w:proofErr w:type="spellEnd"/>
            <w:r w:rsidRPr="002B2CEF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2B2CEF">
              <w:rPr>
                <w:color w:val="333333"/>
                <w:sz w:val="24"/>
                <w:szCs w:val="24"/>
              </w:rPr>
              <w:t xml:space="preserve"> (РС (Якутия) г. Якутск, ул. Крупской, 43/1)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C33A2C" w:rsidRDefault="002B2CEF" w:rsidP="002B2CEF">
            <w:pPr>
              <w:pStyle w:val="ae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1 200 000,00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2B2CEF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1 100 000,00</w:t>
            </w:r>
          </w:p>
        </w:tc>
      </w:tr>
      <w:tr w:rsidR="002B2CEF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2B2CEF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2B2CEF" w:rsidRDefault="002B2CEF" w:rsidP="002B2CEF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2B2CEF">
              <w:rPr>
                <w:b/>
                <w:i/>
                <w:color w:val="333333"/>
                <w:sz w:val="24"/>
                <w:szCs w:val="24"/>
              </w:rPr>
              <w:t>ОАО «ЯАГП»</w:t>
            </w:r>
            <w:r w:rsidRPr="002B2CEF">
              <w:rPr>
                <w:color w:val="333333"/>
                <w:sz w:val="24"/>
                <w:szCs w:val="24"/>
              </w:rPr>
              <w:t xml:space="preserve"> (677980, РС (Якутия), г. Якутск, ул. Короленко, д.2)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C33A2C" w:rsidRDefault="002B2CEF" w:rsidP="002B2CEF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C33A2C">
              <w:rPr>
                <w:rFonts w:ascii="Times New Roman" w:hAnsi="Times New Roman" w:cs="Times New Roman"/>
                <w:b/>
                <w:i/>
              </w:rPr>
              <w:t>1 200 000,00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4A063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1 000 000,00</w:t>
            </w:r>
          </w:p>
        </w:tc>
      </w:tr>
      <w:tr w:rsidR="002B2CEF" w:rsidRPr="008C2AB1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2B2CEF" w:rsidP="0037593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8C2AB1"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2B2CEF" w:rsidRDefault="002B2CEF" w:rsidP="002B2CEF">
            <w:pPr>
              <w:spacing w:line="240" w:lineRule="auto"/>
              <w:ind w:firstLine="35"/>
              <w:rPr>
                <w:b/>
                <w:color w:val="333333"/>
                <w:sz w:val="24"/>
                <w:szCs w:val="24"/>
              </w:rPr>
            </w:pPr>
            <w:r w:rsidRPr="002B2CEF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2B2CEF">
              <w:rPr>
                <w:b/>
                <w:i/>
                <w:color w:val="333333"/>
                <w:sz w:val="24"/>
                <w:szCs w:val="24"/>
              </w:rPr>
              <w:t>Геостройпроект</w:t>
            </w:r>
            <w:proofErr w:type="spellEnd"/>
            <w:r w:rsidRPr="002B2CEF">
              <w:rPr>
                <w:b/>
                <w:i/>
                <w:color w:val="333333"/>
                <w:sz w:val="24"/>
                <w:szCs w:val="24"/>
              </w:rPr>
              <w:t xml:space="preserve">» </w:t>
            </w:r>
            <w:r w:rsidRPr="002B2CEF">
              <w:rPr>
                <w:i/>
                <w:color w:val="333333"/>
                <w:sz w:val="24"/>
                <w:szCs w:val="24"/>
              </w:rPr>
              <w:t>(</w:t>
            </w:r>
            <w:r w:rsidRPr="002B2CEF">
              <w:rPr>
                <w:color w:val="333333"/>
                <w:sz w:val="24"/>
                <w:szCs w:val="24"/>
              </w:rPr>
              <w:t>675000, РФ, Амурская область, г. Благовещенск, ул. Шевченко, 20)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C33A2C" w:rsidRDefault="002B2CEF" w:rsidP="002B2CEF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890 000,00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CEF" w:rsidRPr="008C2AB1" w:rsidRDefault="004A0633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803 919,68</w:t>
            </w:r>
          </w:p>
        </w:tc>
      </w:tr>
    </w:tbl>
    <w:bookmarkEnd w:id="1"/>
    <w:p w:rsid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Ответственный секретарь </w:t>
      </w:r>
      <w:proofErr w:type="gramStart"/>
      <w:r w:rsidRPr="008C2AB1">
        <w:rPr>
          <w:b/>
          <w:i/>
          <w:sz w:val="23"/>
          <w:szCs w:val="23"/>
        </w:rPr>
        <w:t>Закупочной</w:t>
      </w:r>
      <w:proofErr w:type="gramEnd"/>
      <w:r w:rsidRPr="008C2AB1">
        <w:rPr>
          <w:b/>
          <w:i/>
          <w:sz w:val="23"/>
          <w:szCs w:val="23"/>
        </w:rPr>
        <w:t xml:space="preserve"> </w:t>
      </w:r>
    </w:p>
    <w:p w:rsidR="00284396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комиссии 2 уровня  </w:t>
      </w:r>
      <w:r w:rsidR="000C02F6" w:rsidRPr="008C2AB1">
        <w:rPr>
          <w:b/>
          <w:i/>
          <w:sz w:val="23"/>
          <w:szCs w:val="23"/>
        </w:rPr>
        <w:t>ОАО «ДРСК»</w:t>
      </w:r>
      <w:r w:rsidRPr="008C2AB1">
        <w:rPr>
          <w:b/>
          <w:i/>
          <w:sz w:val="23"/>
          <w:szCs w:val="23"/>
        </w:rPr>
        <w:t xml:space="preserve"> </w:t>
      </w:r>
      <w:r w:rsidR="004A0633">
        <w:rPr>
          <w:b/>
          <w:i/>
          <w:sz w:val="23"/>
          <w:szCs w:val="23"/>
        </w:rPr>
        <w:t xml:space="preserve">                        </w:t>
      </w:r>
      <w:r w:rsidR="000C02F6" w:rsidRPr="008C2AB1">
        <w:rPr>
          <w:b/>
          <w:i/>
          <w:sz w:val="23"/>
          <w:szCs w:val="23"/>
        </w:rPr>
        <w:tab/>
      </w:r>
      <w:r w:rsidR="000C02F6" w:rsidRPr="008C2AB1">
        <w:rPr>
          <w:b/>
          <w:i/>
          <w:sz w:val="23"/>
          <w:szCs w:val="23"/>
        </w:rPr>
        <w:tab/>
      </w:r>
      <w:r w:rsidRPr="008C2AB1">
        <w:rPr>
          <w:b/>
          <w:i/>
          <w:sz w:val="23"/>
          <w:szCs w:val="23"/>
        </w:rPr>
        <w:t xml:space="preserve">  </w:t>
      </w:r>
      <w:r w:rsidR="004A0633">
        <w:rPr>
          <w:b/>
          <w:i/>
          <w:sz w:val="23"/>
          <w:szCs w:val="23"/>
        </w:rPr>
        <w:t xml:space="preserve">                      </w:t>
      </w:r>
      <w:r w:rsidRPr="008C2AB1">
        <w:rPr>
          <w:b/>
          <w:i/>
          <w:sz w:val="23"/>
          <w:szCs w:val="23"/>
        </w:rPr>
        <w:t xml:space="preserve"> </w:t>
      </w:r>
      <w:r w:rsidR="003D0485" w:rsidRPr="008C2AB1">
        <w:rPr>
          <w:b/>
          <w:i/>
          <w:sz w:val="23"/>
          <w:szCs w:val="23"/>
        </w:rPr>
        <w:t xml:space="preserve">  </w:t>
      </w:r>
      <w:r w:rsidRPr="008C2AB1">
        <w:rPr>
          <w:b/>
          <w:i/>
          <w:sz w:val="23"/>
          <w:szCs w:val="23"/>
        </w:rPr>
        <w:t xml:space="preserve">  </w:t>
      </w:r>
      <w:r w:rsidR="004A0633">
        <w:rPr>
          <w:b/>
          <w:i/>
          <w:sz w:val="23"/>
          <w:szCs w:val="23"/>
        </w:rPr>
        <w:t xml:space="preserve">О.А. </w:t>
      </w:r>
      <w:proofErr w:type="spellStart"/>
      <w:r w:rsidR="004A0633">
        <w:rPr>
          <w:b/>
          <w:i/>
          <w:sz w:val="23"/>
          <w:szCs w:val="23"/>
        </w:rPr>
        <w:t>Моторина</w:t>
      </w:r>
      <w:proofErr w:type="spellEnd"/>
    </w:p>
    <w:p w:rsidR="008C2AB1" w:rsidRPr="004A0633" w:rsidRDefault="008C2AB1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0C02F6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Технический секретарь </w:t>
      </w:r>
      <w:r w:rsidR="000506EA" w:rsidRPr="008C2AB1">
        <w:rPr>
          <w:b/>
          <w:i/>
          <w:sz w:val="23"/>
          <w:szCs w:val="23"/>
        </w:rPr>
        <w:t xml:space="preserve"> </w:t>
      </w:r>
    </w:p>
    <w:p w:rsidR="00F40162" w:rsidRPr="008C2AB1" w:rsidRDefault="00284396" w:rsidP="00284396">
      <w:pPr>
        <w:spacing w:line="240" w:lineRule="auto"/>
        <w:ind w:firstLine="0"/>
        <w:rPr>
          <w:b/>
          <w:i/>
          <w:sz w:val="23"/>
          <w:szCs w:val="23"/>
        </w:rPr>
      </w:pPr>
      <w:r w:rsidRPr="008C2AB1">
        <w:rPr>
          <w:b/>
          <w:i/>
          <w:sz w:val="23"/>
          <w:szCs w:val="23"/>
        </w:rPr>
        <w:t xml:space="preserve">Закупочной комиссии 2 уровня  </w:t>
      </w:r>
      <w:r w:rsidR="000C02F6" w:rsidRPr="008C2AB1">
        <w:rPr>
          <w:b/>
          <w:i/>
          <w:sz w:val="23"/>
          <w:szCs w:val="23"/>
        </w:rPr>
        <w:t>ОАО «ДРСК»</w:t>
      </w:r>
      <w:r w:rsidRPr="008C2AB1">
        <w:rPr>
          <w:b/>
          <w:i/>
          <w:sz w:val="23"/>
          <w:szCs w:val="23"/>
        </w:rPr>
        <w:t xml:space="preserve">                           </w:t>
      </w:r>
      <w:r w:rsidR="000C02F6" w:rsidRPr="008C2AB1">
        <w:rPr>
          <w:b/>
          <w:i/>
          <w:sz w:val="23"/>
          <w:szCs w:val="23"/>
        </w:rPr>
        <w:tab/>
      </w:r>
      <w:r w:rsidRPr="008C2AB1">
        <w:rPr>
          <w:b/>
          <w:i/>
          <w:sz w:val="23"/>
          <w:szCs w:val="23"/>
        </w:rPr>
        <w:t xml:space="preserve"> </w:t>
      </w:r>
      <w:r w:rsidR="008C2AB1">
        <w:rPr>
          <w:b/>
          <w:i/>
          <w:sz w:val="23"/>
          <w:szCs w:val="23"/>
        </w:rPr>
        <w:t xml:space="preserve">            </w:t>
      </w:r>
      <w:r w:rsidR="000506EA" w:rsidRPr="008C2AB1">
        <w:rPr>
          <w:b/>
          <w:i/>
          <w:sz w:val="23"/>
          <w:szCs w:val="23"/>
        </w:rPr>
        <w:t xml:space="preserve">    Т.В. Коротаева</w:t>
      </w:r>
    </w:p>
    <w:sectPr w:rsidR="00F40162" w:rsidRPr="008C2AB1" w:rsidSect="004A0633">
      <w:footerReference w:type="default" r:id="rId9"/>
      <w:pgSz w:w="11906" w:h="16838"/>
      <w:pgMar w:top="426" w:right="850" w:bottom="284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34" w:rsidRDefault="001C7D34" w:rsidP="00E2330B">
      <w:pPr>
        <w:spacing w:line="240" w:lineRule="auto"/>
      </w:pPr>
      <w:r>
        <w:separator/>
      </w:r>
    </w:p>
  </w:endnote>
  <w:endnote w:type="continuationSeparator" w:id="0">
    <w:p w:rsidR="001C7D34" w:rsidRDefault="001C7D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63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34" w:rsidRDefault="001C7D34" w:rsidP="00E2330B">
      <w:pPr>
        <w:spacing w:line="240" w:lineRule="auto"/>
      </w:pPr>
      <w:r>
        <w:separator/>
      </w:r>
    </w:p>
  </w:footnote>
  <w:footnote w:type="continuationSeparator" w:id="0">
    <w:p w:rsidR="001C7D34" w:rsidRDefault="001C7D3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C7D34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2CEF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0633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32F4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20</cp:revision>
  <cp:lastPrinted>2015-03-03T05:46:00Z</cp:lastPrinted>
  <dcterms:created xsi:type="dcterms:W3CDTF">2014-09-03T06:30:00Z</dcterms:created>
  <dcterms:modified xsi:type="dcterms:W3CDTF">2015-03-03T05:49:00Z</dcterms:modified>
</cp:coreProperties>
</file>