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8A" w:rsidRDefault="0037588A" w:rsidP="0037588A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2449830</wp:posOffset>
            </wp:positionH>
            <wp:positionV relativeFrom="paragraph">
              <wp:posOffset>-350520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588A" w:rsidRDefault="0037588A" w:rsidP="0037588A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37588A" w:rsidRDefault="0037588A" w:rsidP="0037588A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7588A" w:rsidTr="00E37973">
        <w:trPr>
          <w:trHeight w:val="302"/>
        </w:trPr>
        <w:tc>
          <w:tcPr>
            <w:tcW w:w="5210" w:type="dxa"/>
          </w:tcPr>
          <w:p w:rsidR="003C690B" w:rsidRPr="0037588A" w:rsidRDefault="003C690B" w:rsidP="007B6060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7588A">
              <w:rPr>
                <w:b/>
                <w:sz w:val="24"/>
                <w:szCs w:val="24"/>
              </w:rPr>
              <w:t>№</w:t>
            </w:r>
            <w:r w:rsidR="003B16A5" w:rsidRPr="0037588A">
              <w:rPr>
                <w:b/>
                <w:sz w:val="24"/>
                <w:szCs w:val="24"/>
              </w:rPr>
              <w:t xml:space="preserve"> </w:t>
            </w:r>
            <w:r w:rsidR="007B6060">
              <w:rPr>
                <w:b/>
                <w:sz w:val="24"/>
                <w:szCs w:val="24"/>
              </w:rPr>
              <w:t>171</w:t>
            </w:r>
            <w:r w:rsidR="0037588A" w:rsidRPr="0037588A">
              <w:rPr>
                <w:b/>
                <w:sz w:val="24"/>
                <w:szCs w:val="24"/>
              </w:rPr>
              <w:t>/</w:t>
            </w:r>
            <w:r w:rsidR="007B6060">
              <w:rPr>
                <w:b/>
                <w:sz w:val="24"/>
                <w:szCs w:val="24"/>
              </w:rPr>
              <w:t>МЭ</w:t>
            </w:r>
            <w:r w:rsidR="00386B81" w:rsidRPr="0037588A">
              <w:rPr>
                <w:b/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AF4E1A" w:rsidRPr="00AF4E1A" w:rsidRDefault="003C690B" w:rsidP="00C8006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AF4E1A">
              <w:rPr>
                <w:b/>
                <w:sz w:val="24"/>
                <w:szCs w:val="24"/>
              </w:rPr>
              <w:t>«</w:t>
            </w:r>
            <w:r w:rsidR="007B6060">
              <w:rPr>
                <w:b/>
                <w:sz w:val="24"/>
                <w:szCs w:val="24"/>
              </w:rPr>
              <w:t>_</w:t>
            </w:r>
            <w:r w:rsidR="00B657FF">
              <w:rPr>
                <w:b/>
                <w:sz w:val="24"/>
                <w:szCs w:val="24"/>
              </w:rPr>
              <w:t>03</w:t>
            </w:r>
            <w:bookmarkStart w:id="2" w:name="_GoBack"/>
            <w:bookmarkEnd w:id="2"/>
            <w:r w:rsidR="007B6060">
              <w:rPr>
                <w:b/>
                <w:sz w:val="24"/>
                <w:szCs w:val="24"/>
              </w:rPr>
              <w:t>_</w:t>
            </w:r>
            <w:r w:rsidRPr="00AF4E1A">
              <w:rPr>
                <w:b/>
                <w:sz w:val="24"/>
                <w:szCs w:val="24"/>
              </w:rPr>
              <w:t>»</w:t>
            </w:r>
            <w:r w:rsidR="00EB25E3" w:rsidRPr="00AF4E1A">
              <w:rPr>
                <w:b/>
                <w:sz w:val="24"/>
                <w:szCs w:val="24"/>
              </w:rPr>
              <w:t xml:space="preserve"> </w:t>
            </w:r>
            <w:r w:rsidR="007B6060">
              <w:rPr>
                <w:b/>
                <w:sz w:val="24"/>
                <w:szCs w:val="24"/>
              </w:rPr>
              <w:t>марта</w:t>
            </w:r>
            <w:r w:rsidR="00EB25E3" w:rsidRPr="00AF4E1A">
              <w:rPr>
                <w:b/>
                <w:sz w:val="24"/>
                <w:szCs w:val="24"/>
              </w:rPr>
              <w:t xml:space="preserve"> </w:t>
            </w:r>
            <w:r w:rsidR="003B16A5" w:rsidRPr="00AF4E1A">
              <w:rPr>
                <w:b/>
                <w:sz w:val="24"/>
                <w:szCs w:val="24"/>
              </w:rPr>
              <w:t>201</w:t>
            </w:r>
            <w:r w:rsidR="007B6060">
              <w:rPr>
                <w:b/>
                <w:sz w:val="24"/>
                <w:szCs w:val="24"/>
              </w:rPr>
              <w:t>5</w:t>
            </w:r>
            <w:r w:rsidR="003B16A5" w:rsidRPr="00AF4E1A">
              <w:rPr>
                <w:b/>
                <w:sz w:val="24"/>
                <w:szCs w:val="24"/>
              </w:rPr>
              <w:t xml:space="preserve"> </w:t>
            </w:r>
            <w:r w:rsidRPr="00AF4E1A">
              <w:rPr>
                <w:b/>
                <w:sz w:val="24"/>
                <w:szCs w:val="24"/>
              </w:rPr>
              <w:t>года</w:t>
            </w:r>
            <w:r w:rsidR="00AF4E1A" w:rsidRPr="00AF4E1A">
              <w:rPr>
                <w:b/>
                <w:sz w:val="24"/>
                <w:szCs w:val="24"/>
              </w:rPr>
              <w:t xml:space="preserve"> </w:t>
            </w:r>
          </w:p>
          <w:p w:rsidR="00AF4E1A" w:rsidRPr="00AF4E1A" w:rsidRDefault="00AF4E1A" w:rsidP="0084046F">
            <w:pPr>
              <w:spacing w:line="240" w:lineRule="auto"/>
              <w:ind w:left="550" w:firstLine="0"/>
              <w:jc w:val="right"/>
              <w:rPr>
                <w:i/>
                <w:sz w:val="24"/>
                <w:szCs w:val="24"/>
              </w:rPr>
            </w:pP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953728" w:rsidRDefault="003C690B" w:rsidP="00C02479">
      <w:pPr>
        <w:spacing w:line="240" w:lineRule="auto"/>
        <w:ind w:firstLine="0"/>
        <w:jc w:val="left"/>
        <w:rPr>
          <w:sz w:val="16"/>
          <w:szCs w:val="16"/>
        </w:rPr>
      </w:pPr>
    </w:p>
    <w:p w:rsidR="007B6060" w:rsidRPr="005834AE" w:rsidRDefault="0037588A" w:rsidP="005A4D59">
      <w:pPr>
        <w:tabs>
          <w:tab w:val="left" w:pos="709"/>
        </w:tabs>
        <w:autoSpaceDE w:val="0"/>
        <w:autoSpaceDN w:val="0"/>
        <w:spacing w:before="60" w:line="240" w:lineRule="auto"/>
        <w:rPr>
          <w:snapToGrid/>
          <w:sz w:val="24"/>
          <w:szCs w:val="24"/>
        </w:rPr>
      </w:pPr>
      <w:r w:rsidRPr="007A247F">
        <w:rPr>
          <w:b/>
          <w:sz w:val="24"/>
        </w:rPr>
        <w:t>Способ и предмет закупки</w:t>
      </w:r>
      <w:r>
        <w:rPr>
          <w:sz w:val="24"/>
        </w:rPr>
        <w:t xml:space="preserve">: </w:t>
      </w:r>
      <w:r w:rsidR="007B6060" w:rsidRPr="005834AE">
        <w:rPr>
          <w:sz w:val="24"/>
          <w:szCs w:val="24"/>
        </w:rPr>
        <w:t>Открытый запрос предложений (ЭТП) на право заключения Договора поставк</w:t>
      </w:r>
      <w:r w:rsidR="005A4D59">
        <w:rPr>
          <w:sz w:val="24"/>
          <w:szCs w:val="24"/>
        </w:rPr>
        <w:t>и</w:t>
      </w:r>
      <w:r w:rsidR="007B6060" w:rsidRPr="005834AE">
        <w:rPr>
          <w:sz w:val="24"/>
          <w:szCs w:val="24"/>
        </w:rPr>
        <w:t>:</w:t>
      </w:r>
      <w:r w:rsidR="007B6060" w:rsidRPr="00A90A67">
        <w:rPr>
          <w:b/>
          <w:bCs/>
          <w:i/>
          <w:sz w:val="25"/>
          <w:szCs w:val="25"/>
        </w:rPr>
        <w:t xml:space="preserve"> </w:t>
      </w:r>
      <w:r w:rsidR="005A4D59">
        <w:rPr>
          <w:b/>
          <w:bCs/>
          <w:i/>
          <w:sz w:val="25"/>
          <w:szCs w:val="25"/>
        </w:rPr>
        <w:t xml:space="preserve"> </w:t>
      </w:r>
      <w:r w:rsidR="00762030" w:rsidRPr="005A4D59">
        <w:rPr>
          <w:bCs/>
          <w:snapToGrid/>
          <w:sz w:val="24"/>
          <w:szCs w:val="24"/>
        </w:rPr>
        <w:t xml:space="preserve">закупка № 221 </w:t>
      </w:r>
      <w:r w:rsidR="007B6060" w:rsidRPr="005A4D59">
        <w:rPr>
          <w:bCs/>
          <w:snapToGrid/>
          <w:sz w:val="24"/>
          <w:szCs w:val="24"/>
        </w:rPr>
        <w:t>лот5</w:t>
      </w:r>
      <w:r w:rsidR="005A4D59" w:rsidRPr="005A4D59">
        <w:rPr>
          <w:bCs/>
          <w:snapToGrid/>
          <w:sz w:val="24"/>
          <w:szCs w:val="24"/>
        </w:rPr>
        <w:t xml:space="preserve"> </w:t>
      </w:r>
      <w:r w:rsidR="007B6060" w:rsidRPr="005A4D59">
        <w:rPr>
          <w:b/>
          <w:bCs/>
          <w:i/>
          <w:snapToGrid/>
          <w:sz w:val="24"/>
          <w:szCs w:val="24"/>
        </w:rPr>
        <w:t xml:space="preserve"> </w:t>
      </w:r>
      <w:r w:rsidR="007B6060" w:rsidRPr="005834AE">
        <w:rPr>
          <w:snapToGrid/>
          <w:sz w:val="24"/>
          <w:szCs w:val="24"/>
        </w:rPr>
        <w:t>«Автошины  ЮЯЭС».</w:t>
      </w:r>
    </w:p>
    <w:p w:rsidR="007B6060" w:rsidRPr="005834AE" w:rsidRDefault="005A4D59" w:rsidP="007B6060">
      <w:pPr>
        <w:tabs>
          <w:tab w:val="left" w:pos="993"/>
        </w:tabs>
        <w:spacing w:line="240" w:lineRule="auto"/>
        <w:ind w:firstLine="0"/>
        <w:rPr>
          <w:b/>
          <w:bCs/>
          <w:i/>
          <w:snapToGrid/>
          <w:sz w:val="24"/>
          <w:szCs w:val="24"/>
          <w:u w:val="single"/>
        </w:rPr>
      </w:pPr>
      <w:r>
        <w:rPr>
          <w:bCs/>
          <w:iCs/>
          <w:snapToGrid/>
          <w:sz w:val="24"/>
          <w:szCs w:val="24"/>
        </w:rPr>
        <w:t xml:space="preserve">          </w:t>
      </w:r>
      <w:r w:rsidR="007B6060" w:rsidRPr="005834AE">
        <w:rPr>
          <w:bCs/>
          <w:iCs/>
          <w:snapToGrid/>
          <w:sz w:val="24"/>
          <w:szCs w:val="24"/>
        </w:rPr>
        <w:t>Закупка проводится согласно ГКПЗ 2015г. года, раздела  4.2 «Материалы на эксплуатационные нужды» № 221</w:t>
      </w:r>
      <w:r w:rsidR="008C2662">
        <w:rPr>
          <w:bCs/>
          <w:iCs/>
          <w:snapToGrid/>
          <w:sz w:val="24"/>
          <w:szCs w:val="24"/>
        </w:rPr>
        <w:t>лот</w:t>
      </w:r>
      <w:r w:rsidR="008C2662" w:rsidRPr="008C2662">
        <w:rPr>
          <w:bCs/>
          <w:iCs/>
          <w:snapToGrid/>
          <w:sz w:val="24"/>
          <w:szCs w:val="24"/>
        </w:rPr>
        <w:t xml:space="preserve"> 5</w:t>
      </w:r>
      <w:r w:rsidR="007B6060" w:rsidRPr="005834AE">
        <w:rPr>
          <w:bCs/>
          <w:iCs/>
          <w:snapToGrid/>
          <w:sz w:val="24"/>
          <w:szCs w:val="24"/>
        </w:rPr>
        <w:t xml:space="preserve"> на основании указания ОАО «ДРСК» от  16.12.2014 г. № 349.</w:t>
      </w:r>
    </w:p>
    <w:p w:rsidR="00C80063" w:rsidRPr="00A90A67" w:rsidRDefault="005A4D59" w:rsidP="007B6060">
      <w:pPr>
        <w:suppressAutoHyphens/>
        <w:spacing w:line="240" w:lineRule="auto"/>
        <w:ind w:firstLine="0"/>
        <w:rPr>
          <w:sz w:val="25"/>
          <w:szCs w:val="25"/>
        </w:rPr>
      </w:pPr>
      <w:r>
        <w:rPr>
          <w:sz w:val="25"/>
          <w:szCs w:val="25"/>
        </w:rPr>
        <w:t xml:space="preserve">          </w:t>
      </w:r>
      <w:r w:rsidR="00C80063" w:rsidRPr="00A90A67">
        <w:rPr>
          <w:sz w:val="25"/>
          <w:szCs w:val="25"/>
        </w:rPr>
        <w:t xml:space="preserve">Плановая стоимость закупки: </w:t>
      </w:r>
      <w:r w:rsidR="007B6060" w:rsidRPr="005834AE">
        <w:rPr>
          <w:b/>
          <w:bCs/>
          <w:i/>
          <w:snapToGrid/>
          <w:sz w:val="24"/>
          <w:szCs w:val="24"/>
        </w:rPr>
        <w:t xml:space="preserve">974 562,71 руб. без НДС. </w:t>
      </w:r>
    </w:p>
    <w:p w:rsidR="004775D4" w:rsidRPr="003C1A30" w:rsidRDefault="004775D4" w:rsidP="00C80063">
      <w:pPr>
        <w:pStyle w:val="a6"/>
        <w:spacing w:line="240" w:lineRule="auto"/>
        <w:rPr>
          <w:sz w:val="25"/>
          <w:szCs w:val="25"/>
        </w:rPr>
      </w:pPr>
      <w:r w:rsidRPr="003C1A30">
        <w:rPr>
          <w:sz w:val="25"/>
          <w:szCs w:val="25"/>
        </w:rPr>
        <w:t>Форма голосования членов Закупочной комиссии: очно-заочная.</w:t>
      </w:r>
    </w:p>
    <w:p w:rsidR="003C690B" w:rsidRPr="00953728" w:rsidRDefault="003C690B" w:rsidP="00C02479">
      <w:pPr>
        <w:pStyle w:val="21"/>
        <w:rPr>
          <w:bCs/>
          <w:caps/>
          <w:sz w:val="16"/>
          <w:szCs w:val="16"/>
        </w:rPr>
      </w:pPr>
    </w:p>
    <w:p w:rsidR="003C690B" w:rsidRPr="003C1A30" w:rsidRDefault="003C690B" w:rsidP="00BD3D33">
      <w:pPr>
        <w:pStyle w:val="21"/>
        <w:rPr>
          <w:b/>
          <w:bCs/>
          <w:caps/>
          <w:sz w:val="25"/>
          <w:szCs w:val="25"/>
        </w:rPr>
      </w:pPr>
      <w:r w:rsidRPr="003C1A30">
        <w:rPr>
          <w:b/>
          <w:bCs/>
          <w:caps/>
          <w:sz w:val="25"/>
          <w:szCs w:val="25"/>
        </w:rPr>
        <w:t>ПРИСУТСТВОВАЛИ:</w:t>
      </w:r>
      <w:r w:rsidR="00BD3D33" w:rsidRPr="003C1A30">
        <w:rPr>
          <w:b/>
          <w:bCs/>
          <w:caps/>
          <w:sz w:val="25"/>
          <w:szCs w:val="25"/>
        </w:rPr>
        <w:t xml:space="preserve"> </w:t>
      </w:r>
      <w:r w:rsidR="00BD3D33" w:rsidRPr="003C1A30">
        <w:rPr>
          <w:sz w:val="25"/>
          <w:szCs w:val="25"/>
        </w:rPr>
        <w:t>члены постоянно действующей</w:t>
      </w:r>
      <w:r w:rsidR="00252B9E" w:rsidRPr="003C1A30">
        <w:rPr>
          <w:sz w:val="25"/>
          <w:szCs w:val="25"/>
        </w:rPr>
        <w:t xml:space="preserve"> </w:t>
      </w:r>
      <w:r w:rsidRPr="003C1A30">
        <w:rPr>
          <w:sz w:val="25"/>
          <w:szCs w:val="25"/>
        </w:rPr>
        <w:t>Закупочной комиссии 2 уровня</w:t>
      </w:r>
      <w:r w:rsidR="00252B9E" w:rsidRPr="003C1A30">
        <w:rPr>
          <w:sz w:val="25"/>
          <w:szCs w:val="25"/>
        </w:rPr>
        <w:t>.</w:t>
      </w:r>
      <w:r w:rsidRPr="003C1A30">
        <w:rPr>
          <w:b/>
          <w:bCs/>
          <w:color w:val="000000"/>
          <w:sz w:val="25"/>
          <w:szCs w:val="25"/>
        </w:rPr>
        <w:t xml:space="preserve"> </w:t>
      </w:r>
    </w:p>
    <w:p w:rsidR="003C690B" w:rsidRPr="00953728" w:rsidRDefault="003C690B" w:rsidP="00C02479">
      <w:pPr>
        <w:spacing w:line="240" w:lineRule="auto"/>
        <w:ind w:firstLine="0"/>
        <w:rPr>
          <w:sz w:val="16"/>
          <w:szCs w:val="16"/>
        </w:rPr>
      </w:pPr>
    </w:p>
    <w:p w:rsidR="0037588A" w:rsidRPr="0037588A" w:rsidRDefault="0037588A" w:rsidP="0037588A">
      <w:pPr>
        <w:pStyle w:val="21"/>
        <w:rPr>
          <w:b/>
          <w:caps/>
          <w:sz w:val="24"/>
        </w:rPr>
      </w:pPr>
      <w:r w:rsidRPr="0037588A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368DB" w:rsidRPr="00C545C3" w:rsidRDefault="00E368DB" w:rsidP="00E368DB">
      <w:pPr>
        <w:pStyle w:val="21"/>
        <w:numPr>
          <w:ilvl w:val="0"/>
          <w:numId w:val="27"/>
        </w:numPr>
        <w:rPr>
          <w:i/>
          <w:sz w:val="26"/>
          <w:szCs w:val="26"/>
        </w:rPr>
      </w:pPr>
      <w:r w:rsidRPr="00C545C3">
        <w:rPr>
          <w:bCs/>
          <w:i/>
          <w:iCs/>
          <w:sz w:val="26"/>
          <w:szCs w:val="26"/>
        </w:rPr>
        <w:t>О признании победителем открытого запроса предложений Участника, занявшего второе место.</w:t>
      </w:r>
    </w:p>
    <w:p w:rsidR="008B72DF" w:rsidRDefault="008B72DF" w:rsidP="008B72DF">
      <w:pPr>
        <w:pStyle w:val="21"/>
        <w:rPr>
          <w:b/>
          <w:sz w:val="24"/>
        </w:rPr>
      </w:pPr>
    </w:p>
    <w:p w:rsidR="008B72DF" w:rsidRPr="008B72DF" w:rsidRDefault="008B72DF" w:rsidP="008B72DF">
      <w:pPr>
        <w:pStyle w:val="21"/>
        <w:rPr>
          <w:b/>
          <w:sz w:val="24"/>
        </w:rPr>
      </w:pPr>
      <w:r w:rsidRPr="008B72DF">
        <w:rPr>
          <w:b/>
          <w:sz w:val="24"/>
        </w:rPr>
        <w:t>РАССМАТРИВАЕМЫЕ ДОКУМЕНТЫ:</w:t>
      </w:r>
    </w:p>
    <w:p w:rsidR="008B72DF" w:rsidRDefault="008B72DF" w:rsidP="00C9017A">
      <w:pPr>
        <w:pStyle w:val="21"/>
        <w:numPr>
          <w:ilvl w:val="3"/>
          <w:numId w:val="27"/>
        </w:numPr>
        <w:tabs>
          <w:tab w:val="left" w:pos="851"/>
        </w:tabs>
        <w:ind w:hanging="2520"/>
        <w:rPr>
          <w:sz w:val="24"/>
        </w:rPr>
      </w:pPr>
      <w:r w:rsidRPr="008B72DF">
        <w:rPr>
          <w:sz w:val="24"/>
        </w:rPr>
        <w:t>Протокол выбора победителя от 26.02.2015 г. № 171/МЭ-ВП</w:t>
      </w:r>
    </w:p>
    <w:p w:rsidR="00C9017A" w:rsidRPr="008B72DF" w:rsidRDefault="00C9017A" w:rsidP="00C9017A">
      <w:pPr>
        <w:pStyle w:val="21"/>
        <w:numPr>
          <w:ilvl w:val="3"/>
          <w:numId w:val="27"/>
        </w:numPr>
        <w:tabs>
          <w:tab w:val="left" w:pos="851"/>
        </w:tabs>
        <w:ind w:hanging="2520"/>
        <w:rPr>
          <w:sz w:val="24"/>
        </w:rPr>
      </w:pPr>
      <w:r>
        <w:rPr>
          <w:sz w:val="24"/>
        </w:rPr>
        <w:t xml:space="preserve">Письмо </w:t>
      </w:r>
      <w:r w:rsidRPr="005834AE">
        <w:rPr>
          <w:color w:val="333333"/>
          <w:sz w:val="24"/>
        </w:rPr>
        <w:t>ИП Мельников Н.Н. (MAXINTER)</w:t>
      </w:r>
      <w:r>
        <w:rPr>
          <w:color w:val="333333"/>
          <w:sz w:val="24"/>
        </w:rPr>
        <w:t xml:space="preserve"> от 27.02.2015г. №</w:t>
      </w:r>
      <w:proofErr w:type="spellStart"/>
      <w:r>
        <w:rPr>
          <w:color w:val="333333"/>
          <w:sz w:val="24"/>
        </w:rPr>
        <w:t>б.</w:t>
      </w:r>
      <w:proofErr w:type="gramStart"/>
      <w:r>
        <w:rPr>
          <w:color w:val="333333"/>
          <w:sz w:val="24"/>
        </w:rPr>
        <w:t>н</w:t>
      </w:r>
      <w:proofErr w:type="spellEnd"/>
      <w:proofErr w:type="gramEnd"/>
      <w:r>
        <w:rPr>
          <w:color w:val="333333"/>
          <w:sz w:val="24"/>
        </w:rPr>
        <w:t>.</w:t>
      </w:r>
    </w:p>
    <w:p w:rsidR="008B72DF" w:rsidRPr="008B72DF" w:rsidRDefault="008B72DF" w:rsidP="008B72DF">
      <w:pPr>
        <w:pStyle w:val="21"/>
        <w:tabs>
          <w:tab w:val="left" w:pos="851"/>
        </w:tabs>
        <w:rPr>
          <w:sz w:val="24"/>
        </w:rPr>
      </w:pPr>
      <w:r w:rsidRPr="008B72DF">
        <w:rPr>
          <w:sz w:val="24"/>
        </w:rPr>
        <w:t>2.</w:t>
      </w:r>
      <w:r w:rsidRPr="008B72DF">
        <w:rPr>
          <w:sz w:val="24"/>
        </w:rPr>
        <w:tab/>
        <w:t xml:space="preserve">Письмо </w:t>
      </w:r>
      <w:r w:rsidR="00C9017A">
        <w:rPr>
          <w:sz w:val="24"/>
        </w:rPr>
        <w:t xml:space="preserve">второму участнику </w:t>
      </w:r>
      <w:r w:rsidRPr="008B72DF">
        <w:rPr>
          <w:sz w:val="24"/>
        </w:rPr>
        <w:t>от 02.03.2015 г.  № 02-02-19-161</w:t>
      </w:r>
    </w:p>
    <w:p w:rsidR="0037588A" w:rsidRPr="0037588A" w:rsidRDefault="008B72DF" w:rsidP="008B72DF">
      <w:pPr>
        <w:pStyle w:val="21"/>
        <w:tabs>
          <w:tab w:val="left" w:pos="851"/>
        </w:tabs>
        <w:rPr>
          <w:sz w:val="24"/>
        </w:rPr>
      </w:pPr>
      <w:r w:rsidRPr="008B72DF">
        <w:rPr>
          <w:sz w:val="24"/>
        </w:rPr>
        <w:t>3.</w:t>
      </w:r>
      <w:r w:rsidRPr="008B72DF">
        <w:rPr>
          <w:sz w:val="24"/>
        </w:rPr>
        <w:tab/>
        <w:t>Письмо ООО «ДВТК» от 03.03.2015 г.  № 82/X15</w:t>
      </w:r>
    </w:p>
    <w:p w:rsidR="00C107AF" w:rsidRDefault="00C107AF" w:rsidP="00953728">
      <w:pPr>
        <w:tabs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</w:p>
    <w:p w:rsidR="00E368DB" w:rsidRPr="00E368DB" w:rsidRDefault="00E368DB" w:rsidP="00953728">
      <w:pPr>
        <w:tabs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E368DB">
        <w:rPr>
          <w:b/>
          <w:bCs/>
          <w:i/>
          <w:iCs/>
          <w:snapToGrid/>
          <w:sz w:val="26"/>
          <w:szCs w:val="26"/>
        </w:rPr>
        <w:t xml:space="preserve">ВОПРОС 1 «О </w:t>
      </w:r>
      <w:proofErr w:type="gramStart"/>
      <w:r w:rsidRPr="00E368DB">
        <w:rPr>
          <w:b/>
          <w:bCs/>
          <w:i/>
          <w:iCs/>
          <w:snapToGrid/>
          <w:sz w:val="26"/>
          <w:szCs w:val="26"/>
        </w:rPr>
        <w:t>признании</w:t>
      </w:r>
      <w:proofErr w:type="gramEnd"/>
      <w:r w:rsidRPr="00E368DB">
        <w:rPr>
          <w:b/>
          <w:bCs/>
          <w:i/>
          <w:iCs/>
          <w:snapToGrid/>
          <w:sz w:val="26"/>
          <w:szCs w:val="26"/>
        </w:rPr>
        <w:t xml:space="preserve"> победителем открытого запроса предложений Участника, занявшего второе место»</w:t>
      </w:r>
    </w:p>
    <w:p w:rsidR="00C107AF" w:rsidRDefault="00C107AF" w:rsidP="00E368DB">
      <w:pPr>
        <w:spacing w:line="240" w:lineRule="auto"/>
        <w:rPr>
          <w:sz w:val="26"/>
          <w:szCs w:val="26"/>
        </w:rPr>
      </w:pPr>
    </w:p>
    <w:p w:rsidR="00E368DB" w:rsidRPr="00E368DB" w:rsidRDefault="00E368DB" w:rsidP="00E368DB">
      <w:pPr>
        <w:spacing w:line="240" w:lineRule="auto"/>
        <w:rPr>
          <w:sz w:val="26"/>
          <w:szCs w:val="26"/>
        </w:rPr>
      </w:pPr>
      <w:r w:rsidRPr="00E368DB">
        <w:rPr>
          <w:sz w:val="26"/>
          <w:szCs w:val="26"/>
        </w:rPr>
        <w:t>ОТМЕТИЛИ:</w:t>
      </w:r>
    </w:p>
    <w:p w:rsidR="007B6060" w:rsidRPr="00006260" w:rsidRDefault="005A4D59" w:rsidP="007B6060">
      <w:pPr>
        <w:pStyle w:val="a9"/>
        <w:tabs>
          <w:tab w:val="left" w:pos="851"/>
          <w:tab w:val="left" w:pos="993"/>
        </w:tabs>
        <w:spacing w:line="240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E368DB" w:rsidRPr="00E368DB">
        <w:rPr>
          <w:sz w:val="26"/>
          <w:szCs w:val="26"/>
        </w:rPr>
        <w:t xml:space="preserve">На основании протокола по выбору победителя от </w:t>
      </w:r>
      <w:r w:rsidR="007B6060">
        <w:rPr>
          <w:sz w:val="26"/>
          <w:szCs w:val="26"/>
        </w:rPr>
        <w:t>26.02.2015</w:t>
      </w:r>
      <w:r w:rsidR="00E368DB" w:rsidRPr="00E368DB">
        <w:rPr>
          <w:sz w:val="26"/>
          <w:szCs w:val="26"/>
        </w:rPr>
        <w:t xml:space="preserve"> г. № </w:t>
      </w:r>
      <w:r w:rsidR="007B6060">
        <w:rPr>
          <w:sz w:val="26"/>
          <w:szCs w:val="26"/>
        </w:rPr>
        <w:t>171</w:t>
      </w:r>
      <w:r w:rsidR="00E368DB" w:rsidRPr="00E368DB">
        <w:rPr>
          <w:sz w:val="26"/>
          <w:szCs w:val="26"/>
        </w:rPr>
        <w:t>/</w:t>
      </w:r>
      <w:r w:rsidR="007B6060">
        <w:rPr>
          <w:sz w:val="26"/>
          <w:szCs w:val="26"/>
        </w:rPr>
        <w:t>МЭ</w:t>
      </w:r>
      <w:r w:rsidR="00E368DB" w:rsidRPr="00E368DB">
        <w:rPr>
          <w:sz w:val="26"/>
          <w:szCs w:val="26"/>
        </w:rPr>
        <w:t xml:space="preserve">-ВП Победителем открытого запроса предложений был определен участник, занявший первое место </w:t>
      </w:r>
      <w:proofErr w:type="gramStart"/>
      <w:r w:rsidR="00E368DB" w:rsidRPr="00E368DB">
        <w:rPr>
          <w:sz w:val="26"/>
          <w:szCs w:val="26"/>
        </w:rPr>
        <w:t>в</w:t>
      </w:r>
      <w:proofErr w:type="gramEnd"/>
      <w:r w:rsidR="00E368DB" w:rsidRPr="00E368DB">
        <w:rPr>
          <w:sz w:val="26"/>
          <w:szCs w:val="26"/>
        </w:rPr>
        <w:t xml:space="preserve"> итоговой </w:t>
      </w:r>
      <w:proofErr w:type="spellStart"/>
      <w:r w:rsidR="00E368DB" w:rsidRPr="00E368DB">
        <w:rPr>
          <w:sz w:val="26"/>
          <w:szCs w:val="26"/>
        </w:rPr>
        <w:t>ранжировке</w:t>
      </w:r>
      <w:proofErr w:type="spellEnd"/>
      <w:r w:rsidR="00E368DB" w:rsidRPr="00E368DB">
        <w:rPr>
          <w:sz w:val="26"/>
          <w:szCs w:val="26"/>
        </w:rPr>
        <w:t xml:space="preserve"> по цене, а именно: </w:t>
      </w:r>
      <w:r w:rsidR="007B6060" w:rsidRPr="005834AE">
        <w:rPr>
          <w:color w:val="333333"/>
          <w:sz w:val="24"/>
          <w:szCs w:val="24"/>
        </w:rPr>
        <w:t>ИП Мельников Н.Н. (MAXINTER) (675016, Амурская обл., г. Благовещенск, ул. Богдана Хмельницкого, 77)</w:t>
      </w:r>
      <w:r w:rsidR="007B6060">
        <w:rPr>
          <w:color w:val="333333"/>
          <w:sz w:val="24"/>
          <w:szCs w:val="24"/>
        </w:rPr>
        <w:t xml:space="preserve">, </w:t>
      </w:r>
      <w:r w:rsidR="00E368DB" w:rsidRPr="00E368DB">
        <w:rPr>
          <w:sz w:val="26"/>
          <w:szCs w:val="26"/>
        </w:rPr>
        <w:t xml:space="preserve"> предложение на общую сумму </w:t>
      </w:r>
      <w:r w:rsidR="007B6060" w:rsidRPr="005834AE">
        <w:rPr>
          <w:rFonts w:eastAsiaTheme="minorHAnsi"/>
          <w:sz w:val="24"/>
          <w:szCs w:val="24"/>
          <w:lang w:eastAsia="en-US"/>
        </w:rPr>
        <w:t xml:space="preserve">предложения </w:t>
      </w:r>
      <w:r w:rsidR="007B6060" w:rsidRPr="005834AE">
        <w:rPr>
          <w:color w:val="333333"/>
          <w:sz w:val="24"/>
          <w:szCs w:val="24"/>
        </w:rPr>
        <w:t>889 745,76 руб. (цена без НДС)</w:t>
      </w:r>
      <w:r w:rsidR="007B6060" w:rsidRPr="005834AE">
        <w:rPr>
          <w:snapToGrid/>
          <w:color w:val="333333"/>
          <w:sz w:val="24"/>
          <w:szCs w:val="24"/>
        </w:rPr>
        <w:t xml:space="preserve"> 1 049 900,00 руб. с НДС. Срок завершения поставки: 20.03.2015г. Условия оплаты: </w:t>
      </w:r>
      <w:r w:rsidR="007B6060" w:rsidRPr="00006260">
        <w:rPr>
          <w:snapToGrid/>
          <w:color w:val="333333"/>
          <w:sz w:val="26"/>
          <w:szCs w:val="26"/>
        </w:rPr>
        <w:t>отсрочка платежа 30 дней с момента поставки товара в полном объеме. Гарантийный срок: 12 месяцев. Предложение действительно до 20.04.2015г.</w:t>
      </w:r>
    </w:p>
    <w:p w:rsidR="004439F2" w:rsidRPr="00006260" w:rsidRDefault="004439F2" w:rsidP="004439F2">
      <w:pPr>
        <w:pStyle w:val="a9"/>
        <w:tabs>
          <w:tab w:val="left" w:pos="851"/>
          <w:tab w:val="left" w:pos="993"/>
        </w:tabs>
        <w:spacing w:line="240" w:lineRule="auto"/>
        <w:ind w:left="0" w:firstLine="0"/>
        <w:rPr>
          <w:color w:val="333333"/>
          <w:sz w:val="26"/>
          <w:szCs w:val="26"/>
        </w:rPr>
      </w:pPr>
      <w:r w:rsidRPr="00006260">
        <w:rPr>
          <w:sz w:val="26"/>
          <w:szCs w:val="26"/>
          <w:lang w:eastAsia="en-US"/>
        </w:rPr>
        <w:t xml:space="preserve">         27.02.2015г. в адрес закупочной комиссии поступило письмо от </w:t>
      </w:r>
      <w:r w:rsidR="00E368DB" w:rsidRPr="00006260">
        <w:rPr>
          <w:sz w:val="26"/>
          <w:szCs w:val="26"/>
          <w:lang w:eastAsia="en-US"/>
        </w:rPr>
        <w:tab/>
      </w:r>
      <w:r w:rsidRPr="00006260">
        <w:rPr>
          <w:color w:val="333333"/>
          <w:sz w:val="26"/>
          <w:szCs w:val="26"/>
        </w:rPr>
        <w:t xml:space="preserve">ИП </w:t>
      </w:r>
      <w:r w:rsidR="00006260" w:rsidRPr="00006260">
        <w:rPr>
          <w:color w:val="333333"/>
          <w:sz w:val="26"/>
          <w:szCs w:val="26"/>
        </w:rPr>
        <w:t xml:space="preserve"> Мельников </w:t>
      </w:r>
      <w:r w:rsidRPr="00006260">
        <w:rPr>
          <w:color w:val="333333"/>
          <w:sz w:val="26"/>
          <w:szCs w:val="26"/>
        </w:rPr>
        <w:t xml:space="preserve">Н.Н. (MAXINTER) </w:t>
      </w:r>
      <w:r w:rsidR="008C2662" w:rsidRPr="00006260">
        <w:rPr>
          <w:color w:val="333333"/>
          <w:sz w:val="26"/>
          <w:szCs w:val="26"/>
        </w:rPr>
        <w:t>о не</w:t>
      </w:r>
      <w:r w:rsidRPr="00006260">
        <w:rPr>
          <w:color w:val="333333"/>
          <w:sz w:val="26"/>
          <w:szCs w:val="26"/>
        </w:rPr>
        <w:t>возможност</w:t>
      </w:r>
      <w:r w:rsidR="008C2662" w:rsidRPr="00006260">
        <w:rPr>
          <w:color w:val="333333"/>
          <w:sz w:val="26"/>
          <w:szCs w:val="26"/>
        </w:rPr>
        <w:t>и</w:t>
      </w:r>
      <w:r w:rsidRPr="00006260">
        <w:rPr>
          <w:color w:val="333333"/>
          <w:sz w:val="26"/>
          <w:szCs w:val="26"/>
        </w:rPr>
        <w:t xml:space="preserve"> осуществить поставку по заявленной стоимости 1 049 900 руб. с учетом НДС. </w:t>
      </w:r>
    </w:p>
    <w:p w:rsidR="008C2662" w:rsidRPr="00006260" w:rsidRDefault="008C2662" w:rsidP="004439F2">
      <w:pPr>
        <w:pStyle w:val="a9"/>
        <w:tabs>
          <w:tab w:val="left" w:pos="851"/>
          <w:tab w:val="left" w:pos="993"/>
        </w:tabs>
        <w:spacing w:line="240" w:lineRule="auto"/>
        <w:ind w:left="0" w:firstLine="0"/>
        <w:rPr>
          <w:color w:val="333333"/>
          <w:sz w:val="26"/>
          <w:szCs w:val="26"/>
        </w:rPr>
      </w:pPr>
      <w:r w:rsidRPr="00006260">
        <w:rPr>
          <w:color w:val="333333"/>
          <w:sz w:val="26"/>
          <w:szCs w:val="26"/>
        </w:rPr>
        <w:t xml:space="preserve">  </w:t>
      </w:r>
      <w:r w:rsidR="003A78B7" w:rsidRPr="00006260">
        <w:rPr>
          <w:color w:val="333333"/>
          <w:sz w:val="26"/>
          <w:szCs w:val="26"/>
        </w:rPr>
        <w:t xml:space="preserve">       </w:t>
      </w:r>
      <w:r w:rsidRPr="00006260">
        <w:rPr>
          <w:color w:val="333333"/>
          <w:sz w:val="26"/>
          <w:szCs w:val="26"/>
        </w:rPr>
        <w:t xml:space="preserve"> На запрос в адрес участника, занявшего  второе место, о возможности поставки продукции на условиях его заявки был получен положительный ответ (письмо</w:t>
      </w:r>
      <w:r w:rsidR="00006260" w:rsidRPr="00006260">
        <w:rPr>
          <w:color w:val="333333"/>
          <w:sz w:val="26"/>
          <w:szCs w:val="26"/>
        </w:rPr>
        <w:t xml:space="preserve"> </w:t>
      </w:r>
      <w:r w:rsidR="00F401E5" w:rsidRPr="00006260">
        <w:rPr>
          <w:color w:val="333333"/>
          <w:sz w:val="26"/>
          <w:szCs w:val="26"/>
        </w:rPr>
        <w:t>от 03.03.2015г. № 82/</w:t>
      </w:r>
      <w:r w:rsidR="00F401E5" w:rsidRPr="00006260">
        <w:rPr>
          <w:color w:val="333333"/>
          <w:sz w:val="26"/>
          <w:szCs w:val="26"/>
          <w:lang w:val="en-US"/>
        </w:rPr>
        <w:t>X</w:t>
      </w:r>
      <w:r w:rsidR="003A78B7" w:rsidRPr="00006260">
        <w:rPr>
          <w:color w:val="333333"/>
          <w:sz w:val="26"/>
          <w:szCs w:val="26"/>
        </w:rPr>
        <w:t>15</w:t>
      </w:r>
      <w:r w:rsidRPr="00006260">
        <w:rPr>
          <w:color w:val="333333"/>
          <w:sz w:val="26"/>
          <w:szCs w:val="26"/>
        </w:rPr>
        <w:t>)</w:t>
      </w:r>
    </w:p>
    <w:p w:rsidR="000D72CE" w:rsidRPr="00006260" w:rsidRDefault="005A4D59" w:rsidP="004439F2">
      <w:pPr>
        <w:pStyle w:val="a9"/>
        <w:tabs>
          <w:tab w:val="left" w:pos="851"/>
          <w:tab w:val="left" w:pos="993"/>
        </w:tabs>
        <w:spacing w:line="240" w:lineRule="auto"/>
        <w:ind w:left="0" w:firstLine="0"/>
        <w:rPr>
          <w:sz w:val="26"/>
          <w:szCs w:val="26"/>
          <w:lang w:eastAsia="en-US"/>
        </w:rPr>
      </w:pPr>
      <w:r w:rsidRPr="00006260">
        <w:rPr>
          <w:snapToGrid/>
          <w:sz w:val="26"/>
          <w:szCs w:val="26"/>
        </w:rPr>
        <w:lastRenderedPageBreak/>
        <w:t xml:space="preserve">         </w:t>
      </w:r>
      <w:proofErr w:type="gramStart"/>
      <w:r w:rsidR="000D72CE" w:rsidRPr="00006260">
        <w:rPr>
          <w:snapToGrid/>
          <w:sz w:val="26"/>
          <w:szCs w:val="26"/>
        </w:rPr>
        <w:t xml:space="preserve">Предлагается выбрать </w:t>
      </w:r>
      <w:r w:rsidR="008C2662" w:rsidRPr="00006260">
        <w:rPr>
          <w:snapToGrid/>
          <w:sz w:val="26"/>
          <w:szCs w:val="26"/>
        </w:rPr>
        <w:t>победителем</w:t>
      </w:r>
      <w:r w:rsidR="000D72CE" w:rsidRPr="00006260">
        <w:rPr>
          <w:snapToGrid/>
          <w:sz w:val="26"/>
          <w:szCs w:val="26"/>
        </w:rPr>
        <w:t xml:space="preserve">   участника,  занявшего второе место, а именно  </w:t>
      </w:r>
      <w:r w:rsidRPr="00006260">
        <w:rPr>
          <w:color w:val="333333"/>
          <w:sz w:val="26"/>
          <w:szCs w:val="26"/>
        </w:rPr>
        <w:t>ООО "ДВТК"  Хабаровский филиал (141090, Россия, Московская область, г. Юбилейный, улица Пионерская, д. 1/4</w:t>
      </w:r>
      <w:r w:rsidR="000D72CE" w:rsidRPr="00006260">
        <w:rPr>
          <w:snapToGrid/>
          <w:sz w:val="26"/>
          <w:szCs w:val="26"/>
        </w:rPr>
        <w:t xml:space="preserve"> </w:t>
      </w:r>
      <w:proofErr w:type="gramEnd"/>
    </w:p>
    <w:p w:rsidR="00006260" w:rsidRPr="00006260" w:rsidRDefault="000D72CE" w:rsidP="00006260">
      <w:pPr>
        <w:pStyle w:val="a9"/>
        <w:tabs>
          <w:tab w:val="left" w:pos="851"/>
          <w:tab w:val="left" w:pos="993"/>
        </w:tabs>
        <w:spacing w:line="240" w:lineRule="auto"/>
        <w:ind w:left="0" w:firstLine="0"/>
        <w:rPr>
          <w:sz w:val="26"/>
          <w:szCs w:val="26"/>
        </w:rPr>
      </w:pPr>
      <w:r w:rsidRPr="00006260">
        <w:rPr>
          <w:sz w:val="26"/>
          <w:szCs w:val="26"/>
          <w:lang w:eastAsia="en-US"/>
        </w:rPr>
        <w:t>Стоимость предложения</w:t>
      </w:r>
      <w:r w:rsidR="005A4D59" w:rsidRPr="00006260">
        <w:rPr>
          <w:sz w:val="26"/>
          <w:szCs w:val="26"/>
          <w:lang w:eastAsia="en-US"/>
        </w:rPr>
        <w:t xml:space="preserve"> </w:t>
      </w:r>
      <w:r w:rsidRPr="00006260">
        <w:rPr>
          <w:sz w:val="26"/>
          <w:szCs w:val="26"/>
          <w:lang w:eastAsia="en-US"/>
        </w:rPr>
        <w:t xml:space="preserve">- </w:t>
      </w:r>
      <w:r w:rsidRPr="00006260">
        <w:rPr>
          <w:color w:val="333333"/>
          <w:sz w:val="26"/>
          <w:szCs w:val="26"/>
        </w:rPr>
        <w:t>936 728,81 руб. (цена без НДС)</w:t>
      </w:r>
      <w:r w:rsidRPr="00006260">
        <w:rPr>
          <w:snapToGrid/>
          <w:color w:val="333333"/>
          <w:sz w:val="26"/>
          <w:szCs w:val="26"/>
        </w:rPr>
        <w:t xml:space="preserve"> 1 105 340,00 руб. с НДС. Срок завершения поставки: 20.03.2015г. Условия оплаты: до 20.04.2015г. Гарантийный срок: 12 месяцев согласно гарантии завода  изготовителя. </w:t>
      </w:r>
      <w:r w:rsidR="00006260" w:rsidRPr="00006260">
        <w:rPr>
          <w:snapToGrid/>
          <w:color w:val="333333"/>
          <w:sz w:val="26"/>
          <w:szCs w:val="26"/>
        </w:rPr>
        <w:t>Предложение действительно до 30.04.2015г.</w:t>
      </w:r>
    </w:p>
    <w:p w:rsidR="000D72CE" w:rsidRPr="00006260" w:rsidRDefault="000D72CE" w:rsidP="000D72CE">
      <w:pPr>
        <w:spacing w:line="240" w:lineRule="auto"/>
        <w:ind w:firstLine="709"/>
        <w:rPr>
          <w:snapToGrid/>
          <w:color w:val="333333"/>
          <w:sz w:val="26"/>
          <w:szCs w:val="26"/>
        </w:rPr>
      </w:pPr>
    </w:p>
    <w:p w:rsidR="00E368DB" w:rsidRPr="00006260" w:rsidRDefault="00E368DB" w:rsidP="00E368DB">
      <w:pPr>
        <w:tabs>
          <w:tab w:val="num" w:pos="2880"/>
        </w:tabs>
        <w:spacing w:line="240" w:lineRule="auto"/>
        <w:ind w:firstLine="0"/>
        <w:rPr>
          <w:b/>
          <w:sz w:val="26"/>
          <w:szCs w:val="26"/>
        </w:rPr>
      </w:pPr>
    </w:p>
    <w:p w:rsidR="00E368DB" w:rsidRPr="00006260" w:rsidRDefault="00E368DB" w:rsidP="00E368DB">
      <w:pPr>
        <w:tabs>
          <w:tab w:val="num" w:pos="2880"/>
        </w:tabs>
        <w:spacing w:line="240" w:lineRule="auto"/>
        <w:ind w:firstLine="0"/>
        <w:rPr>
          <w:b/>
          <w:sz w:val="26"/>
          <w:szCs w:val="26"/>
        </w:rPr>
      </w:pPr>
      <w:r w:rsidRPr="00006260">
        <w:rPr>
          <w:b/>
          <w:sz w:val="26"/>
          <w:szCs w:val="26"/>
        </w:rPr>
        <w:t>РЕШИЛИ:</w:t>
      </w:r>
    </w:p>
    <w:p w:rsidR="00006260" w:rsidRPr="00006260" w:rsidRDefault="00E368DB" w:rsidP="00006260">
      <w:pPr>
        <w:pStyle w:val="a9"/>
        <w:tabs>
          <w:tab w:val="left" w:pos="851"/>
          <w:tab w:val="left" w:pos="993"/>
        </w:tabs>
        <w:spacing w:line="240" w:lineRule="auto"/>
        <w:ind w:left="0" w:firstLine="0"/>
        <w:rPr>
          <w:sz w:val="26"/>
          <w:szCs w:val="26"/>
        </w:rPr>
      </w:pPr>
      <w:proofErr w:type="gramStart"/>
      <w:r w:rsidRPr="00006260">
        <w:rPr>
          <w:spacing w:val="4"/>
          <w:sz w:val="26"/>
          <w:szCs w:val="26"/>
        </w:rPr>
        <w:t xml:space="preserve">Признать победителем открытого запроса предложений Участника, занявшего 2 место в итоговой </w:t>
      </w:r>
      <w:proofErr w:type="spellStart"/>
      <w:r w:rsidRPr="00006260">
        <w:rPr>
          <w:spacing w:val="4"/>
          <w:sz w:val="26"/>
          <w:szCs w:val="26"/>
        </w:rPr>
        <w:t>ранжировке</w:t>
      </w:r>
      <w:proofErr w:type="spellEnd"/>
      <w:r w:rsidRPr="00006260">
        <w:rPr>
          <w:spacing w:val="4"/>
          <w:sz w:val="26"/>
          <w:szCs w:val="26"/>
        </w:rPr>
        <w:t xml:space="preserve"> предложений, а именно </w:t>
      </w:r>
      <w:r w:rsidR="005A4D59" w:rsidRPr="00006260">
        <w:rPr>
          <w:color w:val="333333"/>
          <w:sz w:val="26"/>
          <w:szCs w:val="26"/>
        </w:rPr>
        <w:t>ООО "ДВТК"  Хабаровский филиал (141090, Россия, Московская область, г. Юбилейный, улица Пионерская, д. 1/4</w:t>
      </w:r>
      <w:r w:rsidRPr="00006260">
        <w:rPr>
          <w:spacing w:val="4"/>
          <w:sz w:val="26"/>
          <w:szCs w:val="26"/>
        </w:rPr>
        <w:t xml:space="preserve">, с предложением на </w:t>
      </w:r>
      <w:r w:rsidR="005A4D59" w:rsidRPr="00006260">
        <w:rPr>
          <w:spacing w:val="4"/>
          <w:sz w:val="26"/>
          <w:szCs w:val="26"/>
        </w:rPr>
        <w:t>поставку:</w:t>
      </w:r>
      <w:proofErr w:type="gramEnd"/>
      <w:r w:rsidR="005A4D59" w:rsidRPr="00006260">
        <w:rPr>
          <w:spacing w:val="4"/>
          <w:sz w:val="26"/>
          <w:szCs w:val="26"/>
        </w:rPr>
        <w:t xml:space="preserve"> </w:t>
      </w:r>
      <w:r w:rsidR="005A4D59" w:rsidRPr="00006260">
        <w:rPr>
          <w:snapToGrid/>
          <w:sz w:val="26"/>
          <w:szCs w:val="26"/>
        </w:rPr>
        <w:t xml:space="preserve">«Автошины  ЮЯЭС» (закупка №221 лот 5) </w:t>
      </w:r>
      <w:r w:rsidRPr="00006260">
        <w:rPr>
          <w:b/>
          <w:bCs/>
          <w:i/>
          <w:sz w:val="26"/>
          <w:szCs w:val="26"/>
        </w:rPr>
        <w:t xml:space="preserve"> </w:t>
      </w:r>
      <w:r w:rsidR="005A4D59" w:rsidRPr="00006260">
        <w:rPr>
          <w:sz w:val="26"/>
          <w:szCs w:val="26"/>
          <w:lang w:eastAsia="en-US"/>
        </w:rPr>
        <w:t>Стоимость предложения</w:t>
      </w:r>
      <w:r w:rsidRPr="00006260">
        <w:rPr>
          <w:bCs/>
          <w:iCs/>
          <w:sz w:val="26"/>
          <w:szCs w:val="26"/>
        </w:rPr>
        <w:t xml:space="preserve">: </w:t>
      </w:r>
      <w:r w:rsidR="00006260" w:rsidRPr="00006260">
        <w:rPr>
          <w:color w:val="333333"/>
          <w:sz w:val="26"/>
          <w:szCs w:val="26"/>
        </w:rPr>
        <w:t>936 728,81 руб. (цена без НДС)</w:t>
      </w:r>
      <w:r w:rsidR="00006260" w:rsidRPr="00006260">
        <w:rPr>
          <w:snapToGrid/>
          <w:color w:val="333333"/>
          <w:sz w:val="26"/>
          <w:szCs w:val="26"/>
        </w:rPr>
        <w:t xml:space="preserve"> 1 105 340,00 руб. с НДС. Срок завершения поставки: 20.03.2015г. Условия оплаты: до 20.04.2015г. Гарантийный срок: 12 месяцев согласно гарантии завода  изготовителя. Предложение действительно до 30.04.2015г.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0"/>
        <w:gridCol w:w="3932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494083" w:rsidRDefault="00494083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4775D4">
        <w:trPr>
          <w:trHeight w:val="426"/>
          <w:tblCellSpacing w:w="15" w:type="dxa"/>
        </w:trPr>
        <w:tc>
          <w:tcPr>
            <w:tcW w:w="5244" w:type="dxa"/>
          </w:tcPr>
          <w:p w:rsidR="00C02479" w:rsidRPr="00C02479" w:rsidRDefault="0049408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Г.М.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964EAA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953728">
      <w:headerReference w:type="default" r:id="rId9"/>
      <w:footerReference w:type="default" r:id="rId10"/>
      <w:pgSz w:w="11906" w:h="16838"/>
      <w:pgMar w:top="851" w:right="991" w:bottom="568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015" w:rsidRDefault="00820015" w:rsidP="00355095">
      <w:pPr>
        <w:spacing w:line="240" w:lineRule="auto"/>
      </w:pPr>
      <w:r>
        <w:separator/>
      </w:r>
    </w:p>
  </w:endnote>
  <w:endnote w:type="continuationSeparator" w:id="0">
    <w:p w:rsidR="00820015" w:rsidRDefault="0082001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C1A30" w:rsidRDefault="003C1A30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657F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657F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C1A30" w:rsidRDefault="003C1A3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015" w:rsidRDefault="00820015" w:rsidP="00355095">
      <w:pPr>
        <w:spacing w:line="240" w:lineRule="auto"/>
      </w:pPr>
      <w:r>
        <w:separator/>
      </w:r>
    </w:p>
  </w:footnote>
  <w:footnote w:type="continuationSeparator" w:id="0">
    <w:p w:rsidR="00820015" w:rsidRDefault="0082001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30" w:rsidRPr="00355095" w:rsidRDefault="003C1A30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>
      <w:rPr>
        <w:i/>
        <w:sz w:val="20"/>
      </w:rPr>
      <w:t xml:space="preserve"> </w:t>
    </w:r>
    <w:r w:rsidR="00494083">
      <w:rPr>
        <w:i/>
        <w:sz w:val="20"/>
      </w:rPr>
      <w:t>221 лот</w:t>
    </w:r>
    <w:r w:rsidR="00006260">
      <w:rPr>
        <w:i/>
        <w:sz w:val="20"/>
      </w:rPr>
      <w:t xml:space="preserve"> </w:t>
    </w:r>
    <w:r w:rsidR="00494083">
      <w:rPr>
        <w:i/>
        <w:sz w:val="20"/>
      </w:rPr>
      <w:t>5</w:t>
    </w:r>
    <w:r>
      <w:rPr>
        <w:i/>
        <w:sz w:val="20"/>
      </w:rPr>
      <w:t xml:space="preserve">  р. </w:t>
    </w:r>
    <w:r w:rsidR="00494083">
      <w:rPr>
        <w:i/>
        <w:sz w:val="20"/>
      </w:rPr>
      <w:t>4.2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4E25175A"/>
    <w:multiLevelType w:val="hybridMultilevel"/>
    <w:tmpl w:val="A7806294"/>
    <w:lvl w:ilvl="0" w:tplc="5C20C15E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2"/>
  </w:num>
  <w:num w:numId="5">
    <w:abstractNumId w:val="18"/>
  </w:num>
  <w:num w:numId="6">
    <w:abstractNumId w:val="1"/>
  </w:num>
  <w:num w:numId="7">
    <w:abstractNumId w:val="21"/>
  </w:num>
  <w:num w:numId="8">
    <w:abstractNumId w:val="16"/>
  </w:num>
  <w:num w:numId="9">
    <w:abstractNumId w:val="3"/>
  </w:num>
  <w:num w:numId="10">
    <w:abstractNumId w:val="20"/>
  </w:num>
  <w:num w:numId="11">
    <w:abstractNumId w:val="9"/>
  </w:num>
  <w:num w:numId="12">
    <w:abstractNumId w:val="14"/>
  </w:num>
  <w:num w:numId="13">
    <w:abstractNumId w:val="19"/>
  </w:num>
  <w:num w:numId="14">
    <w:abstractNumId w:val="17"/>
  </w:num>
  <w:num w:numId="15">
    <w:abstractNumId w:val="11"/>
  </w:num>
  <w:num w:numId="16">
    <w:abstractNumId w:val="23"/>
  </w:num>
  <w:num w:numId="17">
    <w:abstractNumId w:val="12"/>
  </w:num>
  <w:num w:numId="18">
    <w:abstractNumId w:val="5"/>
  </w:num>
  <w:num w:numId="19">
    <w:abstractNumId w:val="4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260"/>
    <w:rsid w:val="000068A8"/>
    <w:rsid w:val="00013012"/>
    <w:rsid w:val="000153C0"/>
    <w:rsid w:val="00023DF3"/>
    <w:rsid w:val="000300FF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D72CE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B4063"/>
    <w:rsid w:val="001B676D"/>
    <w:rsid w:val="001B735B"/>
    <w:rsid w:val="001E0FA8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A49EE"/>
    <w:rsid w:val="002B0903"/>
    <w:rsid w:val="002B58E0"/>
    <w:rsid w:val="002E102F"/>
    <w:rsid w:val="002E1D13"/>
    <w:rsid w:val="002E4AAD"/>
    <w:rsid w:val="0030410E"/>
    <w:rsid w:val="00306C67"/>
    <w:rsid w:val="003223F3"/>
    <w:rsid w:val="00322EF8"/>
    <w:rsid w:val="0033009A"/>
    <w:rsid w:val="003343C0"/>
    <w:rsid w:val="00340D88"/>
    <w:rsid w:val="00355095"/>
    <w:rsid w:val="00366597"/>
    <w:rsid w:val="00367A84"/>
    <w:rsid w:val="0037307E"/>
    <w:rsid w:val="0037588A"/>
    <w:rsid w:val="00380B7F"/>
    <w:rsid w:val="00385CAA"/>
    <w:rsid w:val="00386B81"/>
    <w:rsid w:val="003930F2"/>
    <w:rsid w:val="003A78B7"/>
    <w:rsid w:val="003B16A5"/>
    <w:rsid w:val="003B3ACD"/>
    <w:rsid w:val="003B43D3"/>
    <w:rsid w:val="003C1A30"/>
    <w:rsid w:val="003C690B"/>
    <w:rsid w:val="003D62C8"/>
    <w:rsid w:val="003F1CAE"/>
    <w:rsid w:val="003F2505"/>
    <w:rsid w:val="003F5C01"/>
    <w:rsid w:val="00416CFB"/>
    <w:rsid w:val="00423EB5"/>
    <w:rsid w:val="00425DCF"/>
    <w:rsid w:val="00433072"/>
    <w:rsid w:val="004439F2"/>
    <w:rsid w:val="00443AE8"/>
    <w:rsid w:val="00445432"/>
    <w:rsid w:val="0045381B"/>
    <w:rsid w:val="00456E12"/>
    <w:rsid w:val="00457894"/>
    <w:rsid w:val="004579DA"/>
    <w:rsid w:val="00476103"/>
    <w:rsid w:val="004775D4"/>
    <w:rsid w:val="00480849"/>
    <w:rsid w:val="00482BEB"/>
    <w:rsid w:val="004932DB"/>
    <w:rsid w:val="0049333C"/>
    <w:rsid w:val="00494083"/>
    <w:rsid w:val="004A0E1F"/>
    <w:rsid w:val="004A4816"/>
    <w:rsid w:val="004A606C"/>
    <w:rsid w:val="004C1EA3"/>
    <w:rsid w:val="004D1A37"/>
    <w:rsid w:val="004D6055"/>
    <w:rsid w:val="004E0ED7"/>
    <w:rsid w:val="00515CBE"/>
    <w:rsid w:val="00521F66"/>
    <w:rsid w:val="005242FA"/>
    <w:rsid w:val="00526FD4"/>
    <w:rsid w:val="00534582"/>
    <w:rsid w:val="005427CF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A4D59"/>
    <w:rsid w:val="005B1491"/>
    <w:rsid w:val="005B5865"/>
    <w:rsid w:val="005C0B68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433EF"/>
    <w:rsid w:val="006629E9"/>
    <w:rsid w:val="0067093E"/>
    <w:rsid w:val="0067734E"/>
    <w:rsid w:val="00680B61"/>
    <w:rsid w:val="00683614"/>
    <w:rsid w:val="00694200"/>
    <w:rsid w:val="00695950"/>
    <w:rsid w:val="00697749"/>
    <w:rsid w:val="006A645E"/>
    <w:rsid w:val="006A7E62"/>
    <w:rsid w:val="006B3625"/>
    <w:rsid w:val="006C4B51"/>
    <w:rsid w:val="006E6452"/>
    <w:rsid w:val="006F05A3"/>
    <w:rsid w:val="006F3881"/>
    <w:rsid w:val="00700899"/>
    <w:rsid w:val="00701B91"/>
    <w:rsid w:val="00705A18"/>
    <w:rsid w:val="007131A7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62030"/>
    <w:rsid w:val="00771B04"/>
    <w:rsid w:val="00787C7E"/>
    <w:rsid w:val="0079337E"/>
    <w:rsid w:val="0079457B"/>
    <w:rsid w:val="00795CC1"/>
    <w:rsid w:val="007A0ACC"/>
    <w:rsid w:val="007A247F"/>
    <w:rsid w:val="007B404E"/>
    <w:rsid w:val="007B6060"/>
    <w:rsid w:val="007B697F"/>
    <w:rsid w:val="007C3379"/>
    <w:rsid w:val="007C4382"/>
    <w:rsid w:val="007C54CF"/>
    <w:rsid w:val="00807ED5"/>
    <w:rsid w:val="00820015"/>
    <w:rsid w:val="008226E1"/>
    <w:rsid w:val="00835365"/>
    <w:rsid w:val="0084046F"/>
    <w:rsid w:val="00861C62"/>
    <w:rsid w:val="00864009"/>
    <w:rsid w:val="008759B3"/>
    <w:rsid w:val="008848D3"/>
    <w:rsid w:val="00886219"/>
    <w:rsid w:val="0088746E"/>
    <w:rsid w:val="00896555"/>
    <w:rsid w:val="008A2991"/>
    <w:rsid w:val="008A5961"/>
    <w:rsid w:val="008A6F47"/>
    <w:rsid w:val="008B4E73"/>
    <w:rsid w:val="008B72DF"/>
    <w:rsid w:val="008C2662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17FB7"/>
    <w:rsid w:val="00924499"/>
    <w:rsid w:val="00926498"/>
    <w:rsid w:val="00927F66"/>
    <w:rsid w:val="009423A1"/>
    <w:rsid w:val="00946E89"/>
    <w:rsid w:val="00952384"/>
    <w:rsid w:val="00953728"/>
    <w:rsid w:val="00964EAA"/>
    <w:rsid w:val="00965222"/>
    <w:rsid w:val="00967D5D"/>
    <w:rsid w:val="00973C17"/>
    <w:rsid w:val="00980378"/>
    <w:rsid w:val="009852C6"/>
    <w:rsid w:val="00987404"/>
    <w:rsid w:val="00994363"/>
    <w:rsid w:val="009972F3"/>
    <w:rsid w:val="009A652F"/>
    <w:rsid w:val="009A6ACF"/>
    <w:rsid w:val="009D31B9"/>
    <w:rsid w:val="009E132C"/>
    <w:rsid w:val="009E1B06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AF4E1A"/>
    <w:rsid w:val="00B001DD"/>
    <w:rsid w:val="00B12993"/>
    <w:rsid w:val="00B20409"/>
    <w:rsid w:val="00B21BBE"/>
    <w:rsid w:val="00B36C9E"/>
    <w:rsid w:val="00B46BA5"/>
    <w:rsid w:val="00B54AEB"/>
    <w:rsid w:val="00B57DE3"/>
    <w:rsid w:val="00B657FF"/>
    <w:rsid w:val="00B6781F"/>
    <w:rsid w:val="00B805C3"/>
    <w:rsid w:val="00B828AD"/>
    <w:rsid w:val="00B855FE"/>
    <w:rsid w:val="00BA2B15"/>
    <w:rsid w:val="00BB0E39"/>
    <w:rsid w:val="00BC23C5"/>
    <w:rsid w:val="00BC5464"/>
    <w:rsid w:val="00BD196F"/>
    <w:rsid w:val="00BD1D36"/>
    <w:rsid w:val="00BD3D33"/>
    <w:rsid w:val="00BF278F"/>
    <w:rsid w:val="00BF35EB"/>
    <w:rsid w:val="00BF5A42"/>
    <w:rsid w:val="00BF716F"/>
    <w:rsid w:val="00BF77E9"/>
    <w:rsid w:val="00C02479"/>
    <w:rsid w:val="00C03A63"/>
    <w:rsid w:val="00C107AF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0063"/>
    <w:rsid w:val="00C9000A"/>
    <w:rsid w:val="00C9017A"/>
    <w:rsid w:val="00C90F2D"/>
    <w:rsid w:val="00C93DEA"/>
    <w:rsid w:val="00CB0FB8"/>
    <w:rsid w:val="00CB5269"/>
    <w:rsid w:val="00CE3F1D"/>
    <w:rsid w:val="00CF1632"/>
    <w:rsid w:val="00D01E7B"/>
    <w:rsid w:val="00D05F7D"/>
    <w:rsid w:val="00D062AE"/>
    <w:rsid w:val="00D26329"/>
    <w:rsid w:val="00D33DAD"/>
    <w:rsid w:val="00D43162"/>
    <w:rsid w:val="00D62D28"/>
    <w:rsid w:val="00D82055"/>
    <w:rsid w:val="00D85B2B"/>
    <w:rsid w:val="00D91435"/>
    <w:rsid w:val="00DA4F21"/>
    <w:rsid w:val="00DB533C"/>
    <w:rsid w:val="00DE5C19"/>
    <w:rsid w:val="00DF7309"/>
    <w:rsid w:val="00DF7E5C"/>
    <w:rsid w:val="00E00A4C"/>
    <w:rsid w:val="00E07A98"/>
    <w:rsid w:val="00E11BF6"/>
    <w:rsid w:val="00E13CFF"/>
    <w:rsid w:val="00E219CC"/>
    <w:rsid w:val="00E25DBA"/>
    <w:rsid w:val="00E307C3"/>
    <w:rsid w:val="00E368DB"/>
    <w:rsid w:val="00E37636"/>
    <w:rsid w:val="00E37973"/>
    <w:rsid w:val="00E670AD"/>
    <w:rsid w:val="00E7299F"/>
    <w:rsid w:val="00E73818"/>
    <w:rsid w:val="00E8314B"/>
    <w:rsid w:val="00EA23EA"/>
    <w:rsid w:val="00EB0EC9"/>
    <w:rsid w:val="00EB25E3"/>
    <w:rsid w:val="00EB4483"/>
    <w:rsid w:val="00EC703D"/>
    <w:rsid w:val="00EC739A"/>
    <w:rsid w:val="00ED0444"/>
    <w:rsid w:val="00ED72FB"/>
    <w:rsid w:val="00EE03E3"/>
    <w:rsid w:val="00EE59FA"/>
    <w:rsid w:val="00EF4C8A"/>
    <w:rsid w:val="00EF7341"/>
    <w:rsid w:val="00F0386F"/>
    <w:rsid w:val="00F03A5C"/>
    <w:rsid w:val="00F06748"/>
    <w:rsid w:val="00F17E85"/>
    <w:rsid w:val="00F22C68"/>
    <w:rsid w:val="00F2409B"/>
    <w:rsid w:val="00F24E57"/>
    <w:rsid w:val="00F33E33"/>
    <w:rsid w:val="00F401E5"/>
    <w:rsid w:val="00F44BF4"/>
    <w:rsid w:val="00F47E0C"/>
    <w:rsid w:val="00F51AE6"/>
    <w:rsid w:val="00F54B77"/>
    <w:rsid w:val="00F6533B"/>
    <w:rsid w:val="00F779A3"/>
    <w:rsid w:val="00F85317"/>
    <w:rsid w:val="00F9166B"/>
    <w:rsid w:val="00F96F29"/>
    <w:rsid w:val="00FA0D3F"/>
    <w:rsid w:val="00FA65A5"/>
    <w:rsid w:val="00FC5A20"/>
    <w:rsid w:val="00FC64CF"/>
    <w:rsid w:val="00FC70DD"/>
    <w:rsid w:val="00FD60FA"/>
    <w:rsid w:val="00FE2784"/>
    <w:rsid w:val="00FE735C"/>
    <w:rsid w:val="00FF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32</cp:revision>
  <cp:lastPrinted>2015-03-04T00:23:00Z</cp:lastPrinted>
  <dcterms:created xsi:type="dcterms:W3CDTF">2014-09-17T02:59:00Z</dcterms:created>
  <dcterms:modified xsi:type="dcterms:W3CDTF">2015-03-04T08:17:00Z</dcterms:modified>
</cp:coreProperties>
</file>