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6129335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6129335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p w:rsidR="006D4D7F" w:rsidRDefault="00B84620" w:rsidP="00B84620">
      <w:pPr>
        <w:keepNext/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Arial"/>
          <w:bCs/>
          <w:iCs/>
          <w:spacing w:val="4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iCs/>
          <w:spacing w:val="40"/>
          <w:sz w:val="24"/>
          <w:szCs w:val="24"/>
          <w:lang w:eastAsia="ru-RU"/>
        </w:rPr>
        <w:t xml:space="preserve">   </w:t>
      </w:r>
    </w:p>
    <w:tbl>
      <w:tblPr>
        <w:tblW w:w="9157" w:type="dxa"/>
        <w:jc w:val="center"/>
        <w:tblInd w:w="-107" w:type="dxa"/>
        <w:tblLayout w:type="fixed"/>
        <w:tblLook w:val="0000" w:firstRow="0" w:lastRow="0" w:firstColumn="0" w:lastColumn="0" w:noHBand="0" w:noVBand="0"/>
      </w:tblPr>
      <w:tblGrid>
        <w:gridCol w:w="4440"/>
        <w:gridCol w:w="4717"/>
      </w:tblGrid>
      <w:tr w:rsidR="006D4D7F" w:rsidRPr="002956EB" w:rsidTr="006D4D7F">
        <w:trPr>
          <w:trHeight w:val="181"/>
          <w:jc w:val="center"/>
        </w:trPr>
        <w:tc>
          <w:tcPr>
            <w:tcW w:w="2887" w:type="dxa"/>
            <w:tcBorders>
              <w:bottom w:val="single" w:sz="4" w:space="0" w:color="auto"/>
            </w:tcBorders>
            <w:vAlign w:val="bottom"/>
          </w:tcPr>
          <w:p w:rsidR="006D4D7F" w:rsidRPr="002956EB" w:rsidRDefault="006D4D7F" w:rsidP="008854AA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142/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6D4D7F" w:rsidRPr="002956EB" w:rsidRDefault="006D4D7F" w:rsidP="008854AA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</w:tr>
    </w:tbl>
    <w:p w:rsidR="00B84620" w:rsidRPr="00B84620" w:rsidRDefault="00B84620" w:rsidP="006D4D7F">
      <w:pPr>
        <w:keepNext/>
        <w:spacing w:before="240" w:after="60" w:line="240" w:lineRule="auto"/>
        <w:contextualSpacing/>
        <w:outlineLvl w:val="1"/>
        <w:rPr>
          <w:rFonts w:ascii="Times New Roman" w:eastAsia="Times New Roman" w:hAnsi="Times New Roman" w:cs="Times New Roman"/>
          <w:bCs/>
          <w:iCs/>
          <w:spacing w:val="40"/>
          <w:sz w:val="24"/>
          <w:szCs w:val="24"/>
          <w:lang w:eastAsia="ru-RU"/>
        </w:rPr>
      </w:pPr>
      <w:r w:rsidRPr="00B84620">
        <w:rPr>
          <w:rFonts w:ascii="Times New Roman" w:eastAsia="Times New Roman" w:hAnsi="Times New Roman" w:cs="Times New Roman"/>
          <w:bCs/>
          <w:iCs/>
          <w:spacing w:val="40"/>
          <w:sz w:val="24"/>
          <w:szCs w:val="24"/>
          <w:lang w:eastAsia="ru-RU"/>
        </w:rPr>
        <w:t>Дата вступления в силу</w:t>
      </w:r>
      <w:r w:rsidR="006D4D7F">
        <w:rPr>
          <w:rFonts w:ascii="Times New Roman" w:eastAsia="Times New Roman" w:hAnsi="Times New Roman" w:cs="Times New Roman"/>
          <w:bCs/>
          <w:iCs/>
          <w:spacing w:val="40"/>
          <w:sz w:val="24"/>
          <w:szCs w:val="24"/>
          <w:lang w:eastAsia="ru-RU"/>
        </w:rPr>
        <w:t xml:space="preserve">                                  </w:t>
      </w:r>
      <w:r w:rsidR="006D4D7F" w:rsidRPr="00B846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«_</w:t>
      </w:r>
      <w:r w:rsidR="006D4D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18</w:t>
      </w:r>
      <w:r w:rsidR="006D4D7F" w:rsidRPr="00B846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</w:t>
      </w:r>
      <w:r w:rsidR="006D4D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_</w:t>
      </w:r>
      <w:r w:rsidR="006D4D7F" w:rsidRPr="00B846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» </w:t>
      </w:r>
      <w:r w:rsidR="006D4D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марта</w:t>
      </w:r>
      <w:r w:rsidR="006D4D7F" w:rsidRPr="00B846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201</w:t>
      </w:r>
      <w:r w:rsidR="006D4D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</w:t>
      </w:r>
      <w:r w:rsidR="006D4D7F" w:rsidRPr="00B846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г.</w:t>
      </w:r>
      <w:r w:rsidR="006D4D7F" w:rsidRPr="00B84620"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eastAsia="ru-RU"/>
        </w:rPr>
        <w:t xml:space="preserve">                                                              </w:t>
      </w:r>
    </w:p>
    <w:p w:rsidR="00B84620" w:rsidRPr="00B84620" w:rsidRDefault="00B84620" w:rsidP="00B84620">
      <w:pPr>
        <w:keepNext/>
        <w:spacing w:before="240" w:after="6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eastAsia="ru-RU"/>
        </w:rPr>
      </w:pPr>
      <w:r w:rsidRPr="00B84620">
        <w:rPr>
          <w:rFonts w:ascii="Times New Roman" w:eastAsia="Times New Roman" w:hAnsi="Times New Roman" w:cs="Times New Roman"/>
          <w:bCs/>
          <w:iCs/>
          <w:spacing w:val="40"/>
          <w:sz w:val="24"/>
          <w:szCs w:val="24"/>
          <w:lang w:eastAsia="ru-RU"/>
        </w:rPr>
        <w:t xml:space="preserve">                                                        </w:t>
      </w:r>
    </w:p>
    <w:p w:rsidR="00B84620" w:rsidRPr="006D4D7F" w:rsidRDefault="006D4D7F" w:rsidP="006D4D7F">
      <w:pPr>
        <w:tabs>
          <w:tab w:val="left" w:pos="142"/>
          <w:tab w:val="left" w:pos="851"/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956EB">
        <w:rPr>
          <w:rFonts w:ascii="Times New Roman" w:eastAsia="Times New Roman" w:hAnsi="Times New Roman" w:cs="Times New Roman"/>
          <w:i/>
          <w:snapToGrid w:val="0"/>
          <w:lang w:eastAsia="ru-RU"/>
        </w:rPr>
        <w:t>г. Благовещенск</w:t>
      </w:r>
      <w:bookmarkStart w:id="0" w:name="_GoBack"/>
      <w:bookmarkEnd w:id="0"/>
      <w:r w:rsidR="00B84620" w:rsidRPr="00B84620">
        <w:rPr>
          <w:rFonts w:ascii="Times New Roman" w:eastAsia="Times New Roman" w:hAnsi="Times New Roman" w:cs="Times New Roman"/>
          <w:b/>
          <w:bCs/>
          <w:iCs/>
          <w:spacing w:val="40"/>
          <w:sz w:val="28"/>
          <w:szCs w:val="28"/>
          <w:lang w:eastAsia="ru-RU"/>
        </w:rPr>
        <w:t xml:space="preserve">          </w:t>
      </w:r>
    </w:p>
    <w:p w:rsidR="00845CDD" w:rsidRPr="000E3BEC" w:rsidRDefault="002956EB" w:rsidP="00A77858">
      <w:pPr>
        <w:pStyle w:val="a"/>
        <w:numPr>
          <w:ilvl w:val="0"/>
          <w:numId w:val="0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на </w:t>
      </w:r>
      <w:r w:rsidR="0085361F"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поставку</w:t>
      </w:r>
      <w:r w:rsidR="004F7897"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:</w:t>
      </w:r>
      <w:r w:rsidR="004F7897" w:rsidRPr="000E3BE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45CDD" w:rsidRPr="000E3BEC">
        <w:rPr>
          <w:rFonts w:ascii="Times New Roman" w:hAnsi="Times New Roman" w:cs="Times New Roman"/>
          <w:b/>
          <w:sz w:val="23"/>
          <w:szCs w:val="23"/>
        </w:rPr>
        <w:t>«</w:t>
      </w:r>
      <w:r w:rsidR="00B84620" w:rsidRPr="000E3BEC">
        <w:rPr>
          <w:rFonts w:ascii="Times New Roman" w:hAnsi="Times New Roman" w:cs="Times New Roman"/>
          <w:b/>
          <w:color w:val="333333"/>
          <w:sz w:val="23"/>
          <w:szCs w:val="23"/>
        </w:rPr>
        <w:t>Легковые бригадные автомобили УАЗ (АЭС, ПЭС, ХЭС</w:t>
      </w:r>
      <w:r w:rsidR="00B84620" w:rsidRPr="000E3BEC">
        <w:rPr>
          <w:rFonts w:ascii="Times New Roman" w:hAnsi="Times New Roman" w:cs="Times New Roman"/>
          <w:color w:val="333333"/>
          <w:sz w:val="23"/>
          <w:szCs w:val="23"/>
        </w:rPr>
        <w:t>)</w:t>
      </w:r>
      <w:r w:rsidR="00845CDD" w:rsidRPr="000E3BE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»</w:t>
      </w:r>
      <w:r w:rsidR="00845CDD" w:rsidRPr="000E3BEC"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  <w:t>.</w:t>
      </w:r>
    </w:p>
    <w:p w:rsidR="00845CDD" w:rsidRPr="000E3BEC" w:rsidRDefault="00845CDD" w:rsidP="00845CDD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b/>
          <w:bCs/>
          <w:i/>
          <w:iCs/>
          <w:w w:val="110"/>
          <w:sz w:val="23"/>
          <w:szCs w:val="23"/>
          <w:lang w:eastAsia="ru-RU"/>
        </w:rPr>
        <w:t xml:space="preserve"> </w:t>
      </w:r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Закупка проводится  согласно ГКПЗ 201</w:t>
      </w:r>
      <w:r w:rsidR="00B84620"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>г. раздела  2.2.2 «</w:t>
      </w:r>
      <w:proofErr w:type="spellStart"/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>МТПиР</w:t>
      </w:r>
      <w:proofErr w:type="spellEnd"/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 № </w:t>
      </w:r>
      <w:r w:rsidR="00B84620"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>157</w:t>
      </w:r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основании указания ОАО «ДРСК» от  </w:t>
      </w:r>
      <w:r w:rsidR="00B84620"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>03.12</w:t>
      </w:r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.2014 г. № </w:t>
      </w:r>
      <w:r w:rsidR="00B84620"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>332</w:t>
      </w:r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45CDD" w:rsidRPr="000E3BEC" w:rsidRDefault="00845CDD" w:rsidP="00A77858">
      <w:pPr>
        <w:tabs>
          <w:tab w:val="left" w:pos="814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Плановая стоимость:  </w:t>
      </w:r>
      <w:r w:rsidR="00B84620" w:rsidRPr="000E3BEC">
        <w:rPr>
          <w:rFonts w:ascii="Times New Roman" w:hAnsi="Times New Roman" w:cs="Times New Roman"/>
          <w:b/>
          <w:i/>
          <w:sz w:val="23"/>
          <w:szCs w:val="23"/>
        </w:rPr>
        <w:t>5 199 830,00</w:t>
      </w:r>
      <w:r w:rsidR="00B84620" w:rsidRPr="000E3BE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E3BEC">
        <w:rPr>
          <w:rFonts w:ascii="Times New Roman" w:eastAsia="Times New Roman" w:hAnsi="Times New Roman" w:cs="Times New Roman"/>
          <w:b/>
          <w:bCs/>
          <w:i/>
          <w:snapToGrid w:val="0"/>
          <w:sz w:val="23"/>
          <w:szCs w:val="23"/>
          <w:lang w:eastAsia="ru-RU"/>
        </w:rPr>
        <w:t>руб. без учета НДС</w:t>
      </w:r>
      <w:r w:rsidR="00A77858" w:rsidRPr="000E3BEC">
        <w:rPr>
          <w:rFonts w:ascii="Times New Roman" w:eastAsia="Times New Roman" w:hAnsi="Times New Roman" w:cs="Times New Roman"/>
          <w:b/>
          <w:bCs/>
          <w:i/>
          <w:snapToGrid w:val="0"/>
          <w:sz w:val="23"/>
          <w:szCs w:val="23"/>
          <w:lang w:eastAsia="ru-RU"/>
        </w:rPr>
        <w:tab/>
      </w:r>
    </w:p>
    <w:p w:rsidR="002956EB" w:rsidRPr="000E3BEC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0E3BEC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2956EB" w:rsidRPr="000E3BEC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3"/>
          <w:szCs w:val="23"/>
          <w:lang w:eastAsia="ru-RU"/>
        </w:rPr>
      </w:pPr>
    </w:p>
    <w:p w:rsidR="00894FBE" w:rsidRPr="000E3BEC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894FBE" w:rsidRPr="000E3BEC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894FBE" w:rsidRPr="000E3BEC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</w:t>
      </w:r>
      <w:proofErr w:type="spellStart"/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>ранжировке</w:t>
      </w:r>
      <w:proofErr w:type="spellEnd"/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предложений после проведения переторжки. </w:t>
      </w:r>
    </w:p>
    <w:p w:rsidR="00894FBE" w:rsidRPr="000E3BEC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Выбор победителя закупки.</w:t>
      </w:r>
    </w:p>
    <w:p w:rsidR="00894FBE" w:rsidRPr="000E3BEC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894FBE" w:rsidRPr="000E3BEC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РАССМАТРИВАЕМЫЕ ДОКУМЕНТЫ:</w:t>
      </w:r>
    </w:p>
    <w:p w:rsidR="00894FBE" w:rsidRPr="000E3BEC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Протокол рассмотрения заявок от </w:t>
      </w:r>
      <w:r w:rsidR="00824365"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25.12.</w:t>
      </w: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2014г. № </w:t>
      </w:r>
      <w:r w:rsidR="00824365"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142</w:t>
      </w: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/</w:t>
      </w:r>
      <w:proofErr w:type="spellStart"/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МТПиР</w:t>
      </w:r>
      <w:proofErr w:type="spellEnd"/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-Р</w:t>
      </w:r>
    </w:p>
    <w:p w:rsidR="00894FBE" w:rsidRPr="000E3BEC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Протокол переторжки от </w:t>
      </w:r>
      <w:r w:rsidR="00824365"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26.12.</w:t>
      </w: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2014г. № </w:t>
      </w:r>
      <w:r w:rsidR="00824365"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142</w:t>
      </w: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/</w:t>
      </w:r>
      <w:proofErr w:type="spellStart"/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МТПиР</w:t>
      </w:r>
      <w:proofErr w:type="spellEnd"/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-П.</w:t>
      </w:r>
    </w:p>
    <w:p w:rsidR="00734B0A" w:rsidRPr="000E3BEC" w:rsidRDefault="00734B0A" w:rsidP="00734B0A">
      <w:pPr>
        <w:pStyle w:val="a7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Письмо ОАО «ДРСК» </w:t>
      </w:r>
      <w:r w:rsidRPr="000E3BE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участнику </w:t>
      </w:r>
      <w:r w:rsidRPr="000E3B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ООО «Восток-УАЗ» от 16.03.2015г. № 22-01-05-32/1290</w:t>
      </w:r>
    </w:p>
    <w:p w:rsidR="00734B0A" w:rsidRPr="000E3BEC" w:rsidRDefault="00734B0A" w:rsidP="00734B0A">
      <w:pPr>
        <w:pStyle w:val="a7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Письмо участника </w:t>
      </w:r>
      <w:r w:rsidRPr="000E3BEC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ООО «Восток-УАЗ» № ОП 114 от 17.03.2015г.</w:t>
      </w:r>
    </w:p>
    <w:p w:rsidR="00734B0A" w:rsidRPr="000E3BEC" w:rsidRDefault="00734B0A" w:rsidP="00734B0A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</w:p>
    <w:p w:rsidR="00894FBE" w:rsidRPr="000E3BEC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ВОПРОС 1 </w:t>
      </w:r>
      <w:r w:rsidRPr="000E3BEC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«О </w:t>
      </w:r>
      <w:proofErr w:type="spellStart"/>
      <w:r w:rsidRPr="000E3BEC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ранжировке</w:t>
      </w:r>
      <w:proofErr w:type="spellEnd"/>
      <w:r w:rsidRPr="000E3BEC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 предложений после проведения переторжки»</w:t>
      </w:r>
    </w:p>
    <w:p w:rsidR="00894FBE" w:rsidRPr="000E3BEC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ОТМЕТИЛИ:</w:t>
      </w:r>
    </w:p>
    <w:p w:rsidR="00894FBE" w:rsidRPr="000E3BEC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В </w:t>
      </w:r>
      <w:proofErr w:type="gramStart"/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соответствии</w:t>
      </w:r>
      <w:proofErr w:type="gramEnd"/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4"/>
        <w:gridCol w:w="5103"/>
      </w:tblGrid>
      <w:tr w:rsidR="00894FBE" w:rsidRPr="000E3BEC" w:rsidTr="00814C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0E3BEC" w:rsidRDefault="00894FBE" w:rsidP="00894FBE">
            <w:pPr>
              <w:snapToGri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</w:rPr>
            </w:pPr>
            <w:r w:rsidRPr="000E3BEC"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</w:rPr>
              <w:t xml:space="preserve">Место в </w:t>
            </w:r>
            <w:proofErr w:type="gramStart"/>
            <w:r w:rsidRPr="000E3BEC"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</w:rPr>
              <w:t>ран-жировке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0E3BEC" w:rsidRDefault="00894FBE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</w:rPr>
            </w:pPr>
            <w:r w:rsidRPr="000E3BEC"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</w:rPr>
              <w:t>Наименование и адрес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0E3BEC" w:rsidRDefault="00894FBE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</w:rPr>
            </w:pPr>
            <w:r w:rsidRPr="000E3BEC">
              <w:rPr>
                <w:rFonts w:ascii="Times New Roman" w:eastAsia="Times New Roman" w:hAnsi="Times New Roman" w:cs="Times New Roman"/>
                <w:i/>
                <w:snapToGrid w:val="0"/>
                <w:sz w:val="23"/>
                <w:szCs w:val="23"/>
              </w:rPr>
              <w:t>Иные существенные условия</w:t>
            </w:r>
          </w:p>
        </w:tc>
      </w:tr>
      <w:tr w:rsidR="00824365" w:rsidRPr="000E3BEC" w:rsidTr="00814C93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65" w:rsidRPr="000E3BEC" w:rsidRDefault="00824365" w:rsidP="00894FBE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0E3BEC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  <w:t xml:space="preserve">1 </w:t>
            </w:r>
          </w:p>
          <w:p w:rsidR="00824365" w:rsidRPr="000E3BEC" w:rsidRDefault="00824365" w:rsidP="00894FBE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0E3BEC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  <w:t>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65" w:rsidRPr="000E3BEC" w:rsidRDefault="00824365" w:rsidP="0054005E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ООО "Восток-УАЗ" (690039 г.</w:t>
            </w:r>
            <w:r w:rsidR="008741A6"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Владивосток ул</w:t>
            </w:r>
            <w:proofErr w:type="gramStart"/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.Е</w:t>
            </w:r>
            <w:proofErr w:type="gramEnd"/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нисейская,23А)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65" w:rsidRPr="000E3BEC" w:rsidRDefault="00824365" w:rsidP="00BF3480">
            <w:pPr>
              <w:spacing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Цена: 5 173 830,51 руб. (цена без НДС). 6 105 120,00 руб. с НДС. Срок завершения поставки: до 20.04.2015г. Условия оплаты: 30% </w:t>
            </w:r>
            <w:r w:rsidR="000E3BEC"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предоплата в течение 10 календарных дней с момента заключения договора</w:t>
            </w: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, окончательный расчет не позднее 30 календарных дней с момента подписания актов приема-передачи. Гарантийный срок:  на УАЗ 390995 и УАЗ </w:t>
            </w:r>
            <w:proofErr w:type="gramStart"/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–С</w:t>
            </w:r>
            <w:proofErr w:type="gramEnd"/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СА-220621-01, </w:t>
            </w: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  <w:lang w:val="en-US"/>
              </w:rPr>
              <w:t>UAZ</w:t>
            </w: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  <w:lang w:val="en-US"/>
              </w:rPr>
              <w:t>Hunter</w:t>
            </w: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- 12 месяцев  и  на УАЗ 2363236 </w:t>
            </w: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  <w:lang w:val="en-US"/>
              </w:rPr>
              <w:t>UAZ</w:t>
            </w: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  <w:lang w:val="en-US"/>
              </w:rPr>
              <w:t>Pickup</w:t>
            </w: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- 36месяцев, при условии </w:t>
            </w: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lastRenderedPageBreak/>
              <w:t>своевременного прохождения ТО на СТО поставщика.</w:t>
            </w:r>
          </w:p>
        </w:tc>
      </w:tr>
      <w:tr w:rsidR="00824365" w:rsidRPr="000E3BEC" w:rsidTr="00814C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365" w:rsidRPr="000E3BEC" w:rsidRDefault="00824365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</w:pPr>
            <w:r w:rsidRPr="000E3BEC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</w:rPr>
              <w:lastRenderedPageBreak/>
              <w:t>2 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65" w:rsidRPr="000E3BEC" w:rsidRDefault="00824365" w:rsidP="0054005E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ИП </w:t>
            </w:r>
            <w:proofErr w:type="spellStart"/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Уразов</w:t>
            </w:r>
            <w:proofErr w:type="spellEnd"/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65" w:rsidRPr="000E3BEC" w:rsidRDefault="00824365" w:rsidP="000119D1">
            <w:pPr>
              <w:spacing w:line="240" w:lineRule="auto"/>
              <w:rPr>
                <w:rFonts w:ascii="Times New Roman" w:hAnsi="Times New Roman" w:cs="Times New Roman"/>
                <w:color w:val="333333"/>
                <w:sz w:val="23"/>
                <w:szCs w:val="23"/>
              </w:rPr>
            </w:pPr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>Цена: 5 199 830,00 руб. (цена без НДС) 6 135 799,40 руб. с НДС. Срок завершения поставки: до 20.04.2015г. Условия оплаты:30% от суммы договора в течение 10 календарных дней с момента заключения договора</w:t>
            </w:r>
            <w:proofErr w:type="gramStart"/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,</w:t>
            </w:r>
            <w:proofErr w:type="gramEnd"/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окончательный расчет через 20 календарных дней с момента поставки продукции на склад грузополучателя и подписания актов приема-передачи. Гарантийный срок:  12 месяцев</w:t>
            </w:r>
            <w:proofErr w:type="gramStart"/>
            <w:r w:rsidRPr="000E3BEC">
              <w:rPr>
                <w:rFonts w:ascii="Times New Roman" w:hAnsi="Times New Roman" w:cs="Times New Roman"/>
                <w:color w:val="333333"/>
                <w:sz w:val="23"/>
                <w:szCs w:val="23"/>
              </w:rPr>
              <w:t xml:space="preserve"> .</w:t>
            </w:r>
            <w:proofErr w:type="gramEnd"/>
          </w:p>
        </w:tc>
      </w:tr>
    </w:tbl>
    <w:p w:rsidR="00894FBE" w:rsidRPr="000E3BEC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</w:p>
    <w:p w:rsidR="00894FBE" w:rsidRPr="000E3BEC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ВОПРОС 2 </w:t>
      </w:r>
      <w:r w:rsidRPr="000E3BEC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«Выбор победителя закупки»</w:t>
      </w:r>
    </w:p>
    <w:p w:rsidR="00894FBE" w:rsidRPr="000E3BEC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ОТМЕТИЛИ:</w:t>
      </w:r>
    </w:p>
    <w:p w:rsidR="00734B0A" w:rsidRPr="000E3BEC" w:rsidRDefault="00894FBE" w:rsidP="00734B0A">
      <w:pPr>
        <w:pStyle w:val="a7"/>
        <w:numPr>
          <w:ilvl w:val="0"/>
          <w:numId w:val="9"/>
        </w:numPr>
        <w:tabs>
          <w:tab w:val="left" w:pos="708"/>
          <w:tab w:val="left" w:pos="851"/>
        </w:tabs>
        <w:autoSpaceDE w:val="0"/>
        <w:autoSpaceDN w:val="0"/>
        <w:spacing w:before="60" w:line="240" w:lineRule="auto"/>
        <w:ind w:left="0" w:firstLine="54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На основании вышеприведенной </w:t>
      </w:r>
      <w:proofErr w:type="spellStart"/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ранжировки</w:t>
      </w:r>
      <w:proofErr w:type="spellEnd"/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предложений Участников закупки предлагается признать Победителем </w:t>
      </w:r>
      <w:r w:rsidRPr="000E3BEC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открытого запроса предложений на право заключения договора поставки: </w:t>
      </w:r>
      <w:r w:rsidRPr="000E3BEC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>«</w:t>
      </w:r>
      <w:r w:rsidR="00824365" w:rsidRPr="000E3BEC">
        <w:rPr>
          <w:rFonts w:ascii="Times New Roman" w:hAnsi="Times New Roman" w:cs="Times New Roman"/>
          <w:b/>
          <w:color w:val="333333"/>
          <w:sz w:val="23"/>
          <w:szCs w:val="23"/>
        </w:rPr>
        <w:t>Легковые бригадные автомобили УАЗ (АЭС, ПЭС, ХЭС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)</w:t>
      </w:r>
      <w:r w:rsidRPr="000E3BE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Pr="000E3BE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Участника занявшего первое место: 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ООО "Восток-УАЗ" (690039 г.</w:t>
      </w:r>
      <w:r w:rsidR="00734B0A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Владивосток ул.</w:t>
      </w:r>
      <w:r w:rsidR="00734B0A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proofErr w:type="gramStart"/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Енисейская</w:t>
      </w:r>
      <w:proofErr w:type="gramEnd"/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,23А).</w:t>
      </w:r>
      <w:r w:rsidR="00734B0A" w:rsidRPr="000E3BE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0E3BEC">
        <w:rPr>
          <w:rFonts w:ascii="Times New Roman" w:eastAsia="Calibri" w:hAnsi="Times New Roman" w:cs="Times New Roman"/>
          <w:sz w:val="23"/>
          <w:szCs w:val="23"/>
        </w:rPr>
        <w:t xml:space="preserve">Цена предложения: 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5 173 830,51 руб. (цена без НДС). 6 105 120,00 руб. с НДС. Срок завершения поставки: до 20.04.2015г. Условия оплаты: 30% </w:t>
      </w:r>
      <w:r w:rsidR="000E3BEC" w:rsidRPr="000E3BEC">
        <w:rPr>
          <w:rFonts w:ascii="Times New Roman" w:hAnsi="Times New Roman" w:cs="Times New Roman"/>
          <w:color w:val="333333"/>
          <w:sz w:val="23"/>
          <w:szCs w:val="23"/>
        </w:rPr>
        <w:t>предоплата в течение 10 календарных дней с момента заключения договора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, окончательный расчет не позднее 30 календарных дней с момента подписания актов приема-передачи. Гарантийный срок:  на УАЗ 390995 и УАЗ </w:t>
      </w:r>
      <w:proofErr w:type="gramStart"/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–С</w:t>
      </w:r>
      <w:proofErr w:type="gramEnd"/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СА-220621-01, 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  <w:lang w:val="en-US"/>
        </w:rPr>
        <w:t>UAZ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  <w:lang w:val="en-US"/>
        </w:rPr>
        <w:t>Hunter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- 12 месяцев  и  на УАЗ 2363236 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  <w:lang w:val="en-US"/>
        </w:rPr>
        <w:t>UAZ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  <w:lang w:val="en-US"/>
        </w:rPr>
        <w:t>Pickup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- 36месяцев, при условии своевременного прохождения ТО на СТО поставщика.</w:t>
      </w:r>
    </w:p>
    <w:p w:rsidR="00740108" w:rsidRPr="000E3BEC" w:rsidRDefault="00740108" w:rsidP="00740108">
      <w:pPr>
        <w:pStyle w:val="a7"/>
        <w:numPr>
          <w:ilvl w:val="0"/>
          <w:numId w:val="9"/>
        </w:numPr>
        <w:tabs>
          <w:tab w:val="left" w:pos="708"/>
          <w:tab w:val="left" w:pos="851"/>
        </w:tabs>
        <w:autoSpaceDE w:val="0"/>
        <w:autoSpaceDN w:val="0"/>
        <w:spacing w:before="60" w:line="240" w:lineRule="auto"/>
        <w:ind w:left="0" w:firstLine="54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0E3BEC">
        <w:rPr>
          <w:rFonts w:ascii="Times New Roman" w:hAnsi="Times New Roman" w:cs="Times New Roman"/>
          <w:color w:val="333333"/>
          <w:sz w:val="23"/>
          <w:szCs w:val="23"/>
        </w:rPr>
        <w:t>Закупочная комиссия обратилась к  победителю ООО "Восток-УАЗ"  с просьбой уменьшить объем поставки «Легковые бригадные автомобили УАЗ» и актуализировать срок поставки.</w:t>
      </w:r>
    </w:p>
    <w:p w:rsidR="00740108" w:rsidRPr="000E3BEC" w:rsidRDefault="00740108" w:rsidP="00740108">
      <w:pPr>
        <w:pStyle w:val="a7"/>
        <w:numPr>
          <w:ilvl w:val="0"/>
          <w:numId w:val="9"/>
        </w:numPr>
        <w:tabs>
          <w:tab w:val="left" w:pos="708"/>
          <w:tab w:val="left" w:pos="851"/>
        </w:tabs>
        <w:autoSpaceDE w:val="0"/>
        <w:autoSpaceDN w:val="0"/>
        <w:spacing w:before="60" w:line="240" w:lineRule="auto"/>
        <w:ind w:left="0" w:firstLine="54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="00734B0A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Победитель </w:t>
      </w:r>
      <w:r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ООО "Восток-УАЗ"  </w:t>
      </w:r>
      <w:r w:rsidR="00734B0A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согласовал  уменьшение объема </w:t>
      </w:r>
      <w:r w:rsidRPr="000E3BEC">
        <w:rPr>
          <w:rFonts w:ascii="Times New Roman" w:hAnsi="Times New Roman" w:cs="Times New Roman"/>
          <w:color w:val="333333"/>
          <w:sz w:val="23"/>
          <w:szCs w:val="23"/>
        </w:rPr>
        <w:t>и срок поставки</w:t>
      </w:r>
      <w:r w:rsidR="00734B0A" w:rsidRPr="000E3BEC">
        <w:rPr>
          <w:rFonts w:ascii="Times New Roman" w:hAnsi="Times New Roman" w:cs="Times New Roman"/>
          <w:color w:val="333333"/>
          <w:sz w:val="23"/>
          <w:szCs w:val="23"/>
        </w:rPr>
        <w:t>.</w:t>
      </w:r>
    </w:p>
    <w:p w:rsidR="00734B0A" w:rsidRPr="000E3BEC" w:rsidRDefault="00740108" w:rsidP="00740108">
      <w:pPr>
        <w:pStyle w:val="a7"/>
        <w:tabs>
          <w:tab w:val="left" w:pos="0"/>
          <w:tab w:val="left" w:pos="851"/>
        </w:tabs>
        <w:autoSpaceDE w:val="0"/>
        <w:autoSpaceDN w:val="0"/>
        <w:spacing w:before="60" w:line="240" w:lineRule="auto"/>
        <w:ind w:left="0" w:firstLine="540"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="00734B0A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 Таким образом, общая стоимость  предложения ООО " </w:t>
      </w:r>
      <w:r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ООО "Восток-УАЗ"  </w:t>
      </w:r>
      <w:r w:rsidR="00734B0A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составила  </w:t>
      </w:r>
      <w:r w:rsidRPr="000E3BEC">
        <w:rPr>
          <w:rFonts w:ascii="Times New Roman" w:hAnsi="Times New Roman" w:cs="Times New Roman"/>
          <w:color w:val="333333"/>
          <w:sz w:val="23"/>
          <w:szCs w:val="23"/>
        </w:rPr>
        <w:t>1 703 389,83</w:t>
      </w:r>
      <w:r w:rsidR="00734B0A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руб. без учета НДС</w:t>
      </w:r>
      <w:r w:rsidR="008741A6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, 2 010 000,00 руб. с учетом НДС</w:t>
      </w:r>
      <w:r w:rsidR="00734B0A" w:rsidRPr="000E3BEC">
        <w:rPr>
          <w:rFonts w:ascii="Times New Roman" w:hAnsi="Times New Roman" w:cs="Times New Roman"/>
          <w:color w:val="333333"/>
          <w:sz w:val="23"/>
          <w:szCs w:val="23"/>
        </w:rPr>
        <w:t>.</w:t>
      </w:r>
      <w:r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Срок поставки: 90 календарных дней с момента предоплаты.</w:t>
      </w:r>
    </w:p>
    <w:p w:rsidR="00894FBE" w:rsidRPr="000E3BEC" w:rsidRDefault="00894FBE" w:rsidP="00845CDD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894FBE" w:rsidRPr="000E3BEC" w:rsidRDefault="00894FBE" w:rsidP="00A77858">
      <w:pPr>
        <w:numPr>
          <w:ilvl w:val="0"/>
          <w:numId w:val="7"/>
        </w:numPr>
        <w:tabs>
          <w:tab w:val="num" w:pos="0"/>
          <w:tab w:val="left" w:pos="567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0E3BE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Утвердить </w:t>
      </w:r>
      <w:proofErr w:type="spellStart"/>
      <w:r w:rsidRPr="000E3BE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ранжировку</w:t>
      </w:r>
      <w:proofErr w:type="spellEnd"/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предложений Участников после проведения переторжки.</w:t>
      </w:r>
    </w:p>
    <w:p w:rsidR="00824365" w:rsidRPr="000E3BEC" w:rsidRDefault="00894FBE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E3BEC">
        <w:rPr>
          <w:rFonts w:ascii="Times New Roman" w:eastAsia="Calibri" w:hAnsi="Times New Roman" w:cs="Times New Roman"/>
          <w:sz w:val="23"/>
          <w:szCs w:val="23"/>
        </w:rPr>
        <w:t xml:space="preserve">1 место: 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ООО "Восток-УАЗ"</w:t>
      </w:r>
    </w:p>
    <w:p w:rsidR="00824365" w:rsidRPr="000E3BEC" w:rsidRDefault="00894FBE" w:rsidP="00824365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0E3BEC">
        <w:rPr>
          <w:rFonts w:ascii="Times New Roman" w:eastAsia="Calibri" w:hAnsi="Times New Roman" w:cs="Times New Roman"/>
          <w:sz w:val="23"/>
          <w:szCs w:val="23"/>
        </w:rPr>
        <w:t xml:space="preserve">2 место: 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ИП </w:t>
      </w:r>
      <w:proofErr w:type="spellStart"/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Уразов</w:t>
      </w:r>
      <w:proofErr w:type="spellEnd"/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В.И. </w:t>
      </w:r>
    </w:p>
    <w:p w:rsidR="00824365" w:rsidRPr="000E3BEC" w:rsidRDefault="00894FBE" w:rsidP="00824365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color w:val="333333"/>
          <w:sz w:val="23"/>
          <w:szCs w:val="23"/>
        </w:rPr>
      </w:pPr>
      <w:r w:rsidRPr="000E3BEC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0E3BEC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2. Признать Победителем</w:t>
      </w:r>
      <w:r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0E3BEC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открытого запроса предложений на право заключения договора поставки: </w:t>
      </w:r>
      <w:r w:rsidR="00824365" w:rsidRPr="000E3BEC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>«</w:t>
      </w:r>
      <w:r w:rsidR="00824365" w:rsidRPr="000E3BEC">
        <w:rPr>
          <w:rFonts w:ascii="Times New Roman" w:hAnsi="Times New Roman" w:cs="Times New Roman"/>
          <w:b/>
          <w:color w:val="333333"/>
          <w:sz w:val="23"/>
          <w:szCs w:val="23"/>
        </w:rPr>
        <w:t>Легковые бригадные автомобили УАЗ</w:t>
      </w:r>
      <w:r w:rsidR="00A26F58" w:rsidRPr="000E3BEC">
        <w:rPr>
          <w:rFonts w:ascii="Times New Roman" w:hAnsi="Times New Roman" w:cs="Times New Roman"/>
          <w:b/>
          <w:color w:val="333333"/>
          <w:sz w:val="23"/>
          <w:szCs w:val="23"/>
        </w:rPr>
        <w:t xml:space="preserve"> (АЭС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)</w:t>
      </w:r>
      <w:r w:rsidR="00824365" w:rsidRPr="000E3BE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  <w:r w:rsidR="00824365" w:rsidRPr="000E3BE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824365" w:rsidRPr="000E3BEC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Участника занявшего первое место: 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ООО "Восток-УАЗ" (690039 г.</w:t>
      </w:r>
      <w:r w:rsidR="00654144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Владивосток ул.</w:t>
      </w:r>
      <w:r w:rsidR="00654144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proofErr w:type="gramStart"/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Енисейская</w:t>
      </w:r>
      <w:proofErr w:type="gramEnd"/>
      <w:r w:rsidR="00824365" w:rsidRPr="000E3BEC">
        <w:rPr>
          <w:rFonts w:ascii="Times New Roman" w:hAnsi="Times New Roman" w:cs="Times New Roman"/>
          <w:color w:val="333333"/>
          <w:sz w:val="23"/>
          <w:szCs w:val="23"/>
        </w:rPr>
        <w:t>,23А).</w:t>
      </w:r>
    </w:p>
    <w:p w:rsidR="00A77858" w:rsidRPr="000E3BEC" w:rsidRDefault="00824365" w:rsidP="00824365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0E3BEC">
        <w:rPr>
          <w:rFonts w:ascii="Times New Roman" w:eastAsia="Calibri" w:hAnsi="Times New Roman" w:cs="Times New Roman"/>
          <w:sz w:val="23"/>
          <w:szCs w:val="23"/>
        </w:rPr>
        <w:t xml:space="preserve">Цена предложения: </w:t>
      </w:r>
      <w:r w:rsidR="00B966F8" w:rsidRPr="000E3BEC">
        <w:rPr>
          <w:rFonts w:ascii="Times New Roman" w:hAnsi="Times New Roman" w:cs="Times New Roman"/>
          <w:color w:val="333333"/>
          <w:sz w:val="23"/>
          <w:szCs w:val="23"/>
        </w:rPr>
        <w:t>1 703 389,83</w:t>
      </w:r>
      <w:r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 руб. (цена без НДС). </w:t>
      </w:r>
      <w:r w:rsidR="00B966F8" w:rsidRPr="000E3BEC">
        <w:rPr>
          <w:rFonts w:ascii="Times New Roman" w:hAnsi="Times New Roman" w:cs="Times New Roman"/>
          <w:color w:val="333333"/>
          <w:sz w:val="23"/>
          <w:szCs w:val="23"/>
        </w:rPr>
        <w:t>2 010 000,00</w:t>
      </w:r>
      <w:r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руб. с НДС. Срок завершения поставки: </w:t>
      </w:r>
      <w:r w:rsidR="00B966F8" w:rsidRPr="000E3BEC">
        <w:rPr>
          <w:rFonts w:ascii="Times New Roman" w:hAnsi="Times New Roman" w:cs="Times New Roman"/>
          <w:color w:val="333333"/>
          <w:sz w:val="23"/>
          <w:szCs w:val="23"/>
        </w:rPr>
        <w:t>90 календарных дней с момента предоплаты</w:t>
      </w:r>
      <w:r w:rsidRPr="000E3BEC">
        <w:rPr>
          <w:rFonts w:ascii="Times New Roman" w:hAnsi="Times New Roman" w:cs="Times New Roman"/>
          <w:color w:val="333333"/>
          <w:sz w:val="23"/>
          <w:szCs w:val="23"/>
        </w:rPr>
        <w:t>. Условия оплаты: 30% предоплата</w:t>
      </w:r>
      <w:r w:rsidR="000E3BEC"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 в течение 10 календарных дней с момента заключения договора</w:t>
      </w:r>
      <w:r w:rsidRPr="000E3BEC">
        <w:rPr>
          <w:rFonts w:ascii="Times New Roman" w:hAnsi="Times New Roman" w:cs="Times New Roman"/>
          <w:color w:val="333333"/>
          <w:sz w:val="23"/>
          <w:szCs w:val="23"/>
        </w:rPr>
        <w:t xml:space="preserve">, окончательный расчет не позднее 30 календарных дней с момента подписания актов приема-передачи. Гарантийный срок:  на УАЗ 390995 - 36месяцев, при условии своевременного прохождения ТО на СТО поставщика. </w:t>
      </w: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0E3BEC" w:rsidTr="00D638C0">
        <w:tc>
          <w:tcPr>
            <w:tcW w:w="9270" w:type="dxa"/>
          </w:tcPr>
          <w:p w:rsidR="00894FBE" w:rsidRPr="000E3BEC" w:rsidRDefault="00894FB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0E3BEC" w:rsidTr="003571B1">
              <w:tc>
                <w:tcPr>
                  <w:tcW w:w="3510" w:type="dxa"/>
                </w:tcPr>
                <w:p w:rsidR="00E92F50" w:rsidRPr="000E3BEC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E3BE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Ответственный секретарь</w:t>
                  </w:r>
                </w:p>
                <w:p w:rsidR="006F290D" w:rsidRPr="000E3BEC" w:rsidRDefault="006F290D" w:rsidP="00B44076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0E3BEC" w:rsidRDefault="00E92F50" w:rsidP="00B44076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E3BEC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0E3BEC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E3BEC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</w:t>
                  </w:r>
                </w:p>
                <w:p w:rsidR="006F290D" w:rsidRPr="000E3BEC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0E3BEC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E3BEC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0E3BEC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E3BE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О.А. Моторина</w:t>
                  </w:r>
                </w:p>
                <w:p w:rsidR="006F290D" w:rsidRPr="000E3BEC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0E3BEC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0E3BE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Г.М. </w:t>
                  </w:r>
                  <w:proofErr w:type="spellStart"/>
                  <w:r w:rsidRPr="000E3BEC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0E3BEC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0E3BEC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0E3BEC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2AA" w:rsidRDefault="002272AA">
      <w:pPr>
        <w:spacing w:after="0" w:line="240" w:lineRule="auto"/>
      </w:pPr>
      <w:r>
        <w:separator/>
      </w:r>
    </w:p>
  </w:endnote>
  <w:endnote w:type="continuationSeparator" w:id="0">
    <w:p w:rsidR="002272AA" w:rsidRDefault="0022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7F">
          <w:rPr>
            <w:noProof/>
          </w:rPr>
          <w:t>2</w:t>
        </w:r>
        <w:r>
          <w:fldChar w:fldCharType="end"/>
        </w:r>
      </w:p>
    </w:sdtContent>
  </w:sdt>
  <w:p w:rsidR="00E2330B" w:rsidRDefault="002272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2AA" w:rsidRDefault="002272AA">
      <w:pPr>
        <w:spacing w:after="0" w:line="240" w:lineRule="auto"/>
      </w:pPr>
      <w:r>
        <w:separator/>
      </w:r>
    </w:p>
  </w:footnote>
  <w:footnote w:type="continuationSeparator" w:id="0">
    <w:p w:rsidR="002272AA" w:rsidRDefault="0022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c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824365">
      <w:rPr>
        <w:i/>
        <w:sz w:val="20"/>
      </w:rPr>
      <w:t>157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4C5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3052A5B"/>
    <w:multiLevelType w:val="hybridMultilevel"/>
    <w:tmpl w:val="E95AC194"/>
    <w:lvl w:ilvl="0" w:tplc="8D1E314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19D1"/>
    <w:rsid w:val="00040126"/>
    <w:rsid w:val="00066D22"/>
    <w:rsid w:val="000B4A1D"/>
    <w:rsid w:val="000B668B"/>
    <w:rsid w:val="000B76E8"/>
    <w:rsid w:val="000C15C8"/>
    <w:rsid w:val="000E3BEC"/>
    <w:rsid w:val="00100155"/>
    <w:rsid w:val="001056F0"/>
    <w:rsid w:val="001339F6"/>
    <w:rsid w:val="00153013"/>
    <w:rsid w:val="0018792E"/>
    <w:rsid w:val="00194693"/>
    <w:rsid w:val="00197A0C"/>
    <w:rsid w:val="001E7310"/>
    <w:rsid w:val="001F6BB6"/>
    <w:rsid w:val="0020127A"/>
    <w:rsid w:val="00206E25"/>
    <w:rsid w:val="00224F88"/>
    <w:rsid w:val="002272AA"/>
    <w:rsid w:val="00255122"/>
    <w:rsid w:val="00275217"/>
    <w:rsid w:val="00292A4E"/>
    <w:rsid w:val="002956EB"/>
    <w:rsid w:val="00296906"/>
    <w:rsid w:val="002B4895"/>
    <w:rsid w:val="002C1538"/>
    <w:rsid w:val="002D2D88"/>
    <w:rsid w:val="00306172"/>
    <w:rsid w:val="003339CB"/>
    <w:rsid w:val="003571B1"/>
    <w:rsid w:val="003A3EE5"/>
    <w:rsid w:val="003C6882"/>
    <w:rsid w:val="003C79D0"/>
    <w:rsid w:val="00450421"/>
    <w:rsid w:val="00462763"/>
    <w:rsid w:val="00462B59"/>
    <w:rsid w:val="004772E2"/>
    <w:rsid w:val="0048000A"/>
    <w:rsid w:val="004A1692"/>
    <w:rsid w:val="004B0A2D"/>
    <w:rsid w:val="004C4835"/>
    <w:rsid w:val="004C4AE6"/>
    <w:rsid w:val="004F7897"/>
    <w:rsid w:val="005104ED"/>
    <w:rsid w:val="0054710B"/>
    <w:rsid w:val="00554415"/>
    <w:rsid w:val="00561D27"/>
    <w:rsid w:val="005C37F3"/>
    <w:rsid w:val="005E06E5"/>
    <w:rsid w:val="005F5EB4"/>
    <w:rsid w:val="00604067"/>
    <w:rsid w:val="00654144"/>
    <w:rsid w:val="0068318B"/>
    <w:rsid w:val="00693F9F"/>
    <w:rsid w:val="006950A1"/>
    <w:rsid w:val="006B227E"/>
    <w:rsid w:val="006C0140"/>
    <w:rsid w:val="006D4D7F"/>
    <w:rsid w:val="006F290D"/>
    <w:rsid w:val="00700ADB"/>
    <w:rsid w:val="007233A6"/>
    <w:rsid w:val="0072746E"/>
    <w:rsid w:val="00730CCA"/>
    <w:rsid w:val="00734B0A"/>
    <w:rsid w:val="00740108"/>
    <w:rsid w:val="007658A3"/>
    <w:rsid w:val="00766386"/>
    <w:rsid w:val="00770C08"/>
    <w:rsid w:val="00786412"/>
    <w:rsid w:val="00791C56"/>
    <w:rsid w:val="007A6DE3"/>
    <w:rsid w:val="007E377B"/>
    <w:rsid w:val="0081339E"/>
    <w:rsid w:val="00824365"/>
    <w:rsid w:val="00845CDD"/>
    <w:rsid w:val="0085361F"/>
    <w:rsid w:val="008741A6"/>
    <w:rsid w:val="00894FBE"/>
    <w:rsid w:val="008A49E3"/>
    <w:rsid w:val="008B7D8F"/>
    <w:rsid w:val="008D0EC4"/>
    <w:rsid w:val="008D4058"/>
    <w:rsid w:val="008D7A33"/>
    <w:rsid w:val="009357AE"/>
    <w:rsid w:val="00961C67"/>
    <w:rsid w:val="00962AF0"/>
    <w:rsid w:val="009636E8"/>
    <w:rsid w:val="009640F0"/>
    <w:rsid w:val="009B18B1"/>
    <w:rsid w:val="009D5F13"/>
    <w:rsid w:val="009D78B6"/>
    <w:rsid w:val="00A108CA"/>
    <w:rsid w:val="00A11359"/>
    <w:rsid w:val="00A21BF1"/>
    <w:rsid w:val="00A23738"/>
    <w:rsid w:val="00A26F58"/>
    <w:rsid w:val="00A375DC"/>
    <w:rsid w:val="00A71E35"/>
    <w:rsid w:val="00A7436E"/>
    <w:rsid w:val="00A77858"/>
    <w:rsid w:val="00AE7DBD"/>
    <w:rsid w:val="00B00814"/>
    <w:rsid w:val="00B2215B"/>
    <w:rsid w:val="00B511CA"/>
    <w:rsid w:val="00B70942"/>
    <w:rsid w:val="00B84620"/>
    <w:rsid w:val="00B966F8"/>
    <w:rsid w:val="00BC1D4E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24312"/>
    <w:rsid w:val="00D355AA"/>
    <w:rsid w:val="00D638C0"/>
    <w:rsid w:val="00D70068"/>
    <w:rsid w:val="00D9179C"/>
    <w:rsid w:val="00DC0F6F"/>
    <w:rsid w:val="00DD1311"/>
    <w:rsid w:val="00DF5CAE"/>
    <w:rsid w:val="00E02153"/>
    <w:rsid w:val="00E0438D"/>
    <w:rsid w:val="00E1357E"/>
    <w:rsid w:val="00E22542"/>
    <w:rsid w:val="00E27BE2"/>
    <w:rsid w:val="00E360ED"/>
    <w:rsid w:val="00E52309"/>
    <w:rsid w:val="00E56CCD"/>
    <w:rsid w:val="00E92F50"/>
    <w:rsid w:val="00EA2D34"/>
    <w:rsid w:val="00EB1E28"/>
    <w:rsid w:val="00EC10F3"/>
    <w:rsid w:val="00EC6717"/>
    <w:rsid w:val="00ED3DBC"/>
    <w:rsid w:val="00ED4B8A"/>
    <w:rsid w:val="00EF082C"/>
    <w:rsid w:val="00EF0E28"/>
    <w:rsid w:val="00F21547"/>
    <w:rsid w:val="00F24C7D"/>
    <w:rsid w:val="00F438DF"/>
    <w:rsid w:val="00F61463"/>
    <w:rsid w:val="00F85164"/>
    <w:rsid w:val="00FE00D2"/>
    <w:rsid w:val="00FE5045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semiHidden/>
    <w:unhideWhenUsed/>
    <w:rsid w:val="00845CDD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semiHidden/>
    <w:unhideWhenUsed/>
    <w:rsid w:val="00845CDD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5427-8A5D-46AB-87C9-5C9B06AD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86</cp:revision>
  <cp:lastPrinted>2015-03-19T04:14:00Z</cp:lastPrinted>
  <dcterms:created xsi:type="dcterms:W3CDTF">2013-04-04T04:20:00Z</dcterms:created>
  <dcterms:modified xsi:type="dcterms:W3CDTF">2015-03-19T04:16:00Z</dcterms:modified>
</cp:coreProperties>
</file>