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36323099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36323099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  <w:r w:rsidR="00EA01E9">
        <w:rPr>
          <w:b/>
          <w:sz w:val="26"/>
          <w:szCs w:val="26"/>
        </w:rPr>
        <w:t xml:space="preserve"> и выбора победителя</w:t>
      </w: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969"/>
        <w:gridCol w:w="3402"/>
      </w:tblGrid>
      <w:tr w:rsidR="004B69F5" w:rsidTr="00EA01E9">
        <w:trPr>
          <w:trHeight w:val="1307"/>
        </w:trPr>
        <w:tc>
          <w:tcPr>
            <w:tcW w:w="2518" w:type="dxa"/>
          </w:tcPr>
          <w:p w:rsidR="00C03967" w:rsidRDefault="00C03967" w:rsidP="00EA01E9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4B69F5" w:rsidRPr="00C02479" w:rsidRDefault="004B69F5" w:rsidP="00EA01E9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380416">
              <w:rPr>
                <w:sz w:val="24"/>
                <w:szCs w:val="24"/>
              </w:rPr>
              <w:t>14</w:t>
            </w:r>
            <w:r w:rsidR="004B5257">
              <w:rPr>
                <w:sz w:val="24"/>
                <w:szCs w:val="24"/>
              </w:rPr>
              <w:t>3</w:t>
            </w:r>
            <w:r w:rsidR="00C03967">
              <w:rPr>
                <w:sz w:val="24"/>
                <w:szCs w:val="24"/>
              </w:rPr>
              <w:t>/</w:t>
            </w:r>
            <w:r w:rsidR="004B5257">
              <w:rPr>
                <w:sz w:val="24"/>
                <w:szCs w:val="24"/>
              </w:rPr>
              <w:t>М</w:t>
            </w:r>
            <w:r w:rsidR="000C68CB">
              <w:rPr>
                <w:sz w:val="24"/>
                <w:szCs w:val="24"/>
              </w:rPr>
              <w:t>Р</w:t>
            </w:r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3969" w:type="dxa"/>
          </w:tcPr>
          <w:p w:rsidR="00C03967" w:rsidRDefault="004B69F5" w:rsidP="00EA01E9">
            <w:pPr>
              <w:spacing w:line="240" w:lineRule="auto"/>
              <w:ind w:left="601" w:right="317" w:firstLine="0"/>
              <w:contextualSpacing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3402" w:type="dxa"/>
          </w:tcPr>
          <w:p w:rsidR="00C03967" w:rsidRDefault="00C03967" w:rsidP="00EA01E9">
            <w:pPr>
              <w:pStyle w:val="1"/>
              <w:numPr>
                <w:ilvl w:val="0"/>
                <w:numId w:val="0"/>
              </w:numPr>
              <w:spacing w:before="0" w:after="0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EA01E9" w:rsidRDefault="00EA01E9" w:rsidP="00EA01E9">
            <w:pPr>
              <w:pStyle w:val="210"/>
              <w:tabs>
                <w:tab w:val="right" w:pos="10206"/>
              </w:tabs>
              <w:ind w:right="-271" w:firstLine="0"/>
              <w:contextualSpacing/>
              <w:jc w:val="left"/>
              <w:rPr>
                <w:bCs/>
                <w:caps/>
              </w:rPr>
            </w:pPr>
            <w:r w:rsidRPr="00292501">
              <w:rPr>
                <w:bCs/>
              </w:rPr>
              <w:t xml:space="preserve">Дата вступления в силу </w:t>
            </w:r>
            <w:r w:rsidRPr="00292501">
              <w:rPr>
                <w:bCs/>
                <w:caps/>
              </w:rPr>
              <w:t xml:space="preserve"> </w:t>
            </w:r>
            <w:r>
              <w:rPr>
                <w:bCs/>
                <w:caps/>
              </w:rPr>
              <w:t xml:space="preserve">                                                                                                                            </w:t>
            </w:r>
          </w:p>
          <w:p w:rsidR="00EA01E9" w:rsidRPr="00292501" w:rsidRDefault="00EA01E9" w:rsidP="00EA01E9">
            <w:pPr>
              <w:pStyle w:val="210"/>
              <w:tabs>
                <w:tab w:val="right" w:pos="10206"/>
              </w:tabs>
              <w:ind w:right="-271" w:firstLine="0"/>
              <w:contextualSpacing/>
              <w:jc w:val="left"/>
              <w:rPr>
                <w:bCs/>
                <w:caps/>
              </w:rPr>
            </w:pPr>
            <w:r>
              <w:rPr>
                <w:bCs/>
                <w:caps/>
              </w:rPr>
              <w:t xml:space="preserve">   </w:t>
            </w:r>
            <w:r>
              <w:rPr>
                <w:bCs/>
              </w:rPr>
              <w:t>«_</w:t>
            </w:r>
            <w:r w:rsidR="00450E9C">
              <w:rPr>
                <w:bCs/>
              </w:rPr>
              <w:t>25</w:t>
            </w:r>
            <w:r>
              <w:rPr>
                <w:bCs/>
              </w:rPr>
              <w:t>_</w:t>
            </w:r>
            <w:r w:rsidRPr="00292501">
              <w:rPr>
                <w:bCs/>
              </w:rPr>
              <w:t>_» декабря 2014</w:t>
            </w:r>
            <w:r>
              <w:rPr>
                <w:bCs/>
              </w:rPr>
              <w:t>г.</w:t>
            </w:r>
            <w:r w:rsidRPr="00292501">
              <w:rPr>
                <w:bCs/>
              </w:rPr>
              <w:t xml:space="preserve"> </w:t>
            </w:r>
          </w:p>
          <w:p w:rsidR="004B69F5" w:rsidRDefault="004B69F5" w:rsidP="00EA01E9">
            <w:pPr>
              <w:pStyle w:val="1"/>
              <w:numPr>
                <w:ilvl w:val="0"/>
                <w:numId w:val="0"/>
              </w:numPr>
              <w:spacing w:before="0" w:after="0"/>
              <w:ind w:left="-392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EA01E9" w:rsidRDefault="00EA01E9" w:rsidP="00EA01E9">
      <w:pPr>
        <w:pStyle w:val="210"/>
        <w:tabs>
          <w:tab w:val="left" w:pos="6521"/>
          <w:tab w:val="right" w:pos="10206"/>
        </w:tabs>
        <w:ind w:firstLine="0"/>
        <w:contextualSpacing/>
        <w:jc w:val="left"/>
        <w:rPr>
          <w:bCs/>
          <w:szCs w:val="26"/>
        </w:rPr>
      </w:pPr>
      <w:r>
        <w:rPr>
          <w:bCs/>
        </w:rPr>
        <w:t xml:space="preserve">                                                                                                                 </w:t>
      </w:r>
      <w:r w:rsidRPr="00292501">
        <w:rPr>
          <w:bCs/>
        </w:rPr>
        <w:t xml:space="preserve">Дата </w:t>
      </w:r>
      <w:r w:rsidRPr="00292501">
        <w:rPr>
          <w:bCs/>
          <w:szCs w:val="26"/>
        </w:rPr>
        <w:t xml:space="preserve">голосования </w:t>
      </w:r>
    </w:p>
    <w:p w:rsidR="00C03967" w:rsidRPr="00EA01E9" w:rsidRDefault="00EA01E9" w:rsidP="00EA01E9">
      <w:pPr>
        <w:pStyle w:val="210"/>
        <w:tabs>
          <w:tab w:val="left" w:pos="6521"/>
          <w:tab w:val="right" w:pos="10206"/>
        </w:tabs>
        <w:ind w:firstLine="0"/>
        <w:contextualSpacing/>
        <w:jc w:val="left"/>
        <w:rPr>
          <w:bCs/>
        </w:rPr>
      </w:pPr>
      <w:r w:rsidRPr="00292501">
        <w:rPr>
          <w:bCs/>
          <w:szCs w:val="26"/>
        </w:rPr>
        <w:t xml:space="preserve"> </w:t>
      </w:r>
      <w:r>
        <w:rPr>
          <w:bCs/>
          <w:szCs w:val="26"/>
        </w:rPr>
        <w:t xml:space="preserve">                                                                                                               </w:t>
      </w:r>
      <w:r w:rsidRPr="00292501">
        <w:rPr>
          <w:bCs/>
        </w:rPr>
        <w:t>«_</w:t>
      </w:r>
      <w:r w:rsidR="00450E9C">
        <w:rPr>
          <w:bCs/>
        </w:rPr>
        <w:t>30</w:t>
      </w:r>
      <w:bookmarkStart w:id="2" w:name="_GoBack"/>
      <w:bookmarkEnd w:id="2"/>
      <w:r>
        <w:rPr>
          <w:bCs/>
        </w:rPr>
        <w:t>_</w:t>
      </w:r>
      <w:r w:rsidRPr="00292501">
        <w:rPr>
          <w:bCs/>
        </w:rPr>
        <w:t>_» декабря 2014</w:t>
      </w:r>
      <w:r>
        <w:rPr>
          <w:bCs/>
        </w:rPr>
        <w:t>г.</w:t>
      </w:r>
    </w:p>
    <w:p w:rsidR="003C690B" w:rsidRPr="00E90F34" w:rsidRDefault="003C690B" w:rsidP="0035393A">
      <w:pPr>
        <w:spacing w:line="240" w:lineRule="auto"/>
        <w:ind w:firstLine="0"/>
        <w:rPr>
          <w:sz w:val="25"/>
          <w:szCs w:val="25"/>
        </w:rPr>
      </w:pPr>
      <w:r w:rsidRPr="00E90F34">
        <w:rPr>
          <w:sz w:val="25"/>
          <w:szCs w:val="25"/>
        </w:rPr>
        <w:t>ПРЕДМЕТ ЗАКУПКИ:</w:t>
      </w:r>
    </w:p>
    <w:p w:rsidR="00033C1A" w:rsidRDefault="00033C1A" w:rsidP="00033C1A">
      <w:pPr>
        <w:pStyle w:val="a6"/>
        <w:spacing w:before="0" w:line="240" w:lineRule="auto"/>
        <w:jc w:val="center"/>
        <w:rPr>
          <w:sz w:val="10"/>
          <w:szCs w:val="10"/>
        </w:rPr>
      </w:pPr>
    </w:p>
    <w:p w:rsidR="00AC6CE0" w:rsidRPr="004B5257" w:rsidRDefault="00AC6CE0" w:rsidP="00C03967">
      <w:pPr>
        <w:pStyle w:val="a6"/>
        <w:spacing w:before="0" w:line="240" w:lineRule="auto"/>
        <w:contextualSpacing/>
        <w:rPr>
          <w:b/>
          <w:i/>
          <w:sz w:val="24"/>
        </w:rPr>
      </w:pPr>
      <w:r w:rsidRPr="00E53EB0">
        <w:rPr>
          <w:sz w:val="26"/>
          <w:szCs w:val="26"/>
        </w:rPr>
        <w:t xml:space="preserve">Способ и предмет закупки: </w:t>
      </w:r>
      <w:r w:rsidRPr="004B5257">
        <w:rPr>
          <w:sz w:val="26"/>
          <w:szCs w:val="26"/>
        </w:rPr>
        <w:t xml:space="preserve">Открытый электронный запрос предложений </w:t>
      </w:r>
      <w:r w:rsidR="003F539E" w:rsidRPr="004B5257">
        <w:rPr>
          <w:sz w:val="26"/>
          <w:szCs w:val="26"/>
        </w:rPr>
        <w:t xml:space="preserve">на </w:t>
      </w:r>
      <w:r w:rsidR="00F63F05" w:rsidRPr="004B5257">
        <w:rPr>
          <w:sz w:val="26"/>
          <w:szCs w:val="26"/>
        </w:rPr>
        <w:t xml:space="preserve">ЭТП № </w:t>
      </w:r>
      <w:r w:rsidR="004B5257" w:rsidRPr="004B5257">
        <w:rPr>
          <w:b/>
          <w:sz w:val="26"/>
          <w:szCs w:val="26"/>
        </w:rPr>
        <w:t xml:space="preserve">445022 </w:t>
      </w:r>
      <w:r w:rsidR="004B5257" w:rsidRPr="004B5257">
        <w:rPr>
          <w:sz w:val="26"/>
          <w:szCs w:val="26"/>
        </w:rPr>
        <w:t>на право заключения Договора: «</w:t>
      </w:r>
      <w:r w:rsidR="004B5257" w:rsidRPr="004B5257">
        <w:rPr>
          <w:b/>
          <w:color w:val="333333"/>
          <w:sz w:val="26"/>
          <w:szCs w:val="26"/>
        </w:rPr>
        <w:t>Комплектующие к опорам»</w:t>
      </w:r>
      <w:r w:rsidR="004B5257" w:rsidRPr="004B5257">
        <w:rPr>
          <w:color w:val="333333"/>
          <w:sz w:val="26"/>
          <w:szCs w:val="26"/>
        </w:rPr>
        <w:t xml:space="preserve"> (АЭС</w:t>
      </w:r>
      <w:proofErr w:type="gramStart"/>
      <w:r w:rsidR="004B5257" w:rsidRPr="004B5257">
        <w:rPr>
          <w:color w:val="333333"/>
          <w:sz w:val="26"/>
          <w:szCs w:val="26"/>
        </w:rPr>
        <w:t>,П</w:t>
      </w:r>
      <w:proofErr w:type="gramEnd"/>
      <w:r w:rsidR="004B5257" w:rsidRPr="004B5257">
        <w:rPr>
          <w:color w:val="333333"/>
          <w:sz w:val="26"/>
          <w:szCs w:val="26"/>
        </w:rPr>
        <w:t>ЭС,ХЭС,ЕАО)</w:t>
      </w:r>
      <w:r w:rsidR="004B5257" w:rsidRPr="004B5257">
        <w:rPr>
          <w:b/>
          <w:bCs/>
          <w:i/>
          <w:sz w:val="26"/>
          <w:szCs w:val="26"/>
        </w:rPr>
        <w:t xml:space="preserve">. </w:t>
      </w:r>
      <w:r w:rsidRPr="004B5257">
        <w:rPr>
          <w:b/>
          <w:bCs/>
          <w:i/>
          <w:iCs/>
          <w:w w:val="110"/>
          <w:sz w:val="26"/>
          <w:szCs w:val="26"/>
        </w:rPr>
        <w:t xml:space="preserve"> </w:t>
      </w:r>
      <w:r w:rsidRPr="004B5257">
        <w:rPr>
          <w:sz w:val="26"/>
          <w:szCs w:val="26"/>
        </w:rPr>
        <w:t xml:space="preserve">Закупка проводится </w:t>
      </w:r>
      <w:r w:rsidR="000037EB" w:rsidRPr="004B5257">
        <w:rPr>
          <w:sz w:val="26"/>
          <w:szCs w:val="26"/>
        </w:rPr>
        <w:t xml:space="preserve"> </w:t>
      </w:r>
      <w:r w:rsidRPr="004B5257">
        <w:rPr>
          <w:sz w:val="26"/>
          <w:szCs w:val="26"/>
        </w:rPr>
        <w:t>согласно ГКПЗ 201</w:t>
      </w:r>
      <w:r w:rsidR="00380416" w:rsidRPr="004B5257">
        <w:rPr>
          <w:sz w:val="26"/>
          <w:szCs w:val="26"/>
        </w:rPr>
        <w:t>5</w:t>
      </w:r>
      <w:r w:rsidRPr="004B5257">
        <w:rPr>
          <w:sz w:val="26"/>
          <w:szCs w:val="26"/>
        </w:rPr>
        <w:t xml:space="preserve">г. раздела  </w:t>
      </w:r>
      <w:r w:rsidR="004B5257" w:rsidRPr="004B5257">
        <w:rPr>
          <w:sz w:val="26"/>
          <w:szCs w:val="26"/>
        </w:rPr>
        <w:t>1</w:t>
      </w:r>
      <w:r w:rsidR="000C68CB" w:rsidRPr="004B5257">
        <w:rPr>
          <w:sz w:val="26"/>
          <w:szCs w:val="26"/>
        </w:rPr>
        <w:t>.2</w:t>
      </w:r>
      <w:r w:rsidRPr="004B5257">
        <w:rPr>
          <w:sz w:val="26"/>
          <w:szCs w:val="26"/>
        </w:rPr>
        <w:t xml:space="preserve"> «</w:t>
      </w:r>
      <w:proofErr w:type="spellStart"/>
      <w:r w:rsidR="000C68CB" w:rsidRPr="004B5257">
        <w:rPr>
          <w:sz w:val="26"/>
          <w:szCs w:val="26"/>
        </w:rPr>
        <w:t>МТПиР</w:t>
      </w:r>
      <w:proofErr w:type="spellEnd"/>
      <w:r w:rsidRPr="004B5257">
        <w:rPr>
          <w:sz w:val="26"/>
          <w:szCs w:val="26"/>
        </w:rPr>
        <w:t xml:space="preserve">»  № </w:t>
      </w:r>
      <w:r w:rsidR="004B5257" w:rsidRPr="004B5257">
        <w:rPr>
          <w:sz w:val="26"/>
          <w:szCs w:val="26"/>
        </w:rPr>
        <w:t>46</w:t>
      </w:r>
      <w:r w:rsidRPr="004B5257">
        <w:rPr>
          <w:sz w:val="26"/>
          <w:szCs w:val="26"/>
        </w:rPr>
        <w:t xml:space="preserve"> на основании указания ОАО «ДРСК» от</w:t>
      </w:r>
      <w:r w:rsidRPr="00E53EB0">
        <w:rPr>
          <w:sz w:val="26"/>
          <w:szCs w:val="26"/>
        </w:rPr>
        <w:t xml:space="preserve">  </w:t>
      </w:r>
      <w:r w:rsidR="00380416">
        <w:rPr>
          <w:sz w:val="26"/>
          <w:szCs w:val="26"/>
        </w:rPr>
        <w:t>03.12</w:t>
      </w:r>
      <w:r w:rsidR="000C68CB" w:rsidRPr="00E53EB0">
        <w:rPr>
          <w:sz w:val="26"/>
          <w:szCs w:val="26"/>
        </w:rPr>
        <w:t>.</w:t>
      </w:r>
      <w:r w:rsidRPr="00E53EB0">
        <w:rPr>
          <w:sz w:val="26"/>
          <w:szCs w:val="26"/>
        </w:rPr>
        <w:t xml:space="preserve">2014 г. № </w:t>
      </w:r>
      <w:r w:rsidR="00380416">
        <w:rPr>
          <w:sz w:val="26"/>
          <w:szCs w:val="26"/>
        </w:rPr>
        <w:t>332</w:t>
      </w:r>
      <w:r w:rsidRPr="00E53EB0">
        <w:rPr>
          <w:sz w:val="26"/>
          <w:szCs w:val="26"/>
        </w:rPr>
        <w:t>.</w:t>
      </w:r>
    </w:p>
    <w:p w:rsidR="00AC6CE0" w:rsidRPr="00E53EB0" w:rsidRDefault="00AC6CE0" w:rsidP="00E53EB0">
      <w:pPr>
        <w:snapToGrid w:val="0"/>
        <w:spacing w:line="240" w:lineRule="auto"/>
        <w:ind w:firstLine="0"/>
        <w:rPr>
          <w:b/>
          <w:bCs/>
          <w:i/>
          <w:sz w:val="26"/>
          <w:szCs w:val="26"/>
        </w:rPr>
      </w:pPr>
      <w:r w:rsidRPr="00E53EB0">
        <w:rPr>
          <w:sz w:val="26"/>
          <w:szCs w:val="26"/>
        </w:rPr>
        <w:t xml:space="preserve">Плановая стоимость:  </w:t>
      </w:r>
      <w:r w:rsidR="004B5257">
        <w:rPr>
          <w:b/>
          <w:i/>
          <w:sz w:val="26"/>
          <w:szCs w:val="26"/>
        </w:rPr>
        <w:t>4 043 562</w:t>
      </w:r>
      <w:r w:rsidR="00A4224F">
        <w:rPr>
          <w:b/>
          <w:i/>
          <w:sz w:val="26"/>
          <w:szCs w:val="26"/>
        </w:rPr>
        <w:t>,00</w:t>
      </w:r>
      <w:r w:rsidR="003F539E" w:rsidRPr="00E53EB0">
        <w:rPr>
          <w:b/>
          <w:i/>
          <w:sz w:val="26"/>
          <w:szCs w:val="26"/>
        </w:rPr>
        <w:t xml:space="preserve"> </w:t>
      </w:r>
      <w:r w:rsidRPr="00E53EB0">
        <w:rPr>
          <w:b/>
          <w:bCs/>
          <w:i/>
          <w:sz w:val="26"/>
          <w:szCs w:val="26"/>
        </w:rPr>
        <w:t>руб. без учета НДС</w:t>
      </w:r>
    </w:p>
    <w:p w:rsidR="00AC6CE0" w:rsidRPr="00E53EB0" w:rsidRDefault="00AC6CE0" w:rsidP="00E53EB0">
      <w:pPr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E53EB0">
        <w:rPr>
          <w:sz w:val="26"/>
          <w:szCs w:val="26"/>
        </w:rPr>
        <w:t>Форма голосования членов Закупочной комиссии: очно-заочная.</w:t>
      </w:r>
    </w:p>
    <w:p w:rsidR="00AC6CE0" w:rsidRPr="00E53EB0" w:rsidRDefault="00AC6CE0" w:rsidP="000C68CB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E53EB0" w:rsidRDefault="00A13D51" w:rsidP="000C68C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E53EB0">
        <w:rPr>
          <w:b/>
          <w:sz w:val="26"/>
          <w:szCs w:val="26"/>
        </w:rPr>
        <w:t xml:space="preserve">ПРИСУТСТВОВАЛИ: </w:t>
      </w:r>
      <w:r w:rsidR="00EA01E9">
        <w:rPr>
          <w:sz w:val="26"/>
          <w:szCs w:val="26"/>
        </w:rPr>
        <w:t>5</w:t>
      </w:r>
      <w:r w:rsidR="00B8408A" w:rsidRPr="00E53EB0">
        <w:rPr>
          <w:sz w:val="26"/>
          <w:szCs w:val="26"/>
        </w:rPr>
        <w:t xml:space="preserve"> членов</w:t>
      </w:r>
      <w:r w:rsidR="00B8408A" w:rsidRPr="00E53EB0">
        <w:rPr>
          <w:b/>
          <w:sz w:val="26"/>
          <w:szCs w:val="26"/>
        </w:rPr>
        <w:t xml:space="preserve"> </w:t>
      </w:r>
      <w:r w:rsidRPr="00E53EB0">
        <w:rPr>
          <w:sz w:val="26"/>
          <w:szCs w:val="26"/>
        </w:rPr>
        <w:t>постоянно действующ</w:t>
      </w:r>
      <w:r w:rsidR="00B8408A" w:rsidRPr="00E53EB0">
        <w:rPr>
          <w:sz w:val="26"/>
          <w:szCs w:val="26"/>
        </w:rPr>
        <w:t>ей</w:t>
      </w:r>
      <w:r w:rsidRPr="00E53EB0">
        <w:rPr>
          <w:sz w:val="26"/>
          <w:szCs w:val="26"/>
        </w:rPr>
        <w:t xml:space="preserve"> Закупочн</w:t>
      </w:r>
      <w:r w:rsidR="004808D6" w:rsidRPr="00E53EB0">
        <w:rPr>
          <w:sz w:val="26"/>
          <w:szCs w:val="26"/>
        </w:rPr>
        <w:t>ой</w:t>
      </w:r>
      <w:r w:rsidRPr="00E53EB0">
        <w:rPr>
          <w:sz w:val="26"/>
          <w:szCs w:val="26"/>
        </w:rPr>
        <w:t xml:space="preserve"> комисси</w:t>
      </w:r>
      <w:r w:rsidR="004808D6" w:rsidRPr="00E53EB0">
        <w:rPr>
          <w:sz w:val="26"/>
          <w:szCs w:val="26"/>
        </w:rPr>
        <w:t>и</w:t>
      </w:r>
      <w:r w:rsidRPr="00E53EB0">
        <w:rPr>
          <w:sz w:val="26"/>
          <w:szCs w:val="26"/>
        </w:rPr>
        <w:t xml:space="preserve"> 2-го уровня.</w:t>
      </w:r>
    </w:p>
    <w:p w:rsidR="003C690B" w:rsidRPr="00E53EB0" w:rsidRDefault="003C690B" w:rsidP="000C68CB">
      <w:pPr>
        <w:spacing w:line="240" w:lineRule="auto"/>
        <w:ind w:firstLine="0"/>
        <w:rPr>
          <w:sz w:val="26"/>
          <w:szCs w:val="26"/>
        </w:rPr>
      </w:pPr>
    </w:p>
    <w:p w:rsidR="008402DE" w:rsidRPr="008402DE" w:rsidRDefault="008402DE" w:rsidP="008402DE">
      <w:pPr>
        <w:spacing w:line="240" w:lineRule="auto"/>
        <w:ind w:hanging="142"/>
        <w:rPr>
          <w:b/>
          <w:caps/>
          <w:sz w:val="24"/>
          <w:szCs w:val="24"/>
        </w:rPr>
      </w:pPr>
      <w:r w:rsidRPr="008402DE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8402DE" w:rsidRPr="008402DE" w:rsidRDefault="008402DE" w:rsidP="008402DE">
      <w:pPr>
        <w:numPr>
          <w:ilvl w:val="0"/>
          <w:numId w:val="27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8402DE">
        <w:rPr>
          <w:bCs/>
          <w:iCs/>
          <w:snapToGrid/>
          <w:sz w:val="24"/>
          <w:szCs w:val="24"/>
        </w:rPr>
        <w:t xml:space="preserve">Об отклонении предложения как </w:t>
      </w:r>
      <w:proofErr w:type="gramStart"/>
      <w:r w:rsidRPr="008402DE">
        <w:rPr>
          <w:bCs/>
          <w:iCs/>
          <w:snapToGrid/>
          <w:sz w:val="24"/>
          <w:szCs w:val="24"/>
        </w:rPr>
        <w:t>несоответствующее</w:t>
      </w:r>
      <w:proofErr w:type="gramEnd"/>
      <w:r w:rsidRPr="008402DE">
        <w:rPr>
          <w:bCs/>
          <w:iCs/>
          <w:snapToGrid/>
          <w:sz w:val="24"/>
          <w:szCs w:val="24"/>
        </w:rPr>
        <w:t xml:space="preserve"> условиям закупки</w:t>
      </w:r>
    </w:p>
    <w:p w:rsidR="008402DE" w:rsidRPr="008402DE" w:rsidRDefault="008402DE" w:rsidP="008402DE">
      <w:pPr>
        <w:numPr>
          <w:ilvl w:val="0"/>
          <w:numId w:val="27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8402DE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8402DE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8402DE">
        <w:rPr>
          <w:bCs/>
          <w:iCs/>
          <w:snapToGrid/>
          <w:sz w:val="24"/>
          <w:szCs w:val="24"/>
        </w:rPr>
        <w:t xml:space="preserve"> условиям закупки.</w:t>
      </w:r>
    </w:p>
    <w:p w:rsidR="008402DE" w:rsidRPr="008402DE" w:rsidRDefault="008402DE" w:rsidP="008402DE">
      <w:pPr>
        <w:numPr>
          <w:ilvl w:val="0"/>
          <w:numId w:val="27"/>
        </w:numPr>
        <w:suppressAutoHyphens/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8402DE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8402DE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8402DE">
        <w:rPr>
          <w:bCs/>
          <w:iCs/>
          <w:snapToGrid/>
          <w:sz w:val="24"/>
          <w:szCs w:val="24"/>
        </w:rPr>
        <w:t xml:space="preserve"> </w:t>
      </w:r>
      <w:proofErr w:type="spellStart"/>
      <w:r w:rsidRPr="008402DE">
        <w:rPr>
          <w:bCs/>
          <w:iCs/>
          <w:snapToGrid/>
          <w:sz w:val="24"/>
          <w:szCs w:val="24"/>
        </w:rPr>
        <w:t>ранжировке</w:t>
      </w:r>
      <w:proofErr w:type="spellEnd"/>
      <w:r w:rsidRPr="008402DE">
        <w:rPr>
          <w:bCs/>
          <w:iCs/>
          <w:snapToGrid/>
          <w:sz w:val="24"/>
          <w:szCs w:val="24"/>
        </w:rPr>
        <w:t xml:space="preserve"> предложений</w:t>
      </w:r>
    </w:p>
    <w:p w:rsidR="008402DE" w:rsidRPr="008402DE" w:rsidRDefault="008402DE" w:rsidP="008402DE">
      <w:pPr>
        <w:numPr>
          <w:ilvl w:val="0"/>
          <w:numId w:val="27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8402DE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8402DE">
        <w:rPr>
          <w:bCs/>
          <w:iCs/>
          <w:snapToGrid/>
          <w:sz w:val="24"/>
          <w:szCs w:val="24"/>
        </w:rPr>
        <w:t>проведении</w:t>
      </w:r>
      <w:proofErr w:type="gramEnd"/>
      <w:r w:rsidRPr="008402DE">
        <w:rPr>
          <w:bCs/>
          <w:iCs/>
          <w:snapToGrid/>
          <w:sz w:val="24"/>
          <w:szCs w:val="24"/>
        </w:rPr>
        <w:t xml:space="preserve"> переторжки</w:t>
      </w:r>
    </w:p>
    <w:p w:rsidR="008402DE" w:rsidRPr="008402DE" w:rsidRDefault="008402DE" w:rsidP="008402DE">
      <w:pPr>
        <w:numPr>
          <w:ilvl w:val="0"/>
          <w:numId w:val="27"/>
        </w:numPr>
        <w:contextualSpacing/>
        <w:rPr>
          <w:bCs/>
          <w:iCs/>
          <w:snapToGrid/>
          <w:sz w:val="24"/>
          <w:szCs w:val="24"/>
        </w:rPr>
      </w:pPr>
      <w:r w:rsidRPr="008402DE">
        <w:rPr>
          <w:bCs/>
          <w:iCs/>
          <w:snapToGrid/>
          <w:sz w:val="24"/>
          <w:szCs w:val="24"/>
        </w:rPr>
        <w:t xml:space="preserve">О </w:t>
      </w:r>
      <w:proofErr w:type="spellStart"/>
      <w:r w:rsidRPr="008402DE">
        <w:rPr>
          <w:bCs/>
          <w:iCs/>
          <w:snapToGrid/>
          <w:sz w:val="24"/>
          <w:szCs w:val="24"/>
        </w:rPr>
        <w:t>ранжировке</w:t>
      </w:r>
      <w:proofErr w:type="spellEnd"/>
      <w:r w:rsidRPr="008402DE">
        <w:rPr>
          <w:bCs/>
          <w:iCs/>
          <w:snapToGrid/>
          <w:sz w:val="24"/>
          <w:szCs w:val="24"/>
        </w:rPr>
        <w:t xml:space="preserve"> предложений Участников закупки.  Выбор победителя</w:t>
      </w:r>
    </w:p>
    <w:p w:rsidR="008402DE" w:rsidRPr="008402DE" w:rsidRDefault="008402DE" w:rsidP="008402DE">
      <w:pPr>
        <w:spacing w:line="240" w:lineRule="auto"/>
        <w:ind w:firstLine="0"/>
        <w:rPr>
          <w:b/>
          <w:sz w:val="24"/>
          <w:szCs w:val="24"/>
        </w:rPr>
      </w:pPr>
    </w:p>
    <w:p w:rsidR="008402DE" w:rsidRPr="008402DE" w:rsidRDefault="008402DE" w:rsidP="008402DE">
      <w:pPr>
        <w:spacing w:line="240" w:lineRule="auto"/>
        <w:ind w:firstLine="0"/>
        <w:rPr>
          <w:b/>
          <w:sz w:val="24"/>
          <w:szCs w:val="24"/>
        </w:rPr>
      </w:pPr>
      <w:r w:rsidRPr="008402DE">
        <w:rPr>
          <w:b/>
          <w:sz w:val="24"/>
          <w:szCs w:val="24"/>
        </w:rPr>
        <w:t>РАССМАТРИВАЕМЫЕ ДОКУМЕНТЫ:</w:t>
      </w:r>
    </w:p>
    <w:p w:rsidR="008402DE" w:rsidRPr="008402DE" w:rsidRDefault="008402DE" w:rsidP="008402DE">
      <w:pPr>
        <w:numPr>
          <w:ilvl w:val="0"/>
          <w:numId w:val="28"/>
        </w:numPr>
        <w:snapToGrid w:val="0"/>
        <w:spacing w:line="240" w:lineRule="auto"/>
        <w:contextualSpacing/>
        <w:rPr>
          <w:sz w:val="24"/>
          <w:szCs w:val="24"/>
        </w:rPr>
      </w:pPr>
      <w:r w:rsidRPr="008402DE">
        <w:rPr>
          <w:sz w:val="24"/>
          <w:szCs w:val="24"/>
        </w:rPr>
        <w:t>Протокол вскрытия конвертов от 16.12.2014г. № 143-МР-В</w:t>
      </w:r>
    </w:p>
    <w:p w:rsidR="008402DE" w:rsidRPr="008402DE" w:rsidRDefault="008402DE" w:rsidP="008402DE">
      <w:pPr>
        <w:numPr>
          <w:ilvl w:val="0"/>
          <w:numId w:val="28"/>
        </w:numPr>
        <w:snapToGrid w:val="0"/>
        <w:spacing w:line="240" w:lineRule="auto"/>
        <w:contextualSpacing/>
        <w:rPr>
          <w:sz w:val="24"/>
          <w:szCs w:val="24"/>
        </w:rPr>
      </w:pPr>
      <w:r w:rsidRPr="008402DE">
        <w:rPr>
          <w:sz w:val="24"/>
          <w:szCs w:val="24"/>
        </w:rPr>
        <w:t xml:space="preserve">Индивидуальное заключение </w:t>
      </w:r>
      <w:proofErr w:type="gramStart"/>
      <w:r w:rsidRPr="008402DE">
        <w:rPr>
          <w:sz w:val="24"/>
          <w:szCs w:val="24"/>
        </w:rPr>
        <w:t>Машкиной</w:t>
      </w:r>
      <w:proofErr w:type="gramEnd"/>
      <w:r w:rsidRPr="008402DE">
        <w:rPr>
          <w:sz w:val="24"/>
          <w:szCs w:val="24"/>
        </w:rPr>
        <w:t xml:space="preserve"> О.П.</w:t>
      </w:r>
    </w:p>
    <w:p w:rsidR="008402DE" w:rsidRPr="008402DE" w:rsidRDefault="008402DE" w:rsidP="008402DE">
      <w:pPr>
        <w:numPr>
          <w:ilvl w:val="0"/>
          <w:numId w:val="28"/>
        </w:numPr>
        <w:snapToGrid w:val="0"/>
        <w:spacing w:line="240" w:lineRule="auto"/>
        <w:contextualSpacing/>
        <w:rPr>
          <w:sz w:val="24"/>
          <w:szCs w:val="24"/>
        </w:rPr>
      </w:pPr>
      <w:r w:rsidRPr="008402DE">
        <w:rPr>
          <w:sz w:val="24"/>
          <w:szCs w:val="24"/>
        </w:rPr>
        <w:t xml:space="preserve">Индивидуальное заключение </w:t>
      </w:r>
      <w:proofErr w:type="spellStart"/>
      <w:r w:rsidRPr="008402DE">
        <w:rPr>
          <w:sz w:val="24"/>
          <w:szCs w:val="24"/>
        </w:rPr>
        <w:t>Моториной</w:t>
      </w:r>
      <w:proofErr w:type="spellEnd"/>
      <w:r w:rsidRPr="008402DE">
        <w:rPr>
          <w:sz w:val="24"/>
          <w:szCs w:val="24"/>
        </w:rPr>
        <w:t xml:space="preserve"> О.А.</w:t>
      </w:r>
    </w:p>
    <w:p w:rsidR="008402DE" w:rsidRPr="008402DE" w:rsidRDefault="008402DE" w:rsidP="008402DE">
      <w:pPr>
        <w:numPr>
          <w:ilvl w:val="0"/>
          <w:numId w:val="28"/>
        </w:numPr>
        <w:snapToGrid w:val="0"/>
        <w:spacing w:line="240" w:lineRule="auto"/>
        <w:contextualSpacing/>
        <w:rPr>
          <w:sz w:val="24"/>
          <w:szCs w:val="24"/>
        </w:rPr>
      </w:pPr>
      <w:r w:rsidRPr="008402DE">
        <w:rPr>
          <w:sz w:val="24"/>
          <w:szCs w:val="24"/>
        </w:rPr>
        <w:t>Индивидуальное заключение Лаптева И.А.</w:t>
      </w:r>
    </w:p>
    <w:p w:rsidR="008402DE" w:rsidRPr="008402DE" w:rsidRDefault="008402DE" w:rsidP="008402DE">
      <w:pPr>
        <w:spacing w:line="240" w:lineRule="auto"/>
        <w:ind w:firstLine="0"/>
        <w:rPr>
          <w:sz w:val="24"/>
          <w:szCs w:val="24"/>
        </w:rPr>
      </w:pPr>
    </w:p>
    <w:p w:rsidR="008402DE" w:rsidRPr="008402DE" w:rsidRDefault="008402DE" w:rsidP="008402DE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8402DE">
        <w:rPr>
          <w:b/>
          <w:bCs/>
          <w:i/>
          <w:iCs/>
          <w:snapToGrid/>
          <w:sz w:val="24"/>
          <w:szCs w:val="24"/>
        </w:rPr>
        <w:t xml:space="preserve">ВОПРОС 1 «Об отклонении предложения как </w:t>
      </w:r>
      <w:proofErr w:type="gramStart"/>
      <w:r w:rsidRPr="008402DE">
        <w:rPr>
          <w:b/>
          <w:bCs/>
          <w:i/>
          <w:iCs/>
          <w:snapToGrid/>
          <w:sz w:val="24"/>
          <w:szCs w:val="24"/>
        </w:rPr>
        <w:t>несоответствующее</w:t>
      </w:r>
      <w:proofErr w:type="gramEnd"/>
      <w:r w:rsidRPr="008402DE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8402DE" w:rsidRPr="008402DE" w:rsidRDefault="008402DE" w:rsidP="008402DE">
      <w:pPr>
        <w:spacing w:line="240" w:lineRule="auto"/>
        <w:rPr>
          <w:sz w:val="24"/>
          <w:szCs w:val="24"/>
        </w:rPr>
      </w:pPr>
      <w:r w:rsidRPr="008402DE">
        <w:rPr>
          <w:sz w:val="24"/>
          <w:szCs w:val="24"/>
        </w:rPr>
        <w:t>ОТМЕТИЛИ:</w:t>
      </w:r>
    </w:p>
    <w:p w:rsidR="008402DE" w:rsidRPr="008402DE" w:rsidRDefault="008402DE" w:rsidP="008402DE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8402DE" w:rsidRPr="008402DE" w:rsidRDefault="008402DE" w:rsidP="008402DE">
      <w:pPr>
        <w:spacing w:line="240" w:lineRule="auto"/>
        <w:ind w:firstLine="0"/>
        <w:rPr>
          <w:snapToGrid/>
          <w:sz w:val="24"/>
          <w:szCs w:val="24"/>
        </w:rPr>
      </w:pPr>
      <w:r w:rsidRPr="008402DE">
        <w:rPr>
          <w:bCs/>
          <w:iCs/>
          <w:snapToGrid/>
          <w:sz w:val="24"/>
          <w:szCs w:val="24"/>
        </w:rPr>
        <w:t xml:space="preserve">    </w:t>
      </w:r>
      <w:r w:rsidRPr="008402DE">
        <w:rPr>
          <w:snapToGrid/>
          <w:sz w:val="24"/>
          <w:szCs w:val="24"/>
        </w:rPr>
        <w:t xml:space="preserve">ООО "Приморский Монолит"  в </w:t>
      </w:r>
      <w:r w:rsidRPr="008402DE">
        <w:rPr>
          <w:bCs/>
          <w:iCs/>
          <w:snapToGrid/>
          <w:sz w:val="24"/>
          <w:szCs w:val="24"/>
        </w:rPr>
        <w:t xml:space="preserve">заявке  </w:t>
      </w:r>
      <w:r w:rsidRPr="008402DE">
        <w:rPr>
          <w:snapToGrid/>
          <w:sz w:val="24"/>
          <w:szCs w:val="24"/>
        </w:rPr>
        <w:t xml:space="preserve">не указал  номенклатуру по грузополучателям, что не соответствует </w:t>
      </w:r>
      <w:r w:rsidRPr="008402DE">
        <w:rPr>
          <w:bCs/>
          <w:iCs/>
          <w:snapToGrid/>
          <w:sz w:val="24"/>
          <w:szCs w:val="24"/>
        </w:rPr>
        <w:t xml:space="preserve">п.1.1-1.4 технического задания заказчика. </w:t>
      </w:r>
    </w:p>
    <w:p w:rsidR="008402DE" w:rsidRPr="008402DE" w:rsidRDefault="008402DE" w:rsidP="008402DE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8402DE">
        <w:rPr>
          <w:bCs/>
          <w:iCs/>
          <w:snapToGrid/>
          <w:sz w:val="24"/>
          <w:szCs w:val="24"/>
        </w:rPr>
        <w:t xml:space="preserve">     Предлагается отклонить данное предложение от дальнейшего рассмотрения.</w:t>
      </w:r>
    </w:p>
    <w:p w:rsidR="008402DE" w:rsidRPr="008402DE" w:rsidRDefault="008402DE" w:rsidP="008402DE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8402DE" w:rsidRPr="008402DE" w:rsidRDefault="008402DE" w:rsidP="008402DE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8402DE">
        <w:rPr>
          <w:b/>
          <w:bCs/>
          <w:i/>
          <w:iCs/>
          <w:snapToGrid/>
          <w:sz w:val="24"/>
          <w:szCs w:val="24"/>
        </w:rPr>
        <w:t xml:space="preserve">ВОПРОС 2 «О признании предложений </w:t>
      </w:r>
      <w:proofErr w:type="gramStart"/>
      <w:r w:rsidRPr="008402DE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8402DE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8402DE" w:rsidRPr="008402DE" w:rsidRDefault="008402DE" w:rsidP="008402DE">
      <w:pPr>
        <w:spacing w:line="240" w:lineRule="auto"/>
        <w:rPr>
          <w:sz w:val="24"/>
          <w:szCs w:val="24"/>
        </w:rPr>
      </w:pPr>
      <w:r w:rsidRPr="008402DE">
        <w:rPr>
          <w:sz w:val="24"/>
          <w:szCs w:val="24"/>
        </w:rPr>
        <w:t>ОТМЕТИЛИ:</w:t>
      </w:r>
    </w:p>
    <w:p w:rsidR="008402DE" w:rsidRPr="008402DE" w:rsidRDefault="008402DE" w:rsidP="008402DE">
      <w:pPr>
        <w:spacing w:line="240" w:lineRule="auto"/>
        <w:contextualSpacing/>
        <w:rPr>
          <w:sz w:val="24"/>
          <w:szCs w:val="24"/>
        </w:rPr>
      </w:pPr>
      <w:proofErr w:type="gramStart"/>
      <w:r w:rsidRPr="008402DE">
        <w:rPr>
          <w:sz w:val="24"/>
          <w:szCs w:val="24"/>
        </w:rPr>
        <w:t xml:space="preserve">Предложения </w:t>
      </w:r>
      <w:r w:rsidRPr="008402DE">
        <w:rPr>
          <w:snapToGrid/>
          <w:sz w:val="24"/>
          <w:szCs w:val="24"/>
        </w:rPr>
        <w:t xml:space="preserve">ООО "ЛЭП металлоконструкции" (620058, Свердловская обл., г. Екатеринбург, ул. Полевая, д. 76), ООО "ТЭМЗ" (300045, Тульская обл., г. Тула, </w:t>
      </w:r>
      <w:proofErr w:type="spellStart"/>
      <w:r w:rsidRPr="008402DE">
        <w:rPr>
          <w:snapToGrid/>
          <w:sz w:val="24"/>
          <w:szCs w:val="24"/>
        </w:rPr>
        <w:t>Новомосковское</w:t>
      </w:r>
      <w:proofErr w:type="spellEnd"/>
      <w:r w:rsidRPr="008402DE">
        <w:rPr>
          <w:snapToGrid/>
          <w:sz w:val="24"/>
          <w:szCs w:val="24"/>
        </w:rPr>
        <w:t xml:space="preserve"> ш., 38), ООО "</w:t>
      </w:r>
      <w:proofErr w:type="spellStart"/>
      <w:r w:rsidRPr="008402DE">
        <w:rPr>
          <w:snapToGrid/>
          <w:sz w:val="24"/>
          <w:szCs w:val="24"/>
        </w:rPr>
        <w:t>ЭнергоСнабСтрой</w:t>
      </w:r>
      <w:proofErr w:type="spellEnd"/>
      <w:r w:rsidRPr="008402DE">
        <w:rPr>
          <w:snapToGrid/>
          <w:sz w:val="24"/>
          <w:szCs w:val="24"/>
        </w:rPr>
        <w:t xml:space="preserve">" (121096, г. Москва, ул. 2-я </w:t>
      </w:r>
      <w:proofErr w:type="spellStart"/>
      <w:r w:rsidRPr="008402DE">
        <w:rPr>
          <w:snapToGrid/>
          <w:sz w:val="24"/>
          <w:szCs w:val="24"/>
        </w:rPr>
        <w:t>Филевская</w:t>
      </w:r>
      <w:proofErr w:type="spellEnd"/>
      <w:r w:rsidRPr="008402DE">
        <w:rPr>
          <w:snapToGrid/>
          <w:sz w:val="24"/>
          <w:szCs w:val="24"/>
        </w:rPr>
        <w:t xml:space="preserve">, </w:t>
      </w:r>
      <w:r w:rsidRPr="008402DE">
        <w:rPr>
          <w:snapToGrid/>
          <w:sz w:val="24"/>
          <w:szCs w:val="24"/>
        </w:rPr>
        <w:lastRenderedPageBreak/>
        <w:t>д. 7, корп. 6, пом.</w:t>
      </w:r>
      <w:proofErr w:type="gramEnd"/>
      <w:r w:rsidRPr="008402DE">
        <w:rPr>
          <w:snapToGrid/>
          <w:sz w:val="24"/>
          <w:szCs w:val="24"/>
        </w:rPr>
        <w:t xml:space="preserve"> ТАРП ЗАО), ООО "Системы и Сети" (675000, г. Благовещенск, ул. Шевченко, д. 6) </w:t>
      </w:r>
      <w:r w:rsidRPr="008402DE">
        <w:rPr>
          <w:sz w:val="24"/>
          <w:szCs w:val="24"/>
        </w:rPr>
        <w:t>признаются удовлетворяющим по существу условиям закупки.</w:t>
      </w:r>
    </w:p>
    <w:p w:rsidR="008402DE" w:rsidRPr="008402DE" w:rsidRDefault="008402DE" w:rsidP="008402DE">
      <w:pPr>
        <w:spacing w:line="240" w:lineRule="auto"/>
        <w:contextualSpacing/>
        <w:rPr>
          <w:b/>
          <w:i/>
          <w:sz w:val="24"/>
          <w:szCs w:val="24"/>
        </w:rPr>
      </w:pPr>
      <w:r w:rsidRPr="008402DE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8402DE" w:rsidRPr="008402DE" w:rsidRDefault="008402DE" w:rsidP="008402DE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8402DE" w:rsidRPr="008402DE" w:rsidRDefault="008402DE" w:rsidP="008402DE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8402DE">
        <w:rPr>
          <w:b/>
          <w:bCs/>
          <w:i/>
          <w:iCs/>
          <w:snapToGrid/>
          <w:sz w:val="24"/>
          <w:szCs w:val="24"/>
        </w:rPr>
        <w:t xml:space="preserve">ВОПРОС 3  «О </w:t>
      </w:r>
      <w:proofErr w:type="gramStart"/>
      <w:r w:rsidRPr="008402DE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8402DE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8402DE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8402DE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8402DE" w:rsidRPr="008402DE" w:rsidRDefault="008402DE" w:rsidP="008402DE">
      <w:pPr>
        <w:spacing w:line="240" w:lineRule="auto"/>
        <w:rPr>
          <w:sz w:val="24"/>
          <w:szCs w:val="24"/>
        </w:rPr>
      </w:pPr>
      <w:r w:rsidRPr="008402DE">
        <w:rPr>
          <w:sz w:val="24"/>
          <w:szCs w:val="24"/>
        </w:rPr>
        <w:t>ОТМЕТИЛИ:</w:t>
      </w:r>
    </w:p>
    <w:p w:rsidR="008402DE" w:rsidRPr="008402DE" w:rsidRDefault="008402DE" w:rsidP="008402DE">
      <w:pPr>
        <w:spacing w:line="240" w:lineRule="auto"/>
        <w:rPr>
          <w:sz w:val="24"/>
          <w:szCs w:val="24"/>
        </w:rPr>
      </w:pPr>
      <w:r w:rsidRPr="008402DE">
        <w:rPr>
          <w:sz w:val="24"/>
          <w:szCs w:val="24"/>
        </w:rPr>
        <w:t xml:space="preserve">В </w:t>
      </w:r>
      <w:proofErr w:type="gramStart"/>
      <w:r w:rsidRPr="008402DE">
        <w:rPr>
          <w:sz w:val="24"/>
          <w:szCs w:val="24"/>
        </w:rPr>
        <w:t>соответствии</w:t>
      </w:r>
      <w:proofErr w:type="gramEnd"/>
      <w:r w:rsidRPr="008402DE">
        <w:rPr>
          <w:sz w:val="24"/>
          <w:szCs w:val="24"/>
        </w:rPr>
        <w:t xml:space="preserve">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6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5"/>
        <w:gridCol w:w="3969"/>
        <w:gridCol w:w="2127"/>
        <w:gridCol w:w="2206"/>
      </w:tblGrid>
      <w:tr w:rsidR="008402DE" w:rsidRPr="008402DE" w:rsidTr="00686F91">
        <w:trPr>
          <w:trHeight w:val="911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2DE" w:rsidRPr="008402DE" w:rsidRDefault="008402DE" w:rsidP="008402DE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402DE">
              <w:rPr>
                <w:i/>
                <w:sz w:val="24"/>
                <w:szCs w:val="24"/>
              </w:rPr>
              <w:t xml:space="preserve">Место в </w:t>
            </w:r>
            <w:proofErr w:type="gramStart"/>
            <w:r w:rsidRPr="008402DE">
              <w:rPr>
                <w:i/>
                <w:sz w:val="24"/>
                <w:szCs w:val="24"/>
              </w:rPr>
              <w:t>предварительной</w:t>
            </w:r>
            <w:proofErr w:type="gramEnd"/>
            <w:r w:rsidRPr="008402D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402DE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210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2DE" w:rsidRPr="008402DE" w:rsidRDefault="008402DE" w:rsidP="008402DE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402DE">
              <w:rPr>
                <w:i/>
                <w:sz w:val="24"/>
                <w:szCs w:val="24"/>
              </w:rPr>
              <w:t>Наименование участников</w:t>
            </w:r>
          </w:p>
        </w:tc>
        <w:tc>
          <w:tcPr>
            <w:tcW w:w="112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02DE" w:rsidRPr="008402DE" w:rsidRDefault="008402DE" w:rsidP="008402DE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24"/>
                <w:szCs w:val="24"/>
              </w:rPr>
            </w:pPr>
            <w:r w:rsidRPr="008402DE">
              <w:rPr>
                <w:i/>
                <w:sz w:val="24"/>
                <w:szCs w:val="24"/>
              </w:rPr>
              <w:t>Цена, в руб. без НДС</w:t>
            </w:r>
          </w:p>
        </w:tc>
        <w:tc>
          <w:tcPr>
            <w:tcW w:w="116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402DE" w:rsidRPr="008402DE" w:rsidRDefault="008402DE" w:rsidP="008402DE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proofErr w:type="gramStart"/>
            <w:r w:rsidRPr="008402DE">
              <w:rPr>
                <w:i/>
                <w:sz w:val="24"/>
                <w:szCs w:val="24"/>
              </w:rPr>
              <w:t>Неценовая предпочтительность (в баллах на балльной шкале</w:t>
            </w:r>
            <w:proofErr w:type="gramEnd"/>
          </w:p>
          <w:p w:rsidR="008402DE" w:rsidRPr="008402DE" w:rsidRDefault="008402DE" w:rsidP="008402DE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24"/>
                <w:szCs w:val="24"/>
              </w:rPr>
            </w:pPr>
            <w:r w:rsidRPr="008402DE">
              <w:rPr>
                <w:i/>
                <w:sz w:val="24"/>
                <w:szCs w:val="24"/>
              </w:rPr>
              <w:t>от 3до 5)</w:t>
            </w:r>
          </w:p>
        </w:tc>
      </w:tr>
      <w:tr w:rsidR="008402DE" w:rsidRPr="008402DE" w:rsidTr="00686F91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02DE" w:rsidRPr="008402DE" w:rsidRDefault="008402DE" w:rsidP="008402D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402DE">
              <w:rPr>
                <w:sz w:val="24"/>
                <w:szCs w:val="24"/>
              </w:rPr>
              <w:t>1 место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2DE" w:rsidRPr="008402DE" w:rsidRDefault="008402DE" w:rsidP="008402DE">
            <w:pPr>
              <w:ind w:firstLine="0"/>
              <w:rPr>
                <w:sz w:val="24"/>
                <w:szCs w:val="24"/>
              </w:rPr>
            </w:pPr>
            <w:r w:rsidRPr="008402DE">
              <w:rPr>
                <w:snapToGrid/>
                <w:sz w:val="24"/>
                <w:szCs w:val="24"/>
              </w:rPr>
              <w:t>ООО "ЛЭП металлоконструкции"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2DE" w:rsidRPr="008402DE" w:rsidRDefault="008402DE" w:rsidP="008402D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402DE">
              <w:rPr>
                <w:snapToGrid/>
                <w:sz w:val="24"/>
                <w:szCs w:val="24"/>
              </w:rPr>
              <w:t>2 546 442,02 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402DE" w:rsidRPr="008402DE" w:rsidRDefault="008402DE" w:rsidP="008402DE">
            <w:pPr>
              <w:tabs>
                <w:tab w:val="left" w:pos="958"/>
              </w:tabs>
              <w:snapToGri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402DE">
              <w:rPr>
                <w:bCs/>
                <w:sz w:val="24"/>
                <w:szCs w:val="24"/>
              </w:rPr>
              <w:t>3,0</w:t>
            </w:r>
          </w:p>
        </w:tc>
      </w:tr>
      <w:tr w:rsidR="008402DE" w:rsidRPr="008402DE" w:rsidTr="00686F91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02DE" w:rsidRPr="008402DE" w:rsidRDefault="008402DE" w:rsidP="008402D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402DE">
              <w:rPr>
                <w:sz w:val="24"/>
                <w:szCs w:val="24"/>
              </w:rPr>
              <w:t>2 место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2DE" w:rsidRPr="008402DE" w:rsidRDefault="008402DE" w:rsidP="008402DE">
            <w:pPr>
              <w:ind w:firstLine="0"/>
              <w:rPr>
                <w:sz w:val="24"/>
                <w:szCs w:val="24"/>
              </w:rPr>
            </w:pPr>
            <w:r w:rsidRPr="008402DE">
              <w:rPr>
                <w:snapToGrid/>
                <w:sz w:val="24"/>
                <w:szCs w:val="24"/>
              </w:rPr>
              <w:t>ООО "ТЭМЗ"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2DE" w:rsidRPr="008402DE" w:rsidRDefault="008402DE" w:rsidP="008402D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402DE">
              <w:rPr>
                <w:snapToGrid/>
                <w:sz w:val="24"/>
                <w:szCs w:val="24"/>
              </w:rPr>
              <w:t>3 118 725,00 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402DE" w:rsidRPr="008402DE" w:rsidRDefault="008402DE" w:rsidP="008402DE">
            <w:pPr>
              <w:tabs>
                <w:tab w:val="left" w:pos="958"/>
              </w:tabs>
              <w:snapToGri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402DE">
              <w:rPr>
                <w:bCs/>
                <w:sz w:val="24"/>
                <w:szCs w:val="24"/>
              </w:rPr>
              <w:t>3,0</w:t>
            </w:r>
          </w:p>
        </w:tc>
      </w:tr>
      <w:tr w:rsidR="008402DE" w:rsidRPr="008402DE" w:rsidTr="00686F91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02DE" w:rsidRPr="008402DE" w:rsidRDefault="008402DE" w:rsidP="008402D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402DE">
              <w:rPr>
                <w:sz w:val="24"/>
                <w:szCs w:val="24"/>
              </w:rPr>
              <w:t>3 место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2DE" w:rsidRPr="008402DE" w:rsidRDefault="008402DE" w:rsidP="008402DE">
            <w:pPr>
              <w:ind w:firstLine="0"/>
              <w:rPr>
                <w:snapToGrid/>
                <w:sz w:val="24"/>
                <w:szCs w:val="24"/>
              </w:rPr>
            </w:pPr>
            <w:r w:rsidRPr="008402DE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8402DE">
              <w:rPr>
                <w:snapToGrid/>
                <w:sz w:val="24"/>
                <w:szCs w:val="24"/>
              </w:rPr>
              <w:t>ЭнергоСнабСтрой</w:t>
            </w:r>
            <w:proofErr w:type="spellEnd"/>
            <w:r w:rsidRPr="008402DE">
              <w:rPr>
                <w:snapToGrid/>
                <w:sz w:val="24"/>
                <w:szCs w:val="24"/>
              </w:rPr>
              <w:t>"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2DE" w:rsidRPr="008402DE" w:rsidRDefault="008402DE" w:rsidP="008402D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402DE">
              <w:rPr>
                <w:snapToGrid/>
                <w:sz w:val="24"/>
                <w:szCs w:val="24"/>
              </w:rPr>
              <w:t>3 122 226,00 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402DE" w:rsidRPr="008402DE" w:rsidRDefault="008402DE" w:rsidP="008402DE">
            <w:pPr>
              <w:tabs>
                <w:tab w:val="left" w:pos="958"/>
              </w:tabs>
              <w:ind w:firstLine="0"/>
              <w:jc w:val="center"/>
              <w:rPr>
                <w:sz w:val="24"/>
                <w:szCs w:val="24"/>
              </w:rPr>
            </w:pPr>
            <w:r w:rsidRPr="008402DE">
              <w:rPr>
                <w:bCs/>
                <w:sz w:val="24"/>
                <w:szCs w:val="24"/>
              </w:rPr>
              <w:t>3,0</w:t>
            </w:r>
          </w:p>
        </w:tc>
      </w:tr>
      <w:tr w:rsidR="008402DE" w:rsidRPr="008402DE" w:rsidTr="00686F91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02DE" w:rsidRPr="008402DE" w:rsidRDefault="008402DE" w:rsidP="008402D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402DE">
              <w:rPr>
                <w:sz w:val="24"/>
                <w:szCs w:val="24"/>
              </w:rPr>
              <w:t>4 место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2DE" w:rsidRPr="008402DE" w:rsidRDefault="008402DE" w:rsidP="008402DE">
            <w:pPr>
              <w:ind w:firstLine="0"/>
              <w:rPr>
                <w:snapToGrid/>
                <w:sz w:val="24"/>
                <w:szCs w:val="24"/>
              </w:rPr>
            </w:pPr>
            <w:r w:rsidRPr="008402DE">
              <w:rPr>
                <w:snapToGrid/>
                <w:sz w:val="24"/>
                <w:szCs w:val="24"/>
              </w:rPr>
              <w:t>ООО "Системы и Сети"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02DE" w:rsidRPr="008402DE" w:rsidRDefault="008402DE" w:rsidP="008402D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402DE">
              <w:rPr>
                <w:snapToGrid/>
                <w:sz w:val="24"/>
                <w:szCs w:val="24"/>
              </w:rPr>
              <w:t>4 043 560,84 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402DE" w:rsidRPr="008402DE" w:rsidRDefault="008402DE" w:rsidP="008402DE">
            <w:pPr>
              <w:tabs>
                <w:tab w:val="left" w:pos="958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8402DE">
              <w:rPr>
                <w:bCs/>
                <w:sz w:val="24"/>
                <w:szCs w:val="24"/>
              </w:rPr>
              <w:t>3,0</w:t>
            </w:r>
          </w:p>
        </w:tc>
      </w:tr>
    </w:tbl>
    <w:p w:rsidR="008402DE" w:rsidRPr="008402DE" w:rsidRDefault="008402DE" w:rsidP="008402DE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8402DE" w:rsidRPr="008402DE" w:rsidRDefault="008402DE" w:rsidP="008402DE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8402DE">
        <w:rPr>
          <w:b/>
          <w:bCs/>
          <w:i/>
          <w:iCs/>
          <w:snapToGrid/>
          <w:sz w:val="24"/>
          <w:szCs w:val="24"/>
        </w:rPr>
        <w:t xml:space="preserve">ВОПРОС 4  «О </w:t>
      </w:r>
      <w:proofErr w:type="gramStart"/>
      <w:r w:rsidRPr="008402DE">
        <w:rPr>
          <w:b/>
          <w:bCs/>
          <w:i/>
          <w:iCs/>
          <w:snapToGrid/>
          <w:sz w:val="24"/>
          <w:szCs w:val="24"/>
        </w:rPr>
        <w:t>проведении</w:t>
      </w:r>
      <w:proofErr w:type="gramEnd"/>
      <w:r w:rsidRPr="008402DE">
        <w:rPr>
          <w:b/>
          <w:bCs/>
          <w:i/>
          <w:iCs/>
          <w:snapToGrid/>
          <w:sz w:val="24"/>
          <w:szCs w:val="24"/>
        </w:rPr>
        <w:t xml:space="preserve"> переторжки»</w:t>
      </w:r>
    </w:p>
    <w:p w:rsidR="008402DE" w:rsidRPr="008402DE" w:rsidRDefault="008402DE" w:rsidP="008402DE">
      <w:pPr>
        <w:spacing w:line="240" w:lineRule="auto"/>
        <w:rPr>
          <w:sz w:val="24"/>
          <w:szCs w:val="24"/>
        </w:rPr>
      </w:pPr>
      <w:r w:rsidRPr="008402DE">
        <w:rPr>
          <w:sz w:val="24"/>
          <w:szCs w:val="24"/>
        </w:rPr>
        <w:t>ОТМЕТИЛИ:</w:t>
      </w:r>
    </w:p>
    <w:p w:rsidR="008402DE" w:rsidRPr="008402DE" w:rsidRDefault="008402DE" w:rsidP="008402DE">
      <w:pPr>
        <w:spacing w:line="240" w:lineRule="auto"/>
        <w:rPr>
          <w:sz w:val="24"/>
          <w:szCs w:val="24"/>
        </w:rPr>
      </w:pPr>
      <w:r w:rsidRPr="008402DE">
        <w:rPr>
          <w:sz w:val="24"/>
          <w:szCs w:val="24"/>
        </w:rPr>
        <w:t>Учитывая результаты экспертизы предложений Участников закупки,  а также экономический эффект составил 37 %  Закупочная комиссия полагает не целесообразным проведение переторжки.</w:t>
      </w:r>
    </w:p>
    <w:p w:rsidR="008402DE" w:rsidRPr="008402DE" w:rsidRDefault="008402DE" w:rsidP="008402DE">
      <w:pPr>
        <w:spacing w:line="240" w:lineRule="auto"/>
        <w:rPr>
          <w:b/>
          <w:sz w:val="24"/>
          <w:szCs w:val="24"/>
        </w:rPr>
      </w:pPr>
    </w:p>
    <w:p w:rsidR="008402DE" w:rsidRPr="008402DE" w:rsidRDefault="008402DE" w:rsidP="008402DE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8402DE">
        <w:rPr>
          <w:b/>
          <w:bCs/>
          <w:i/>
          <w:iCs/>
          <w:snapToGrid/>
          <w:sz w:val="24"/>
          <w:szCs w:val="24"/>
        </w:rPr>
        <w:t xml:space="preserve">ВОПРОС 5 «О </w:t>
      </w:r>
      <w:proofErr w:type="spellStart"/>
      <w:r w:rsidRPr="008402DE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8402DE">
        <w:rPr>
          <w:b/>
          <w:bCs/>
          <w:i/>
          <w:iCs/>
          <w:snapToGrid/>
          <w:sz w:val="24"/>
          <w:szCs w:val="24"/>
        </w:rPr>
        <w:t xml:space="preserve"> предложений Участников закупки. Выбор победителя»</w:t>
      </w:r>
    </w:p>
    <w:p w:rsidR="008402DE" w:rsidRPr="008402DE" w:rsidRDefault="008402DE" w:rsidP="008402DE">
      <w:pPr>
        <w:spacing w:line="240" w:lineRule="auto"/>
        <w:rPr>
          <w:sz w:val="24"/>
          <w:szCs w:val="24"/>
        </w:rPr>
      </w:pPr>
      <w:r w:rsidRPr="008402DE">
        <w:rPr>
          <w:sz w:val="24"/>
          <w:szCs w:val="24"/>
        </w:rPr>
        <w:t>ОТМЕТИЛИ:</w:t>
      </w:r>
    </w:p>
    <w:p w:rsidR="008402DE" w:rsidRPr="008402DE" w:rsidRDefault="008402DE" w:rsidP="008402DE">
      <w:pPr>
        <w:spacing w:line="240" w:lineRule="auto"/>
        <w:rPr>
          <w:sz w:val="24"/>
          <w:szCs w:val="24"/>
        </w:rPr>
      </w:pPr>
      <w:r w:rsidRPr="008402DE">
        <w:rPr>
          <w:sz w:val="24"/>
          <w:szCs w:val="24"/>
        </w:rPr>
        <w:t xml:space="preserve">В </w:t>
      </w:r>
      <w:proofErr w:type="gramStart"/>
      <w:r w:rsidRPr="008402DE">
        <w:rPr>
          <w:sz w:val="24"/>
          <w:szCs w:val="24"/>
        </w:rPr>
        <w:t>соответствии</w:t>
      </w:r>
      <w:proofErr w:type="gramEnd"/>
      <w:r w:rsidRPr="008402DE">
        <w:rPr>
          <w:sz w:val="24"/>
          <w:szCs w:val="24"/>
        </w:rPr>
        <w:t xml:space="preserve"> с требованиями и условиями, предусмотренными извещением о закупке и Закупочной документацией, предлагается ранжировать предложения  следующим образом: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2975"/>
        <w:gridCol w:w="5670"/>
      </w:tblGrid>
      <w:tr w:rsidR="008402DE" w:rsidRPr="008402DE" w:rsidTr="00686F9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E" w:rsidRPr="008402DE" w:rsidRDefault="008402DE" w:rsidP="008402DE">
            <w:pPr>
              <w:snapToGrid w:val="0"/>
              <w:spacing w:line="240" w:lineRule="auto"/>
              <w:ind w:firstLine="0"/>
              <w:rPr>
                <w:i/>
                <w:sz w:val="24"/>
                <w:szCs w:val="24"/>
                <w:lang w:eastAsia="en-US"/>
              </w:rPr>
            </w:pPr>
            <w:r w:rsidRPr="008402DE">
              <w:rPr>
                <w:i/>
                <w:sz w:val="24"/>
                <w:szCs w:val="24"/>
                <w:lang w:eastAsia="en-US"/>
              </w:rPr>
              <w:t xml:space="preserve">Место в </w:t>
            </w:r>
            <w:proofErr w:type="spellStart"/>
            <w:r w:rsidRPr="008402DE">
              <w:rPr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E" w:rsidRPr="008402DE" w:rsidRDefault="008402DE" w:rsidP="008402DE">
            <w:pPr>
              <w:snapToGrid w:val="0"/>
              <w:spacing w:line="240" w:lineRule="auto"/>
              <w:ind w:firstLine="0"/>
              <w:rPr>
                <w:i/>
                <w:sz w:val="24"/>
                <w:szCs w:val="24"/>
                <w:lang w:eastAsia="en-US"/>
              </w:rPr>
            </w:pPr>
            <w:r w:rsidRPr="008402DE">
              <w:rPr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E" w:rsidRPr="008402DE" w:rsidRDefault="008402DE" w:rsidP="008402DE">
            <w:pPr>
              <w:snapToGrid w:val="0"/>
              <w:spacing w:line="240" w:lineRule="auto"/>
              <w:ind w:firstLine="0"/>
              <w:rPr>
                <w:i/>
                <w:sz w:val="24"/>
                <w:szCs w:val="24"/>
                <w:lang w:eastAsia="en-US"/>
              </w:rPr>
            </w:pPr>
            <w:r w:rsidRPr="008402DE">
              <w:rPr>
                <w:i/>
                <w:sz w:val="24"/>
                <w:szCs w:val="24"/>
                <w:lang w:eastAsia="en-US"/>
              </w:rPr>
              <w:t>Цена заявки и иные существенные условия</w:t>
            </w:r>
          </w:p>
        </w:tc>
      </w:tr>
      <w:tr w:rsidR="008402DE" w:rsidRPr="008402DE" w:rsidTr="00686F9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E" w:rsidRPr="008402DE" w:rsidRDefault="008402DE" w:rsidP="008402D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02DE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E" w:rsidRPr="008402DE" w:rsidRDefault="008402DE" w:rsidP="008402D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02DE">
              <w:rPr>
                <w:snapToGrid/>
                <w:sz w:val="24"/>
                <w:szCs w:val="24"/>
              </w:rPr>
              <w:t>ООО "ЛЭП металлоконструкции"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E" w:rsidRPr="008402DE" w:rsidRDefault="008402DE" w:rsidP="008402D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402DE">
              <w:rPr>
                <w:sz w:val="24"/>
                <w:szCs w:val="24"/>
              </w:rPr>
              <w:t xml:space="preserve">Цена: </w:t>
            </w:r>
            <w:r w:rsidRPr="008402DE">
              <w:rPr>
                <w:snapToGrid/>
                <w:color w:val="333333"/>
                <w:sz w:val="24"/>
                <w:szCs w:val="24"/>
              </w:rPr>
              <w:t>2 546 442,02 руб. (цена без НДС). 3 004 801,58 руб. с НДС. Срок завершения поставки: до 25.02.2015г. Условия оплаты: 30 дней после поставки продукции. Гарантийный срок: 60 месяцев. Предложение действительно: до 15.04.2015г.</w:t>
            </w:r>
          </w:p>
        </w:tc>
      </w:tr>
      <w:tr w:rsidR="008402DE" w:rsidRPr="008402DE" w:rsidTr="00686F9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E" w:rsidRPr="008402DE" w:rsidRDefault="008402DE" w:rsidP="008402D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02DE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E" w:rsidRPr="008402DE" w:rsidRDefault="008402DE" w:rsidP="008402DE">
            <w:pPr>
              <w:ind w:firstLine="0"/>
              <w:rPr>
                <w:sz w:val="24"/>
                <w:szCs w:val="24"/>
              </w:rPr>
            </w:pPr>
            <w:r w:rsidRPr="008402DE">
              <w:rPr>
                <w:snapToGrid/>
                <w:sz w:val="24"/>
                <w:szCs w:val="24"/>
              </w:rPr>
              <w:t>ООО "ТЭМЗ"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E" w:rsidRPr="008402DE" w:rsidRDefault="008402DE" w:rsidP="008402D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402DE">
              <w:rPr>
                <w:sz w:val="24"/>
                <w:szCs w:val="24"/>
              </w:rPr>
              <w:t xml:space="preserve">Цена: </w:t>
            </w:r>
            <w:r w:rsidRPr="008402DE">
              <w:rPr>
                <w:snapToGrid/>
                <w:color w:val="333333"/>
                <w:sz w:val="24"/>
                <w:szCs w:val="24"/>
              </w:rPr>
              <w:t xml:space="preserve">3 118 725,00 руб. (цена без НДС). 3 680 095,50 руб. с НДС. Срок завершения поставки: до 25.02.2015г. Условия оплаты: 30 календарных дней с момента  поставки продукции, но не позднее 25.03.2015г. Гарантийный срок: 36 месяцев с момента ввода в эксплуатацию, но не более 48 месяцев поставки. Предложение действительно: до 26.03.2015г. </w:t>
            </w:r>
            <w:r w:rsidRPr="008402DE">
              <w:rPr>
                <w:snapToGrid/>
                <w:sz w:val="24"/>
                <w:szCs w:val="24"/>
              </w:rPr>
              <w:t xml:space="preserve">Предложение действительно до 20 мая </w:t>
            </w:r>
            <w:r w:rsidRPr="008402DE">
              <w:rPr>
                <w:snapToGrid/>
                <w:sz w:val="24"/>
                <w:szCs w:val="24"/>
              </w:rPr>
              <w:lastRenderedPageBreak/>
              <w:t>2014г.</w:t>
            </w:r>
          </w:p>
        </w:tc>
      </w:tr>
      <w:tr w:rsidR="008402DE" w:rsidRPr="008402DE" w:rsidTr="00686F9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E" w:rsidRPr="008402DE" w:rsidRDefault="008402DE" w:rsidP="008402D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402DE">
              <w:rPr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E" w:rsidRPr="008402DE" w:rsidRDefault="008402DE" w:rsidP="008402D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402DE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8402DE">
              <w:rPr>
                <w:snapToGrid/>
                <w:sz w:val="24"/>
                <w:szCs w:val="24"/>
              </w:rPr>
              <w:t>ЭнергоСнабСтрой</w:t>
            </w:r>
            <w:proofErr w:type="spellEnd"/>
            <w:r w:rsidRPr="008402DE">
              <w:rPr>
                <w:snapToGrid/>
                <w:sz w:val="24"/>
                <w:szCs w:val="24"/>
              </w:rPr>
              <w:t>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E" w:rsidRPr="008402DE" w:rsidRDefault="008402DE" w:rsidP="008402D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02DE">
              <w:rPr>
                <w:snapToGrid/>
                <w:color w:val="333333"/>
                <w:sz w:val="24"/>
                <w:szCs w:val="24"/>
              </w:rPr>
              <w:t>Цена: 3 122 226,00 руб. (цена без НДС). 3 684 226,68 руб. с НДС. Срок завершения поставки: до 25.02.2015г. Условия оплаты: 30 календарных дней с момента  поставки продукции, но не позднее 25.03.2015г. Гарантийный срок: 36 месяцев с момента поставки. Предложение действительно: до 29.03.2015г.</w:t>
            </w:r>
          </w:p>
        </w:tc>
      </w:tr>
      <w:tr w:rsidR="008402DE" w:rsidRPr="008402DE" w:rsidTr="00686F9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E" w:rsidRPr="008402DE" w:rsidRDefault="008402DE" w:rsidP="008402D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402DE">
              <w:rPr>
                <w:sz w:val="24"/>
                <w:szCs w:val="24"/>
              </w:rPr>
              <w:t>4 место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E" w:rsidRPr="008402DE" w:rsidRDefault="008402DE" w:rsidP="008402D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402DE">
              <w:rPr>
                <w:snapToGrid/>
                <w:sz w:val="24"/>
                <w:szCs w:val="24"/>
              </w:rPr>
              <w:t>ООО "Системы и Сети"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E" w:rsidRPr="008402DE" w:rsidRDefault="008402DE" w:rsidP="008402D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02DE">
              <w:rPr>
                <w:snapToGrid/>
                <w:color w:val="333333"/>
                <w:sz w:val="24"/>
                <w:szCs w:val="24"/>
              </w:rPr>
              <w:t>Цена: 4 043 560,84 руб. (цена без НДС). 4 771 401,79 руб. с НДС. Срок завершения поставки: до 25.02.2015г. Условия оплаты: 30 календарных дней с момента  поставки продукции, но не позднее 25.03.2015г. Гарантийный срок: 36 месяцев. Предложение действительно: до 30.04.2015г.</w:t>
            </w:r>
          </w:p>
        </w:tc>
      </w:tr>
    </w:tbl>
    <w:p w:rsidR="008402DE" w:rsidRPr="008402DE" w:rsidRDefault="008402DE" w:rsidP="008402DE">
      <w:pPr>
        <w:spacing w:line="240" w:lineRule="auto"/>
        <w:ind w:firstLine="0"/>
        <w:rPr>
          <w:sz w:val="24"/>
          <w:szCs w:val="24"/>
        </w:rPr>
      </w:pPr>
    </w:p>
    <w:p w:rsidR="008402DE" w:rsidRPr="008402DE" w:rsidRDefault="008402DE" w:rsidP="008402DE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8402DE">
        <w:rPr>
          <w:sz w:val="24"/>
          <w:szCs w:val="24"/>
        </w:rPr>
        <w:t xml:space="preserve">На основании вышеприведенной </w:t>
      </w:r>
      <w:proofErr w:type="spellStart"/>
      <w:r w:rsidRPr="008402DE">
        <w:rPr>
          <w:sz w:val="24"/>
          <w:szCs w:val="24"/>
        </w:rPr>
        <w:t>ранжировки</w:t>
      </w:r>
      <w:proofErr w:type="spellEnd"/>
      <w:r w:rsidRPr="008402DE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proofErr w:type="gramStart"/>
      <w:r w:rsidRPr="008402DE">
        <w:rPr>
          <w:b/>
          <w:snapToGrid/>
          <w:sz w:val="24"/>
          <w:szCs w:val="24"/>
        </w:rPr>
        <w:t>ООО "ЛЭП металлоконструкции"</w:t>
      </w:r>
      <w:r w:rsidRPr="008402DE">
        <w:rPr>
          <w:snapToGrid/>
          <w:sz w:val="24"/>
          <w:szCs w:val="24"/>
        </w:rPr>
        <w:t xml:space="preserve"> (620058, Свердловская обл., г. Екатеринбург, ул. Полевая, д. 76),</w:t>
      </w:r>
      <w:r w:rsidRPr="008402DE">
        <w:rPr>
          <w:sz w:val="24"/>
          <w:szCs w:val="24"/>
        </w:rPr>
        <w:t xml:space="preserve"> предложение на поставку:</w:t>
      </w:r>
      <w:proofErr w:type="gramEnd"/>
      <w:r w:rsidRPr="008402DE">
        <w:rPr>
          <w:bCs/>
          <w:sz w:val="24"/>
          <w:szCs w:val="24"/>
        </w:rPr>
        <w:t xml:space="preserve"> </w:t>
      </w:r>
      <w:r w:rsidRPr="008402DE">
        <w:rPr>
          <w:b/>
          <w:sz w:val="24"/>
          <w:szCs w:val="24"/>
        </w:rPr>
        <w:t>«Комплектующие к опорам</w:t>
      </w:r>
      <w:r w:rsidRPr="008402DE">
        <w:rPr>
          <w:sz w:val="24"/>
          <w:szCs w:val="24"/>
        </w:rPr>
        <w:t xml:space="preserve"> (АЭС</w:t>
      </w:r>
      <w:proofErr w:type="gramStart"/>
      <w:r w:rsidRPr="008402DE">
        <w:rPr>
          <w:sz w:val="24"/>
          <w:szCs w:val="24"/>
        </w:rPr>
        <w:t>,П</w:t>
      </w:r>
      <w:proofErr w:type="gramEnd"/>
      <w:r w:rsidRPr="008402DE">
        <w:rPr>
          <w:sz w:val="24"/>
          <w:szCs w:val="24"/>
        </w:rPr>
        <w:t>ЭС,ХЭС,ЕАО)</w:t>
      </w:r>
      <w:r w:rsidRPr="008402DE">
        <w:rPr>
          <w:b/>
          <w:bCs/>
          <w:i/>
          <w:sz w:val="24"/>
          <w:szCs w:val="24"/>
        </w:rPr>
        <w:t xml:space="preserve"> </w:t>
      </w:r>
      <w:r w:rsidRPr="008402DE">
        <w:rPr>
          <w:b/>
          <w:i/>
          <w:sz w:val="24"/>
          <w:szCs w:val="24"/>
        </w:rPr>
        <w:t xml:space="preserve"> </w:t>
      </w:r>
      <w:r w:rsidRPr="008402DE">
        <w:rPr>
          <w:sz w:val="24"/>
          <w:szCs w:val="24"/>
        </w:rPr>
        <w:t xml:space="preserve">на общую сумму </w:t>
      </w:r>
    </w:p>
    <w:p w:rsidR="008402DE" w:rsidRPr="008402DE" w:rsidRDefault="008402DE" w:rsidP="008402DE">
      <w:pPr>
        <w:spacing w:line="240" w:lineRule="auto"/>
        <w:ind w:firstLine="0"/>
        <w:rPr>
          <w:sz w:val="24"/>
          <w:szCs w:val="24"/>
        </w:rPr>
      </w:pPr>
      <w:r w:rsidRPr="008402DE">
        <w:rPr>
          <w:sz w:val="24"/>
          <w:szCs w:val="24"/>
        </w:rPr>
        <w:t xml:space="preserve">– </w:t>
      </w:r>
      <w:r w:rsidRPr="008402DE">
        <w:rPr>
          <w:snapToGrid/>
          <w:sz w:val="24"/>
          <w:szCs w:val="24"/>
        </w:rPr>
        <w:t>2 546 442,02 руб. (цена без НДС). 3 004 801,58 руб. с НДС. Срок завершения поставки: до 25.02.2015г. Условия оплаты: 30 дней после поставки продукции. Гарантийный срок: 60 месяцев. Предложение действительно: до 15.04.2015г.</w:t>
      </w:r>
    </w:p>
    <w:p w:rsidR="008402DE" w:rsidRPr="008402DE" w:rsidRDefault="008402DE" w:rsidP="008402DE">
      <w:pPr>
        <w:spacing w:line="240" w:lineRule="auto"/>
        <w:rPr>
          <w:b/>
          <w:sz w:val="24"/>
          <w:szCs w:val="24"/>
        </w:rPr>
      </w:pPr>
      <w:r w:rsidRPr="008402DE">
        <w:rPr>
          <w:b/>
          <w:sz w:val="24"/>
          <w:szCs w:val="24"/>
        </w:rPr>
        <w:t>РЕШИЛИ:</w:t>
      </w:r>
    </w:p>
    <w:p w:rsidR="008402DE" w:rsidRPr="008402DE" w:rsidRDefault="008402DE" w:rsidP="008402DE">
      <w:pPr>
        <w:numPr>
          <w:ilvl w:val="0"/>
          <w:numId w:val="32"/>
        </w:numPr>
        <w:tabs>
          <w:tab w:val="left" w:pos="0"/>
          <w:tab w:val="left" w:pos="851"/>
        </w:tabs>
        <w:spacing w:line="240" w:lineRule="auto"/>
        <w:ind w:left="0" w:firstLine="567"/>
        <w:contextualSpacing/>
        <w:rPr>
          <w:sz w:val="24"/>
          <w:szCs w:val="24"/>
        </w:rPr>
      </w:pPr>
      <w:r w:rsidRPr="008402DE">
        <w:rPr>
          <w:sz w:val="24"/>
          <w:szCs w:val="24"/>
        </w:rPr>
        <w:t>Предложение</w:t>
      </w:r>
      <w:r w:rsidRPr="008402DE">
        <w:rPr>
          <w:bCs/>
          <w:iCs/>
          <w:snapToGrid/>
          <w:sz w:val="24"/>
          <w:szCs w:val="24"/>
        </w:rPr>
        <w:t xml:space="preserve">    </w:t>
      </w:r>
      <w:r w:rsidRPr="008402DE">
        <w:rPr>
          <w:snapToGrid/>
          <w:sz w:val="24"/>
          <w:szCs w:val="24"/>
        </w:rPr>
        <w:t xml:space="preserve">ООО "Приморский Монолит"   </w:t>
      </w:r>
      <w:r w:rsidRPr="008402DE">
        <w:rPr>
          <w:rFonts w:eastAsia="Calibri"/>
          <w:b/>
          <w:sz w:val="24"/>
          <w:szCs w:val="24"/>
          <w:lang w:eastAsia="en-US"/>
        </w:rPr>
        <w:t>отклонить</w:t>
      </w:r>
      <w:r w:rsidRPr="008402DE">
        <w:rPr>
          <w:rFonts w:eastAsia="Calibri"/>
          <w:sz w:val="24"/>
          <w:szCs w:val="24"/>
          <w:lang w:eastAsia="en-US"/>
        </w:rPr>
        <w:t xml:space="preserve">, как не </w:t>
      </w:r>
      <w:proofErr w:type="gramStart"/>
      <w:r w:rsidRPr="008402DE">
        <w:rPr>
          <w:rFonts w:eastAsia="Calibri"/>
          <w:sz w:val="24"/>
          <w:szCs w:val="24"/>
          <w:lang w:eastAsia="en-US"/>
        </w:rPr>
        <w:t>отвечающие</w:t>
      </w:r>
      <w:proofErr w:type="gramEnd"/>
      <w:r w:rsidRPr="008402DE">
        <w:rPr>
          <w:rFonts w:eastAsia="Calibri"/>
          <w:sz w:val="24"/>
          <w:szCs w:val="24"/>
          <w:lang w:eastAsia="en-US"/>
        </w:rPr>
        <w:t xml:space="preserve"> условиям открытого запроса предложений.</w:t>
      </w:r>
    </w:p>
    <w:p w:rsidR="008402DE" w:rsidRPr="008402DE" w:rsidRDefault="008402DE" w:rsidP="008402DE">
      <w:pPr>
        <w:numPr>
          <w:ilvl w:val="0"/>
          <w:numId w:val="32"/>
        </w:numPr>
        <w:tabs>
          <w:tab w:val="left" w:pos="0"/>
          <w:tab w:val="left" w:pos="851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proofErr w:type="gramStart"/>
      <w:r w:rsidRPr="008402DE">
        <w:rPr>
          <w:sz w:val="24"/>
          <w:szCs w:val="24"/>
        </w:rPr>
        <w:t xml:space="preserve">Признать предложения </w:t>
      </w:r>
      <w:r w:rsidRPr="008402DE">
        <w:rPr>
          <w:snapToGrid/>
          <w:sz w:val="24"/>
          <w:szCs w:val="24"/>
        </w:rPr>
        <w:t xml:space="preserve">ООО "ЛЭП металлоконструкции" (620058, Свердловская обл., г. Екатеринбург, ул. Полевая, д. 76), ООО "ТЭМЗ" (300045, Тульская обл., г. Тула, </w:t>
      </w:r>
      <w:proofErr w:type="spellStart"/>
      <w:r w:rsidRPr="008402DE">
        <w:rPr>
          <w:snapToGrid/>
          <w:sz w:val="24"/>
          <w:szCs w:val="24"/>
        </w:rPr>
        <w:t>Новомосковское</w:t>
      </w:r>
      <w:proofErr w:type="spellEnd"/>
      <w:r w:rsidRPr="008402DE">
        <w:rPr>
          <w:snapToGrid/>
          <w:sz w:val="24"/>
          <w:szCs w:val="24"/>
        </w:rPr>
        <w:t xml:space="preserve"> ш., 38), ООО "</w:t>
      </w:r>
      <w:proofErr w:type="spellStart"/>
      <w:r w:rsidRPr="008402DE">
        <w:rPr>
          <w:snapToGrid/>
          <w:sz w:val="24"/>
          <w:szCs w:val="24"/>
        </w:rPr>
        <w:t>ЭнергоСнабСтрой</w:t>
      </w:r>
      <w:proofErr w:type="spellEnd"/>
      <w:r w:rsidRPr="008402DE">
        <w:rPr>
          <w:snapToGrid/>
          <w:sz w:val="24"/>
          <w:szCs w:val="24"/>
        </w:rPr>
        <w:t xml:space="preserve">" (121096, г. Москва, ул. 2-я </w:t>
      </w:r>
      <w:proofErr w:type="spellStart"/>
      <w:r w:rsidRPr="008402DE">
        <w:rPr>
          <w:snapToGrid/>
          <w:sz w:val="24"/>
          <w:szCs w:val="24"/>
        </w:rPr>
        <w:t>Филевская</w:t>
      </w:r>
      <w:proofErr w:type="spellEnd"/>
      <w:r w:rsidRPr="008402DE">
        <w:rPr>
          <w:snapToGrid/>
          <w:sz w:val="24"/>
          <w:szCs w:val="24"/>
        </w:rPr>
        <w:t>, д. 7, корп. 6, пом.</w:t>
      </w:r>
      <w:proofErr w:type="gramEnd"/>
      <w:r w:rsidRPr="008402DE">
        <w:rPr>
          <w:snapToGrid/>
          <w:sz w:val="24"/>
          <w:szCs w:val="24"/>
        </w:rPr>
        <w:t xml:space="preserve"> ТАРП ЗАО), ООО "Системы и Сети" (675000, г. Благовещенск, ул. Шевченко, д. 6)  </w:t>
      </w:r>
      <w:r w:rsidRPr="008402DE">
        <w:rPr>
          <w:sz w:val="24"/>
          <w:szCs w:val="24"/>
        </w:rPr>
        <w:t>соответствующими условиям закупки.</w:t>
      </w:r>
    </w:p>
    <w:p w:rsidR="008402DE" w:rsidRPr="008402DE" w:rsidRDefault="008402DE" w:rsidP="008402DE">
      <w:pPr>
        <w:numPr>
          <w:ilvl w:val="0"/>
          <w:numId w:val="32"/>
        </w:numPr>
        <w:tabs>
          <w:tab w:val="left" w:pos="426"/>
          <w:tab w:val="left" w:pos="851"/>
        </w:tabs>
        <w:suppressAutoHyphens/>
        <w:snapToGrid w:val="0"/>
        <w:spacing w:line="240" w:lineRule="auto"/>
        <w:ind w:left="0" w:firstLine="567"/>
        <w:contextualSpacing/>
        <w:rPr>
          <w:b/>
          <w:i/>
          <w:sz w:val="24"/>
          <w:szCs w:val="24"/>
          <w:lang w:eastAsia="en-US"/>
        </w:rPr>
      </w:pPr>
      <w:r w:rsidRPr="008402DE">
        <w:rPr>
          <w:sz w:val="24"/>
          <w:szCs w:val="24"/>
        </w:rPr>
        <w:t xml:space="preserve">Утвердить </w:t>
      </w:r>
      <w:proofErr w:type="gramStart"/>
      <w:r w:rsidRPr="008402DE">
        <w:rPr>
          <w:sz w:val="24"/>
          <w:szCs w:val="24"/>
        </w:rPr>
        <w:t>предварительную</w:t>
      </w:r>
      <w:proofErr w:type="gramEnd"/>
      <w:r w:rsidRPr="008402DE">
        <w:rPr>
          <w:sz w:val="24"/>
          <w:szCs w:val="24"/>
        </w:rPr>
        <w:t xml:space="preserve"> </w:t>
      </w:r>
      <w:proofErr w:type="spellStart"/>
      <w:r w:rsidRPr="008402DE">
        <w:rPr>
          <w:sz w:val="24"/>
          <w:szCs w:val="24"/>
        </w:rPr>
        <w:t>ранжировку</w:t>
      </w:r>
      <w:proofErr w:type="spellEnd"/>
      <w:r w:rsidRPr="008402DE">
        <w:rPr>
          <w:sz w:val="24"/>
          <w:szCs w:val="24"/>
        </w:rPr>
        <w:t xml:space="preserve"> предложений Участников </w:t>
      </w:r>
    </w:p>
    <w:p w:rsidR="008402DE" w:rsidRPr="008402DE" w:rsidRDefault="008402DE" w:rsidP="008402DE">
      <w:pPr>
        <w:numPr>
          <w:ilvl w:val="3"/>
          <w:numId w:val="32"/>
        </w:numPr>
        <w:snapToGrid w:val="0"/>
        <w:spacing w:line="240" w:lineRule="auto"/>
        <w:ind w:left="284" w:hanging="284"/>
        <w:contextualSpacing/>
        <w:rPr>
          <w:snapToGrid/>
          <w:sz w:val="24"/>
          <w:szCs w:val="24"/>
        </w:rPr>
      </w:pPr>
      <w:r w:rsidRPr="008402DE">
        <w:rPr>
          <w:snapToGrid/>
          <w:sz w:val="24"/>
          <w:szCs w:val="24"/>
        </w:rPr>
        <w:t>место: ООО "ЛЭП металлоконструкции"</w:t>
      </w:r>
    </w:p>
    <w:p w:rsidR="008402DE" w:rsidRPr="008402DE" w:rsidRDefault="008402DE" w:rsidP="008402DE">
      <w:pPr>
        <w:numPr>
          <w:ilvl w:val="3"/>
          <w:numId w:val="32"/>
        </w:numPr>
        <w:snapToGrid w:val="0"/>
        <w:spacing w:line="240" w:lineRule="auto"/>
        <w:ind w:left="284" w:hanging="284"/>
        <w:contextualSpacing/>
        <w:rPr>
          <w:snapToGrid/>
          <w:sz w:val="24"/>
          <w:szCs w:val="24"/>
        </w:rPr>
      </w:pPr>
      <w:r w:rsidRPr="008402DE">
        <w:rPr>
          <w:snapToGrid/>
          <w:sz w:val="24"/>
          <w:szCs w:val="24"/>
        </w:rPr>
        <w:t>место: ООО "ТЭМЗ"</w:t>
      </w:r>
    </w:p>
    <w:p w:rsidR="008402DE" w:rsidRPr="008402DE" w:rsidRDefault="008402DE" w:rsidP="008402DE">
      <w:pPr>
        <w:numPr>
          <w:ilvl w:val="3"/>
          <w:numId w:val="32"/>
        </w:numPr>
        <w:snapToGrid w:val="0"/>
        <w:spacing w:line="240" w:lineRule="auto"/>
        <w:ind w:left="284" w:hanging="284"/>
        <w:contextualSpacing/>
        <w:rPr>
          <w:snapToGrid/>
          <w:sz w:val="24"/>
          <w:szCs w:val="24"/>
        </w:rPr>
      </w:pPr>
      <w:r w:rsidRPr="008402DE">
        <w:rPr>
          <w:sz w:val="24"/>
          <w:szCs w:val="24"/>
        </w:rPr>
        <w:t>место:</w:t>
      </w:r>
      <w:r w:rsidRPr="008402DE">
        <w:rPr>
          <w:snapToGrid/>
          <w:sz w:val="24"/>
          <w:szCs w:val="24"/>
        </w:rPr>
        <w:t xml:space="preserve"> ООО "</w:t>
      </w:r>
      <w:proofErr w:type="spellStart"/>
      <w:r w:rsidRPr="008402DE">
        <w:rPr>
          <w:snapToGrid/>
          <w:sz w:val="24"/>
          <w:szCs w:val="24"/>
        </w:rPr>
        <w:t>ЭнергоСнабСтрой</w:t>
      </w:r>
      <w:proofErr w:type="spellEnd"/>
      <w:r w:rsidRPr="008402DE">
        <w:rPr>
          <w:snapToGrid/>
          <w:sz w:val="24"/>
          <w:szCs w:val="24"/>
        </w:rPr>
        <w:t>"</w:t>
      </w:r>
    </w:p>
    <w:p w:rsidR="008402DE" w:rsidRPr="008402DE" w:rsidRDefault="008402DE" w:rsidP="008402DE">
      <w:pPr>
        <w:numPr>
          <w:ilvl w:val="3"/>
          <w:numId w:val="32"/>
        </w:numPr>
        <w:snapToGrid w:val="0"/>
        <w:spacing w:line="240" w:lineRule="auto"/>
        <w:ind w:left="284" w:hanging="284"/>
        <w:contextualSpacing/>
        <w:rPr>
          <w:sz w:val="24"/>
          <w:szCs w:val="24"/>
        </w:rPr>
      </w:pPr>
      <w:r w:rsidRPr="008402DE">
        <w:rPr>
          <w:sz w:val="24"/>
          <w:szCs w:val="24"/>
        </w:rPr>
        <w:t xml:space="preserve">место: </w:t>
      </w:r>
      <w:r w:rsidRPr="008402DE">
        <w:rPr>
          <w:snapToGrid/>
          <w:sz w:val="24"/>
          <w:szCs w:val="24"/>
        </w:rPr>
        <w:t>ООО "Системы и Сети"</w:t>
      </w:r>
    </w:p>
    <w:p w:rsidR="008402DE" w:rsidRPr="008402DE" w:rsidRDefault="008402DE" w:rsidP="008402DE">
      <w:pPr>
        <w:numPr>
          <w:ilvl w:val="0"/>
          <w:numId w:val="32"/>
        </w:numPr>
        <w:snapToGrid w:val="0"/>
        <w:spacing w:line="240" w:lineRule="auto"/>
        <w:contextualSpacing/>
        <w:rPr>
          <w:sz w:val="24"/>
          <w:szCs w:val="24"/>
        </w:rPr>
      </w:pPr>
      <w:r w:rsidRPr="008402DE">
        <w:rPr>
          <w:sz w:val="24"/>
          <w:szCs w:val="24"/>
        </w:rPr>
        <w:t>Процедуру переторжки не проводить.</w:t>
      </w:r>
    </w:p>
    <w:p w:rsidR="008402DE" w:rsidRPr="008402DE" w:rsidRDefault="008402DE" w:rsidP="008402DE">
      <w:pPr>
        <w:numPr>
          <w:ilvl w:val="0"/>
          <w:numId w:val="32"/>
        </w:numPr>
        <w:tabs>
          <w:tab w:val="left" w:pos="0"/>
          <w:tab w:val="left" w:pos="851"/>
        </w:tabs>
        <w:spacing w:line="240" w:lineRule="auto"/>
        <w:ind w:left="0" w:firstLine="567"/>
        <w:contextualSpacing/>
        <w:rPr>
          <w:sz w:val="24"/>
          <w:szCs w:val="24"/>
        </w:rPr>
      </w:pPr>
      <w:r w:rsidRPr="008402DE">
        <w:rPr>
          <w:b/>
          <w:sz w:val="24"/>
          <w:szCs w:val="24"/>
        </w:rPr>
        <w:t>Признать Победителем</w:t>
      </w:r>
      <w:r w:rsidRPr="008402DE">
        <w:rPr>
          <w:sz w:val="24"/>
          <w:szCs w:val="24"/>
        </w:rPr>
        <w:t xml:space="preserve"> </w:t>
      </w:r>
      <w:r w:rsidRPr="008402DE">
        <w:rPr>
          <w:b/>
          <w:snapToGrid/>
          <w:sz w:val="24"/>
          <w:szCs w:val="24"/>
        </w:rPr>
        <w:t>ООО "ЛЭП металлоконструкции"</w:t>
      </w:r>
      <w:r w:rsidRPr="008402DE">
        <w:rPr>
          <w:snapToGrid/>
          <w:sz w:val="24"/>
          <w:szCs w:val="24"/>
        </w:rPr>
        <w:t xml:space="preserve"> (620058, Свердловская обл., г. Екатеринбург, ул. Полевая, д. 76),</w:t>
      </w:r>
      <w:r w:rsidRPr="008402DE">
        <w:rPr>
          <w:sz w:val="24"/>
          <w:szCs w:val="24"/>
        </w:rPr>
        <w:t xml:space="preserve"> предложение на поставку:</w:t>
      </w:r>
      <w:r w:rsidRPr="008402DE">
        <w:rPr>
          <w:bCs/>
          <w:sz w:val="24"/>
          <w:szCs w:val="24"/>
        </w:rPr>
        <w:t xml:space="preserve"> </w:t>
      </w:r>
      <w:r w:rsidRPr="008402DE">
        <w:rPr>
          <w:b/>
          <w:sz w:val="24"/>
          <w:szCs w:val="24"/>
        </w:rPr>
        <w:t>«Комплектующие к опорам</w:t>
      </w:r>
      <w:r w:rsidRPr="008402DE">
        <w:rPr>
          <w:sz w:val="24"/>
          <w:szCs w:val="24"/>
        </w:rPr>
        <w:t xml:space="preserve"> (АЭС</w:t>
      </w:r>
      <w:proofErr w:type="gramStart"/>
      <w:r w:rsidRPr="008402DE">
        <w:rPr>
          <w:sz w:val="24"/>
          <w:szCs w:val="24"/>
        </w:rPr>
        <w:t>,П</w:t>
      </w:r>
      <w:proofErr w:type="gramEnd"/>
      <w:r w:rsidRPr="008402DE">
        <w:rPr>
          <w:sz w:val="24"/>
          <w:szCs w:val="24"/>
        </w:rPr>
        <w:t>ЭС,ХЭС,ЕАО)</w:t>
      </w:r>
      <w:r w:rsidRPr="008402DE">
        <w:rPr>
          <w:b/>
          <w:bCs/>
          <w:i/>
          <w:sz w:val="24"/>
          <w:szCs w:val="24"/>
        </w:rPr>
        <w:t xml:space="preserve"> </w:t>
      </w:r>
      <w:r w:rsidRPr="008402DE">
        <w:rPr>
          <w:b/>
          <w:i/>
          <w:sz w:val="24"/>
          <w:szCs w:val="24"/>
        </w:rPr>
        <w:t xml:space="preserve"> </w:t>
      </w:r>
      <w:r w:rsidRPr="008402DE">
        <w:rPr>
          <w:sz w:val="24"/>
          <w:szCs w:val="24"/>
        </w:rPr>
        <w:t xml:space="preserve">на общую сумму </w:t>
      </w:r>
    </w:p>
    <w:p w:rsidR="008402DE" w:rsidRPr="008402DE" w:rsidRDefault="008402DE" w:rsidP="008402DE">
      <w:pPr>
        <w:spacing w:line="240" w:lineRule="auto"/>
        <w:ind w:firstLine="0"/>
        <w:rPr>
          <w:sz w:val="24"/>
          <w:szCs w:val="24"/>
        </w:rPr>
      </w:pPr>
      <w:r w:rsidRPr="008402DE">
        <w:rPr>
          <w:sz w:val="24"/>
          <w:szCs w:val="24"/>
        </w:rPr>
        <w:t xml:space="preserve">– </w:t>
      </w:r>
      <w:r w:rsidRPr="008402DE">
        <w:rPr>
          <w:snapToGrid/>
          <w:sz w:val="24"/>
          <w:szCs w:val="24"/>
        </w:rPr>
        <w:t>2 546 442,02 руб. (цена без НДС). 3 004 801,58 руб. с НДС. Срок завершения поставки: до 25.02.2015г. Условия оплаты: 30 дней после поставки продукции. Гарантийный срок: 60 месяцев. Предложение действительно: до 15.04.2015г.</w:t>
      </w:r>
    </w:p>
    <w:p w:rsidR="004F4866" w:rsidRDefault="004F4866" w:rsidP="000C68CB">
      <w:pPr>
        <w:pStyle w:val="2"/>
        <w:ind w:firstLine="0"/>
        <w:rPr>
          <w:sz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C68C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О.А. Моторина</w:t>
            </w:r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B91D5E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Г.М. </w:t>
            </w: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1D8" w:rsidRDefault="009A11D8" w:rsidP="00355095">
      <w:pPr>
        <w:spacing w:line="240" w:lineRule="auto"/>
      </w:pPr>
      <w:r>
        <w:separator/>
      </w:r>
    </w:p>
  </w:endnote>
  <w:endnote w:type="continuationSeparator" w:id="0">
    <w:p w:rsidR="009A11D8" w:rsidRDefault="009A11D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50E9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50E9C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1D8" w:rsidRDefault="009A11D8" w:rsidP="00355095">
      <w:pPr>
        <w:spacing w:line="240" w:lineRule="auto"/>
      </w:pPr>
      <w:r>
        <w:separator/>
      </w:r>
    </w:p>
  </w:footnote>
  <w:footnote w:type="continuationSeparator" w:id="0">
    <w:p w:rsidR="009A11D8" w:rsidRDefault="009A11D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6762DB">
      <w:rPr>
        <w:i/>
        <w:sz w:val="20"/>
      </w:rPr>
      <w:t>46</w:t>
    </w:r>
    <w:r w:rsidR="003F539E">
      <w:rPr>
        <w:i/>
        <w:sz w:val="20"/>
      </w:rPr>
      <w:t xml:space="preserve"> </w:t>
    </w:r>
    <w:r w:rsidR="00415FD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</w:t>
    </w:r>
    <w:r w:rsidR="006762DB">
      <w:rPr>
        <w:i/>
        <w:sz w:val="20"/>
      </w:rPr>
      <w:t>1</w:t>
    </w:r>
    <w:r w:rsidR="000C68CB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5F017762"/>
    <w:multiLevelType w:val="hybridMultilevel"/>
    <w:tmpl w:val="A05206E8"/>
    <w:lvl w:ilvl="0" w:tplc="EAD0B26E">
      <w:start w:val="2"/>
      <w:numFmt w:val="decimal"/>
      <w:lvlText w:val="%1."/>
      <w:lvlJc w:val="left"/>
      <w:pPr>
        <w:ind w:left="1242" w:hanging="360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51F45"/>
    <w:multiLevelType w:val="multilevel"/>
    <w:tmpl w:val="A40E196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4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363635E8"/>
    <w:lvl w:ilvl="0" w:tplc="6302B6CE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20"/>
  </w:num>
  <w:num w:numId="6">
    <w:abstractNumId w:val="3"/>
  </w:num>
  <w:num w:numId="7">
    <w:abstractNumId w:val="22"/>
  </w:num>
  <w:num w:numId="8">
    <w:abstractNumId w:val="16"/>
  </w:num>
  <w:num w:numId="9">
    <w:abstractNumId w:val="5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5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3"/>
  </w:num>
  <w:num w:numId="31">
    <w:abstractNumId w:val="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8"/>
    <w:rsid w:val="000037E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0474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68CB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31432"/>
    <w:rsid w:val="00143503"/>
    <w:rsid w:val="001441AC"/>
    <w:rsid w:val="00144C8B"/>
    <w:rsid w:val="0016210D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570C"/>
    <w:rsid w:val="001F76A4"/>
    <w:rsid w:val="00211928"/>
    <w:rsid w:val="002120C8"/>
    <w:rsid w:val="002120F0"/>
    <w:rsid w:val="002275BB"/>
    <w:rsid w:val="00227DAC"/>
    <w:rsid w:val="00233911"/>
    <w:rsid w:val="002472BA"/>
    <w:rsid w:val="00252705"/>
    <w:rsid w:val="00252B9E"/>
    <w:rsid w:val="00257253"/>
    <w:rsid w:val="002645DC"/>
    <w:rsid w:val="002735C1"/>
    <w:rsid w:val="00277600"/>
    <w:rsid w:val="00295E1A"/>
    <w:rsid w:val="002D3BF6"/>
    <w:rsid w:val="002D5EB3"/>
    <w:rsid w:val="002D71AE"/>
    <w:rsid w:val="002E102F"/>
    <w:rsid w:val="002E1D13"/>
    <w:rsid w:val="002E338B"/>
    <w:rsid w:val="002E4AAD"/>
    <w:rsid w:val="002F1B06"/>
    <w:rsid w:val="003028C9"/>
    <w:rsid w:val="0030410E"/>
    <w:rsid w:val="003051DB"/>
    <w:rsid w:val="00306C67"/>
    <w:rsid w:val="003223F3"/>
    <w:rsid w:val="0032633F"/>
    <w:rsid w:val="00326371"/>
    <w:rsid w:val="00327259"/>
    <w:rsid w:val="0033009A"/>
    <w:rsid w:val="00340D88"/>
    <w:rsid w:val="00345D96"/>
    <w:rsid w:val="0035393A"/>
    <w:rsid w:val="00355095"/>
    <w:rsid w:val="003608E9"/>
    <w:rsid w:val="00366597"/>
    <w:rsid w:val="00367A84"/>
    <w:rsid w:val="0037307E"/>
    <w:rsid w:val="00380416"/>
    <w:rsid w:val="00380B7F"/>
    <w:rsid w:val="00391E69"/>
    <w:rsid w:val="003930F2"/>
    <w:rsid w:val="003B16A5"/>
    <w:rsid w:val="003C574A"/>
    <w:rsid w:val="003C690B"/>
    <w:rsid w:val="003D207A"/>
    <w:rsid w:val="003D62C8"/>
    <w:rsid w:val="003F2505"/>
    <w:rsid w:val="003F539E"/>
    <w:rsid w:val="00413552"/>
    <w:rsid w:val="004159F1"/>
    <w:rsid w:val="00415FDC"/>
    <w:rsid w:val="00416CFB"/>
    <w:rsid w:val="004229C8"/>
    <w:rsid w:val="00423EB5"/>
    <w:rsid w:val="00425DCF"/>
    <w:rsid w:val="004275A3"/>
    <w:rsid w:val="00433072"/>
    <w:rsid w:val="00445432"/>
    <w:rsid w:val="00450C02"/>
    <w:rsid w:val="00450E9C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5257"/>
    <w:rsid w:val="004B69F5"/>
    <w:rsid w:val="004C1EA3"/>
    <w:rsid w:val="004D1A37"/>
    <w:rsid w:val="004D6055"/>
    <w:rsid w:val="004F4866"/>
    <w:rsid w:val="00500A3F"/>
    <w:rsid w:val="005132A1"/>
    <w:rsid w:val="00515CBE"/>
    <w:rsid w:val="00521064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31C4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5F6935"/>
    <w:rsid w:val="006227C6"/>
    <w:rsid w:val="00622BD9"/>
    <w:rsid w:val="006418F0"/>
    <w:rsid w:val="00657444"/>
    <w:rsid w:val="006629E9"/>
    <w:rsid w:val="006762DB"/>
    <w:rsid w:val="0067734E"/>
    <w:rsid w:val="00680B61"/>
    <w:rsid w:val="006926AB"/>
    <w:rsid w:val="006B3625"/>
    <w:rsid w:val="006C5591"/>
    <w:rsid w:val="006D2E54"/>
    <w:rsid w:val="006E4CCC"/>
    <w:rsid w:val="006E6452"/>
    <w:rsid w:val="006F0E12"/>
    <w:rsid w:val="006F3881"/>
    <w:rsid w:val="006F4400"/>
    <w:rsid w:val="00700899"/>
    <w:rsid w:val="00705A18"/>
    <w:rsid w:val="0071472B"/>
    <w:rsid w:val="0071735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A666D"/>
    <w:rsid w:val="007B404E"/>
    <w:rsid w:val="007B5098"/>
    <w:rsid w:val="007C3379"/>
    <w:rsid w:val="007E7B5D"/>
    <w:rsid w:val="00807ED5"/>
    <w:rsid w:val="0081597C"/>
    <w:rsid w:val="00826930"/>
    <w:rsid w:val="00836943"/>
    <w:rsid w:val="008401E4"/>
    <w:rsid w:val="008402DE"/>
    <w:rsid w:val="00861C62"/>
    <w:rsid w:val="00864BAF"/>
    <w:rsid w:val="00873B60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20AC"/>
    <w:rsid w:val="00926498"/>
    <w:rsid w:val="00927F66"/>
    <w:rsid w:val="00933F91"/>
    <w:rsid w:val="009377AC"/>
    <w:rsid w:val="009423A1"/>
    <w:rsid w:val="00965222"/>
    <w:rsid w:val="00967D5D"/>
    <w:rsid w:val="0098524F"/>
    <w:rsid w:val="009852C6"/>
    <w:rsid w:val="0099098B"/>
    <w:rsid w:val="009972F3"/>
    <w:rsid w:val="009A11D8"/>
    <w:rsid w:val="009A392A"/>
    <w:rsid w:val="009A652F"/>
    <w:rsid w:val="009A6ACF"/>
    <w:rsid w:val="009C6265"/>
    <w:rsid w:val="009D31B9"/>
    <w:rsid w:val="009E3D94"/>
    <w:rsid w:val="009E4FDD"/>
    <w:rsid w:val="009F58BC"/>
    <w:rsid w:val="00A05A52"/>
    <w:rsid w:val="00A13D51"/>
    <w:rsid w:val="00A20713"/>
    <w:rsid w:val="00A35CDC"/>
    <w:rsid w:val="00A3625D"/>
    <w:rsid w:val="00A4224F"/>
    <w:rsid w:val="00A56CAE"/>
    <w:rsid w:val="00A57A7B"/>
    <w:rsid w:val="00A60077"/>
    <w:rsid w:val="00A66628"/>
    <w:rsid w:val="00A76D45"/>
    <w:rsid w:val="00A8486E"/>
    <w:rsid w:val="00A87C37"/>
    <w:rsid w:val="00A93AAA"/>
    <w:rsid w:val="00A951F6"/>
    <w:rsid w:val="00A95BFA"/>
    <w:rsid w:val="00AA0FC2"/>
    <w:rsid w:val="00AA2EBA"/>
    <w:rsid w:val="00AA6FB9"/>
    <w:rsid w:val="00AC0AF5"/>
    <w:rsid w:val="00AC0DE7"/>
    <w:rsid w:val="00AC6CE0"/>
    <w:rsid w:val="00AD0933"/>
    <w:rsid w:val="00AD56AC"/>
    <w:rsid w:val="00AD6D2F"/>
    <w:rsid w:val="00AE100F"/>
    <w:rsid w:val="00AE198A"/>
    <w:rsid w:val="00AF01AB"/>
    <w:rsid w:val="00AF1A85"/>
    <w:rsid w:val="00B001DD"/>
    <w:rsid w:val="00B0028C"/>
    <w:rsid w:val="00B07AEE"/>
    <w:rsid w:val="00B118A4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91D5E"/>
    <w:rsid w:val="00BA7FB9"/>
    <w:rsid w:val="00BC5464"/>
    <w:rsid w:val="00BC7590"/>
    <w:rsid w:val="00BD1D36"/>
    <w:rsid w:val="00BD7E79"/>
    <w:rsid w:val="00BE26F9"/>
    <w:rsid w:val="00BE4F07"/>
    <w:rsid w:val="00BE68B8"/>
    <w:rsid w:val="00BF278F"/>
    <w:rsid w:val="00BF35EB"/>
    <w:rsid w:val="00BF716F"/>
    <w:rsid w:val="00BF77E9"/>
    <w:rsid w:val="00C02479"/>
    <w:rsid w:val="00C03967"/>
    <w:rsid w:val="00C11FE6"/>
    <w:rsid w:val="00C212A7"/>
    <w:rsid w:val="00C21585"/>
    <w:rsid w:val="00C26636"/>
    <w:rsid w:val="00C410A1"/>
    <w:rsid w:val="00C42C22"/>
    <w:rsid w:val="00C438F5"/>
    <w:rsid w:val="00C52642"/>
    <w:rsid w:val="00C52908"/>
    <w:rsid w:val="00C55AD2"/>
    <w:rsid w:val="00C56AD0"/>
    <w:rsid w:val="00C62488"/>
    <w:rsid w:val="00C65D6A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D2BB9"/>
    <w:rsid w:val="00CE3F1D"/>
    <w:rsid w:val="00CE5760"/>
    <w:rsid w:val="00CF223C"/>
    <w:rsid w:val="00D021FB"/>
    <w:rsid w:val="00D05F7D"/>
    <w:rsid w:val="00D14ED1"/>
    <w:rsid w:val="00D26329"/>
    <w:rsid w:val="00D40E04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B5CCD"/>
    <w:rsid w:val="00DF7309"/>
    <w:rsid w:val="00DF7E5C"/>
    <w:rsid w:val="00E00A4C"/>
    <w:rsid w:val="00E07A98"/>
    <w:rsid w:val="00E119A4"/>
    <w:rsid w:val="00E13CFF"/>
    <w:rsid w:val="00E15271"/>
    <w:rsid w:val="00E219CC"/>
    <w:rsid w:val="00E25DBA"/>
    <w:rsid w:val="00E307C3"/>
    <w:rsid w:val="00E363AF"/>
    <w:rsid w:val="00E37636"/>
    <w:rsid w:val="00E533DA"/>
    <w:rsid w:val="00E53EB0"/>
    <w:rsid w:val="00E661E9"/>
    <w:rsid w:val="00E7299F"/>
    <w:rsid w:val="00E73818"/>
    <w:rsid w:val="00E77556"/>
    <w:rsid w:val="00E8314B"/>
    <w:rsid w:val="00E8735C"/>
    <w:rsid w:val="00E876FD"/>
    <w:rsid w:val="00E90F34"/>
    <w:rsid w:val="00EA01E9"/>
    <w:rsid w:val="00EA049F"/>
    <w:rsid w:val="00EA23EA"/>
    <w:rsid w:val="00EA7C56"/>
    <w:rsid w:val="00EB0EC9"/>
    <w:rsid w:val="00EB597A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464"/>
    <w:rsid w:val="00F43F90"/>
    <w:rsid w:val="00F5449A"/>
    <w:rsid w:val="00F63F05"/>
    <w:rsid w:val="00F6533B"/>
    <w:rsid w:val="00F6636D"/>
    <w:rsid w:val="00F779A3"/>
    <w:rsid w:val="00F950A8"/>
    <w:rsid w:val="00F96F29"/>
    <w:rsid w:val="00FA65A5"/>
    <w:rsid w:val="00FD23E9"/>
    <w:rsid w:val="00FD60FA"/>
    <w:rsid w:val="00FE735C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EA01E9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210">
    <w:name w:val="Основной текст 21"/>
    <w:basedOn w:val="a"/>
    <w:rsid w:val="00EA01E9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EA01E9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210">
    <w:name w:val="Основной текст 21"/>
    <w:basedOn w:val="a"/>
    <w:rsid w:val="00EA01E9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4394E-41C9-43EF-BBD4-30F11B1D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59</cp:revision>
  <cp:lastPrinted>2014-12-28T23:39:00Z</cp:lastPrinted>
  <dcterms:created xsi:type="dcterms:W3CDTF">2013-12-09T06:10:00Z</dcterms:created>
  <dcterms:modified xsi:type="dcterms:W3CDTF">2014-12-30T05:04:00Z</dcterms:modified>
</cp:coreProperties>
</file>