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bookmarkStart w:id="0" w:name="_GoBack"/>
      <w:bookmarkEnd w:id="0"/>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F001CD" w:rsidRPr="00551198">
        <w:rPr>
          <w:b/>
          <w:color w:val="000000"/>
          <w:spacing w:val="6"/>
          <w:sz w:val="24"/>
          <w:szCs w:val="24"/>
        </w:rPr>
        <w:t>Открытое акционерное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(ОАО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EF65F6">
        <w:rPr>
          <w:color w:val="000000"/>
          <w:spacing w:val="1"/>
          <w:sz w:val="24"/>
          <w:szCs w:val="24"/>
        </w:rPr>
        <w:t>5</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согласно</w:t>
      </w:r>
      <w:r w:rsidR="00ED7665" w:rsidRPr="00551198">
        <w:rPr>
          <w:color w:val="000000"/>
          <w:spacing w:val="-1"/>
          <w:sz w:val="24"/>
          <w:szCs w:val="24"/>
        </w:rPr>
        <w:t xml:space="preserve">  </w:t>
      </w:r>
      <w:r w:rsidR="0026152E" w:rsidRPr="00551198">
        <w:rPr>
          <w:color w:val="000000"/>
          <w:spacing w:val="-1"/>
          <w:sz w:val="24"/>
          <w:szCs w:val="24"/>
        </w:rPr>
        <w:t>спецификаций №1, №2, №3,</w:t>
      </w:r>
      <w:r w:rsidR="00D90E17" w:rsidRPr="00551198">
        <w:rPr>
          <w:color w:val="000000"/>
          <w:spacing w:val="-1"/>
          <w:sz w:val="24"/>
          <w:szCs w:val="24"/>
        </w:rPr>
        <w:t xml:space="preserve"> </w:t>
      </w:r>
      <w:r w:rsidR="00167985" w:rsidRPr="00551198">
        <w:rPr>
          <w:color w:val="000000"/>
          <w:spacing w:val="-1"/>
          <w:sz w:val="24"/>
          <w:szCs w:val="24"/>
        </w:rPr>
        <w:t>№4, №5</w:t>
      </w:r>
      <w:r w:rsidR="00551198" w:rsidRPr="00551198">
        <w:rPr>
          <w:color w:val="000000"/>
          <w:spacing w:val="-1"/>
          <w:sz w:val="24"/>
          <w:szCs w:val="24"/>
        </w:rPr>
        <w:t>,</w:t>
      </w:r>
      <w:r w:rsidR="00167985" w:rsidRPr="00551198">
        <w:rPr>
          <w:color w:val="000000"/>
          <w:spacing w:val="-1"/>
          <w:sz w:val="24"/>
          <w:szCs w:val="24"/>
        </w:rPr>
        <w:t xml:space="preserve"> </w:t>
      </w:r>
      <w:r w:rsidR="0026152E" w:rsidRPr="00551198">
        <w:rPr>
          <w:color w:val="000000"/>
          <w:spacing w:val="-1"/>
          <w:sz w:val="24"/>
          <w:szCs w:val="24"/>
        </w:rPr>
        <w:t>являющихся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сч/фактур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 xml:space="preserve">спецификациями </w:t>
      </w:r>
      <w:r w:rsidR="0026152E" w:rsidRPr="00551198">
        <w:rPr>
          <w:color w:val="000000"/>
          <w:spacing w:val="-1"/>
          <w:sz w:val="24"/>
          <w:szCs w:val="24"/>
        </w:rPr>
        <w:t>№1, №2, №3</w:t>
      </w:r>
      <w:r w:rsidR="00227517" w:rsidRPr="00551198">
        <w:rPr>
          <w:color w:val="000000"/>
          <w:spacing w:val="-1"/>
          <w:sz w:val="24"/>
          <w:szCs w:val="24"/>
        </w:rPr>
        <w:t>, №4, №5</w:t>
      </w:r>
      <w:r w:rsidR="00D90E17" w:rsidRPr="00551198">
        <w:rPr>
          <w:color w:val="000000"/>
          <w:spacing w:val="-1"/>
          <w:sz w:val="24"/>
          <w:szCs w:val="24"/>
        </w:rPr>
        <w:t xml:space="preserve">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(филиалы ОАО «ДРСК»:</w:t>
      </w:r>
      <w:r w:rsidR="00551198" w:rsidRPr="00551198">
        <w:rPr>
          <w:b/>
          <w:sz w:val="24"/>
          <w:szCs w:val="24"/>
        </w:rPr>
        <w:t xml:space="preserve"> </w:t>
      </w:r>
      <w:r w:rsidR="00551198" w:rsidRPr="00551198">
        <w:rPr>
          <w:sz w:val="24"/>
          <w:szCs w:val="24"/>
        </w:rPr>
        <w:t xml:space="preserve">«Амурские ЭС», «Приморские ЭС», «Хабаровские ЭС» </w:t>
      </w:r>
      <w:r w:rsidR="00551198" w:rsidRPr="00551198">
        <w:rPr>
          <w:bCs/>
          <w:color w:val="000000"/>
          <w:sz w:val="24"/>
          <w:szCs w:val="24"/>
        </w:rPr>
        <w:t>(</w:t>
      </w:r>
      <w:r w:rsidR="00551198" w:rsidRPr="00551198">
        <w:rPr>
          <w:color w:val="000000"/>
          <w:spacing w:val="-1"/>
          <w:sz w:val="24"/>
          <w:szCs w:val="24"/>
        </w:rPr>
        <w:t xml:space="preserve">СП «Северные электрические сети» </w:t>
      </w:r>
      <w:r w:rsidR="00551198" w:rsidRPr="00551198">
        <w:rPr>
          <w:bCs/>
          <w:color w:val="000000"/>
          <w:sz w:val="24"/>
          <w:szCs w:val="24"/>
        </w:rPr>
        <w:t xml:space="preserve">г. Комсомольск-на-Амуре), </w:t>
      </w:r>
      <w:r w:rsidR="00551198" w:rsidRPr="00551198">
        <w:rPr>
          <w:sz w:val="24"/>
          <w:szCs w:val="24"/>
        </w:rPr>
        <w:t xml:space="preserve">«Хабаровские ЭС» </w:t>
      </w:r>
      <w:r w:rsidR="00551198" w:rsidRPr="00551198">
        <w:rPr>
          <w:bCs/>
          <w:color w:val="000000"/>
          <w:sz w:val="24"/>
          <w:szCs w:val="24"/>
        </w:rPr>
        <w:t>(</w:t>
      </w:r>
      <w:r w:rsidR="00551198" w:rsidRPr="00551198">
        <w:rPr>
          <w:color w:val="000000"/>
          <w:spacing w:val="-1"/>
          <w:sz w:val="24"/>
          <w:szCs w:val="24"/>
        </w:rPr>
        <w:t xml:space="preserve">СП «Центральные электрические сети» </w:t>
      </w:r>
      <w:r w:rsidR="00551198" w:rsidRPr="00551198">
        <w:rPr>
          <w:bCs/>
          <w:color w:val="000000"/>
          <w:sz w:val="24"/>
          <w:szCs w:val="24"/>
        </w:rPr>
        <w:t>г. Хабаровск),</w:t>
      </w:r>
      <w:r w:rsidR="00551198" w:rsidRPr="00551198">
        <w:rPr>
          <w:sz w:val="24"/>
          <w:szCs w:val="24"/>
        </w:rPr>
        <w:t xml:space="preserve"> </w:t>
      </w:r>
      <w:r w:rsidR="00551198" w:rsidRPr="00551198">
        <w:rPr>
          <w:bCs/>
          <w:color w:val="000000"/>
          <w:sz w:val="24"/>
          <w:szCs w:val="24"/>
        </w:rPr>
        <w:t>«Электрические сети ЕАО» и «Южно-Якутские электрические сети»</w:t>
      </w:r>
      <w:r w:rsidRPr="00551198">
        <w:rPr>
          <w:spacing w:val="-1"/>
          <w:sz w:val="24"/>
          <w:szCs w:val="24"/>
        </w:rPr>
        <w:t>)  от грузоперевозчика.</w:t>
      </w:r>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551198" w:rsidRPr="00551198">
        <w:rPr>
          <w:spacing w:val="4"/>
          <w:sz w:val="24"/>
          <w:szCs w:val="24"/>
          <w:u w:val="single"/>
        </w:rPr>
        <w:t>___________</w:t>
      </w:r>
      <w:r w:rsidRPr="00551198">
        <w:rPr>
          <w:spacing w:val="4"/>
          <w:sz w:val="24"/>
          <w:szCs w:val="24"/>
        </w:rPr>
        <w:t>.</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(счет-фактур,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спецификациям №1</w:t>
      </w:r>
      <w:r w:rsidRPr="00551198">
        <w:rPr>
          <w:spacing w:val="-1"/>
          <w:sz w:val="24"/>
          <w:szCs w:val="24"/>
        </w:rPr>
        <w:t>, №2, №3, №4, №5</w:t>
      </w:r>
      <w:r w:rsidRPr="00551198">
        <w:rPr>
          <w:sz w:val="24"/>
          <w:szCs w:val="24"/>
        </w:rPr>
        <w:t>.</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w:t>
      </w:r>
      <w:r w:rsidRPr="00551198">
        <w:rPr>
          <w:color w:val="000000"/>
          <w:spacing w:val="4"/>
          <w:sz w:val="24"/>
          <w:szCs w:val="24"/>
        </w:rPr>
        <w:lastRenderedPageBreak/>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t xml:space="preserve">потребления по качеству», утвержденной постановлением Госарбитража при Совете Министров </w:t>
      </w:r>
      <w:r w:rsidRPr="00551198">
        <w:rPr>
          <w:color w:val="000000"/>
          <w:spacing w:val="4"/>
          <w:sz w:val="24"/>
          <w:szCs w:val="24"/>
        </w:rPr>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A24C4" w:rsidRPr="00551198">
        <w:rPr>
          <w:color w:val="000000"/>
          <w:spacing w:val="4"/>
          <w:sz w:val="24"/>
          <w:szCs w:val="24"/>
          <w:u w:val="single"/>
        </w:rPr>
        <w:t>____________________</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указываются в </w:t>
      </w:r>
      <w:r w:rsidR="00DD292E" w:rsidRPr="00551198">
        <w:rPr>
          <w:color w:val="000000"/>
          <w:spacing w:val="4"/>
          <w:sz w:val="24"/>
          <w:szCs w:val="24"/>
        </w:rPr>
        <w:t xml:space="preserve">спецификациях </w:t>
      </w:r>
      <w:r w:rsidR="00DD292E" w:rsidRPr="00551198">
        <w:rPr>
          <w:color w:val="000000"/>
          <w:spacing w:val="-1"/>
          <w:sz w:val="24"/>
          <w:szCs w:val="24"/>
        </w:rPr>
        <w:t>№1, №2, №3</w:t>
      </w:r>
      <w:r w:rsidR="00BC2A1E" w:rsidRPr="00551198">
        <w:rPr>
          <w:color w:val="000000"/>
          <w:spacing w:val="-1"/>
          <w:sz w:val="24"/>
          <w:szCs w:val="24"/>
        </w:rPr>
        <w:t>, №4, №5</w:t>
      </w:r>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DD292E" w:rsidRPr="00551198">
        <w:rPr>
          <w:color w:val="000000"/>
          <w:spacing w:val="-1"/>
          <w:sz w:val="24"/>
          <w:szCs w:val="24"/>
        </w:rPr>
        <w:t>ях</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551198" w:rsidRPr="00551198">
        <w:rPr>
          <w:b/>
          <w:sz w:val="24"/>
          <w:szCs w:val="24"/>
        </w:rPr>
        <w:t>в течение 30 календарных дней</w:t>
      </w:r>
      <w:r w:rsidR="00551198" w:rsidRPr="00551198">
        <w:rPr>
          <w:sz w:val="24"/>
          <w:szCs w:val="24"/>
        </w:rPr>
        <w:t xml:space="preserve"> с момента получения Товара на склад Грузополучателя</w:t>
      </w:r>
      <w:r w:rsidRPr="00551198">
        <w:rPr>
          <w:sz w:val="24"/>
          <w:szCs w:val="24"/>
        </w:rPr>
        <w:t xml:space="preserve">. </w:t>
      </w:r>
      <w:r w:rsidR="00A9244C" w:rsidRPr="00551198">
        <w:rPr>
          <w:sz w:val="24"/>
          <w:szCs w:val="24"/>
        </w:rPr>
        <w:t>В случае не выполнения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средств с корреспондентского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Pr="0055119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551198" w:rsidRPr="00551198" w:rsidRDefault="00A52438" w:rsidP="00551198">
      <w:pPr>
        <w:shd w:val="clear" w:color="auto" w:fill="FFFFFF"/>
        <w:tabs>
          <w:tab w:val="left" w:pos="567"/>
        </w:tabs>
        <w:jc w:val="both"/>
        <w:rPr>
          <w:sz w:val="24"/>
          <w:szCs w:val="24"/>
        </w:rPr>
      </w:pPr>
      <w:r w:rsidRPr="00551198">
        <w:rPr>
          <w:sz w:val="24"/>
          <w:szCs w:val="24"/>
        </w:rPr>
        <w:t xml:space="preserve">          </w:t>
      </w:r>
    </w:p>
    <w:p w:rsidR="000E19C9" w:rsidRPr="00551198" w:rsidRDefault="000E19C9" w:rsidP="00551198">
      <w:pPr>
        <w:shd w:val="clear" w:color="auto" w:fill="FFFFFF"/>
        <w:tabs>
          <w:tab w:val="left" w:pos="567"/>
        </w:tabs>
        <w:jc w:val="center"/>
        <w:rPr>
          <w:sz w:val="24"/>
          <w:szCs w:val="24"/>
        </w:rPr>
      </w:pPr>
      <w:r w:rsidRPr="00551198">
        <w:rPr>
          <w:b/>
          <w:bCs/>
          <w:i/>
          <w:iCs/>
          <w:color w:val="000000"/>
          <w:spacing w:val="-3"/>
          <w:sz w:val="24"/>
          <w:szCs w:val="24"/>
        </w:rPr>
        <w:lastRenderedPageBreak/>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Ни одна из сторон не несет ответственности перед другой стороной за невыполнение 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 xml:space="preserve">гарантийное письмо, предусматривающее обязанность не привлекать и не допускать привлечения к исполнению </w:t>
      </w:r>
      <w:r w:rsidRPr="00551198">
        <w:rPr>
          <w:sz w:val="24"/>
          <w:szCs w:val="24"/>
        </w:rPr>
        <w:lastRenderedPageBreak/>
        <w:t>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информирующее о соответствии/несоответствии привлеченных им в рамках договора субисполнителей 1-го уровня статусу субъектов малого и среднего предпринимательства и о стоимости таких договоров. В случае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r w:rsidRPr="00551198">
              <w:rPr>
                <w:i/>
                <w:color w:val="000000"/>
                <w:spacing w:val="-2"/>
                <w:sz w:val="24"/>
                <w:szCs w:val="24"/>
              </w:rPr>
              <w:t>Р/сч.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К/сч.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r w:rsidR="009528CC">
        <w:rPr>
          <w:sz w:val="22"/>
          <w:szCs w:val="22"/>
        </w:rPr>
        <w:t>..5</w:t>
      </w:r>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r w:rsidRPr="00706F93">
              <w:rPr>
                <w:sz w:val="22"/>
                <w:szCs w:val="22"/>
              </w:rPr>
              <w:t>измер.</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A31C4C" w:rsidRDefault="00A31C4C" w:rsidP="00551198">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sidR="00780265">
        <w:rPr>
          <w:bCs/>
          <w:color w:val="000000"/>
          <w:spacing w:val="-1"/>
          <w:sz w:val="22"/>
          <w:szCs w:val="22"/>
        </w:rPr>
        <w:tab/>
      </w:r>
      <w:r w:rsidR="00780265">
        <w:rPr>
          <w:bCs/>
          <w:color w:val="000000"/>
          <w:spacing w:val="-1"/>
          <w:sz w:val="22"/>
          <w:szCs w:val="22"/>
        </w:rPr>
        <w:tab/>
      </w:r>
    </w:p>
    <w:p w:rsidR="00780265" w:rsidRPr="00706F93" w:rsidRDefault="00780265" w:rsidP="00551198">
      <w:pPr>
        <w:jc w:val="both"/>
        <w:rPr>
          <w:bCs/>
          <w:color w:val="000000"/>
          <w:spacing w:val="-1"/>
          <w:sz w:val="22"/>
          <w:szCs w:val="22"/>
        </w:rPr>
      </w:pPr>
    </w:p>
    <w:p w:rsidR="00A31C4C" w:rsidRPr="00706F93" w:rsidRDefault="00A31C4C" w:rsidP="00551198">
      <w:pPr>
        <w:jc w:val="both"/>
        <w:rPr>
          <w:sz w:val="22"/>
          <w:szCs w:val="22"/>
        </w:rPr>
      </w:pPr>
      <w:r w:rsidRPr="00706F93">
        <w:rPr>
          <w:b/>
          <w:color w:val="000000"/>
          <w:spacing w:val="-1"/>
          <w:sz w:val="22"/>
          <w:szCs w:val="22"/>
        </w:rPr>
        <w:t>Отгрузочные реквизиты:</w:t>
      </w:r>
    </w:p>
    <w:p w:rsidR="00200706" w:rsidRPr="00706F93" w:rsidRDefault="00200706" w:rsidP="00551198">
      <w:pPr>
        <w:jc w:val="both"/>
        <w:rPr>
          <w:sz w:val="22"/>
          <w:szCs w:val="22"/>
        </w:rPr>
      </w:pPr>
    </w:p>
    <w:p w:rsidR="00A31C4C" w:rsidRPr="00706F93" w:rsidRDefault="00A31C4C" w:rsidP="00551198">
      <w:pPr>
        <w:jc w:val="both"/>
        <w:rPr>
          <w:sz w:val="22"/>
          <w:szCs w:val="22"/>
        </w:rPr>
      </w:pP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b w:val="0"/>
          <w:bCs w:val="0"/>
          <w:color w:val="auto"/>
          <w:spacing w:val="0"/>
          <w:sz w:val="22"/>
          <w:szCs w:val="22"/>
        </w:rPr>
      </w:pPr>
    </w:p>
    <w:p w:rsidR="00706F93" w:rsidRDefault="00706F93"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п/п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от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от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484FBE">
          <w:rPr>
            <w:rFonts w:eastAsia="Calibri"/>
            <w:sz w:val="22"/>
            <w:szCs w:val="22"/>
            <w:lang w:eastAsia="en-US"/>
          </w:rPr>
          <w:t>Критери</w:t>
        </w:r>
      </w:hyperlink>
      <w:r w:rsidRPr="00484FBE">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В случае нарушения Поставщиком обязательств, установленных в п.п.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п.п.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Штраф, предусмотренный п. 6 настоящего Гарантийного письма, оплачивается в течение 10 (десяти) дней с даты получения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подписании,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r w:rsidRPr="00484FBE">
        <w:rPr>
          <w:sz w:val="24"/>
          <w:szCs w:val="24"/>
        </w:rPr>
        <w:t>м.п.</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6B6D68" w:rsidRPr="008D6E6E" w:rsidRDefault="006B6D68" w:rsidP="006B6D68">
      <w:pPr>
        <w:tabs>
          <w:tab w:val="left" w:pos="3712"/>
        </w:tabs>
        <w:jc w:val="center"/>
        <w:rPr>
          <w:sz w:val="26"/>
          <w:szCs w:val="26"/>
        </w:rPr>
      </w:pPr>
      <w:r w:rsidRPr="006230B6">
        <w:lastRenderedPageBreak/>
        <w:t>Приложение №</w:t>
      </w:r>
      <w:r>
        <w:t>3</w:t>
      </w:r>
      <w:r w:rsidRPr="006230B6">
        <w:t xml:space="preserve"> к договору поставки № </w:t>
      </w:r>
      <w:r>
        <w:t xml:space="preserve"> </w:t>
      </w:r>
      <w:r w:rsidRPr="006230B6">
        <w:t xml:space="preserve">  </w:t>
      </w:r>
      <w:r>
        <w:t xml:space="preserve">              </w:t>
      </w:r>
      <w:r w:rsidRPr="006230B6">
        <w:t>от</w:t>
      </w:r>
    </w:p>
    <w:p w:rsidR="006B6D68" w:rsidRDefault="006B6D68" w:rsidP="006B6D68">
      <w:pPr>
        <w:spacing w:after="23" w:line="210" w:lineRule="exact"/>
        <w:jc w:val="center"/>
        <w:rPr>
          <w:b/>
          <w:bCs/>
          <w:color w:val="000000"/>
          <w:spacing w:val="-1"/>
          <w:sz w:val="26"/>
          <w:szCs w:val="26"/>
          <w:lang w:bidi="ru-RU"/>
        </w:rPr>
      </w:pPr>
    </w:p>
    <w:p w:rsidR="006B6D68" w:rsidRPr="00156E1A" w:rsidRDefault="006B6D68" w:rsidP="006B6D68">
      <w:pPr>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6B6D68" w:rsidRDefault="006B6D68" w:rsidP="006B6D68">
      <w:pPr>
        <w:pStyle w:val="10"/>
        <w:tabs>
          <w:tab w:val="left" w:pos="703"/>
        </w:tabs>
        <w:spacing w:before="0" w:after="0"/>
        <w:ind w:firstLine="709"/>
        <w:rPr>
          <w:b/>
          <w:i/>
          <w:sz w:val="26"/>
          <w:szCs w:val="26"/>
        </w:rPr>
      </w:pPr>
    </w:p>
    <w:p w:rsidR="006B6D68" w:rsidRDefault="006B6D68" w:rsidP="006B6D68">
      <w:pPr>
        <w:pStyle w:val="10"/>
        <w:tabs>
          <w:tab w:val="left" w:pos="703"/>
        </w:tabs>
        <w:spacing w:before="0" w:after="0"/>
        <w:ind w:firstLine="709"/>
        <w:rPr>
          <w:b/>
          <w:i/>
          <w:sz w:val="26"/>
          <w:szCs w:val="26"/>
        </w:rPr>
      </w:pPr>
    </w:p>
    <w:p w:rsidR="006B6D68" w:rsidRDefault="006B6D68" w:rsidP="006B6D68">
      <w:pPr>
        <w:jc w:val="both"/>
        <w:rPr>
          <w:sz w:val="26"/>
          <w:szCs w:val="26"/>
        </w:rPr>
      </w:pPr>
      <w:r>
        <w:rPr>
          <w:bCs/>
          <w:sz w:val="26"/>
          <w:szCs w:val="26"/>
        </w:rPr>
        <w:t xml:space="preserve">г. ______________             </w:t>
      </w:r>
      <w:r>
        <w:rPr>
          <w:bCs/>
          <w:sz w:val="26"/>
          <w:szCs w:val="26"/>
        </w:rPr>
        <w:tab/>
        <w:t xml:space="preserve">                                       «___» ____________ 201__</w:t>
      </w:r>
    </w:p>
    <w:p w:rsidR="006B6D68" w:rsidRDefault="006B6D68" w:rsidP="006B6D68">
      <w:pPr>
        <w:pStyle w:val="10"/>
        <w:tabs>
          <w:tab w:val="left" w:pos="703"/>
        </w:tabs>
        <w:spacing w:before="0" w:after="0"/>
        <w:ind w:firstLine="709"/>
        <w:rPr>
          <w:b/>
          <w:i/>
          <w:sz w:val="26"/>
          <w:szCs w:val="26"/>
        </w:rPr>
      </w:pPr>
    </w:p>
    <w:p w:rsidR="006B6D68" w:rsidRPr="00156E1A" w:rsidRDefault="006B6D68" w:rsidP="006B6D68">
      <w:pPr>
        <w:tabs>
          <w:tab w:val="left" w:pos="4421"/>
          <w:tab w:val="left" w:pos="4358"/>
          <w:tab w:val="left" w:leader="underscore" w:pos="7598"/>
        </w:tabs>
        <w:spacing w:line="274" w:lineRule="exact"/>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r>
        <w:rPr>
          <w:color w:val="000000"/>
          <w:spacing w:val="-1"/>
          <w:sz w:val="21"/>
          <w:szCs w:val="21"/>
          <w:lang w:bidi="ru-RU"/>
        </w:rPr>
        <w:t xml:space="preserve"> </w:t>
      </w:r>
      <w:r w:rsidRPr="00156E1A">
        <w:rPr>
          <w:color w:val="000000"/>
          <w:spacing w:val="-1"/>
          <w:sz w:val="21"/>
          <w:szCs w:val="21"/>
          <w:lang w:bidi="ru-RU"/>
        </w:rPr>
        <w:t>,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6B6D68" w:rsidRDefault="006B6D68" w:rsidP="006B6D68">
      <w:pPr>
        <w:pStyle w:val="10"/>
        <w:tabs>
          <w:tab w:val="left" w:pos="703"/>
        </w:tabs>
        <w:spacing w:before="0" w:after="0"/>
        <w:ind w:firstLine="709"/>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r w:rsidRPr="00156E1A">
        <w:rPr>
          <w:color w:val="000000"/>
          <w:spacing w:val="-1"/>
          <w:sz w:val="21"/>
          <w:szCs w:val="21"/>
          <w:u w:val="single"/>
          <w:lang w:bidi="ru-RU"/>
        </w:rPr>
        <w:t>является/не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6B6D68" w:rsidRDefault="006B6D68" w:rsidP="006B6D68">
      <w:pPr>
        <w:pStyle w:val="10"/>
        <w:tabs>
          <w:tab w:val="left" w:pos="703"/>
        </w:tabs>
        <w:spacing w:before="0" w:after="0"/>
        <w:ind w:firstLine="709"/>
        <w:rPr>
          <w:b/>
          <w:i/>
          <w:sz w:val="26"/>
          <w:szCs w:val="26"/>
        </w:rPr>
      </w:pPr>
    </w:p>
    <w:p w:rsidR="006B6D68" w:rsidRDefault="006B6D68" w:rsidP="006B6D68">
      <w:pPr>
        <w:pStyle w:val="10"/>
        <w:tabs>
          <w:tab w:val="left" w:pos="703"/>
        </w:tabs>
        <w:spacing w:before="0" w:after="0"/>
        <w:ind w:firstLine="709"/>
        <w:rPr>
          <w:b/>
          <w:i/>
          <w:sz w:val="26"/>
          <w:szCs w:val="26"/>
        </w:rPr>
      </w:pPr>
      <w:r w:rsidRPr="00156E1A">
        <w:rPr>
          <w:b/>
          <w:bCs/>
          <w:color w:val="000000"/>
          <w:spacing w:val="-1"/>
          <w:sz w:val="21"/>
          <w:szCs w:val="21"/>
          <w:lang w:bidi="ru-RU"/>
        </w:rPr>
        <w:t>Таблица-1. Сведения о субъекте (-ах) малого и среднего предпринимательства являющегося (-ихся) субподрядчиком (ми) 1-го уровня.</w:t>
      </w:r>
    </w:p>
    <w:p w:rsidR="006B6D68" w:rsidRPr="000D252B" w:rsidRDefault="006B6D68" w:rsidP="006B6D68">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XSpec="center"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6B6D68" w:rsidRPr="00156E1A" w:rsidTr="00C62B9F">
        <w:trPr>
          <w:trHeight w:hRule="exact" w:val="1618"/>
        </w:trPr>
        <w:tc>
          <w:tcPr>
            <w:tcW w:w="1858" w:type="dxa"/>
            <w:vMerge w:val="restart"/>
            <w:tcBorders>
              <w:top w:val="single" w:sz="4" w:space="0" w:color="auto"/>
              <w:left w:val="single" w:sz="4" w:space="0" w:color="auto"/>
            </w:tcBorders>
            <w:shd w:val="clear" w:color="auto" w:fill="FFFFFF"/>
          </w:tcPr>
          <w:p w:rsidR="006B6D68" w:rsidRPr="00156E1A" w:rsidRDefault="006B6D68" w:rsidP="00AF0344">
            <w:pPr>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6B6D68" w:rsidRPr="00156E1A" w:rsidRDefault="006B6D68" w:rsidP="00AF0344">
            <w:pPr>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6B6D68" w:rsidRPr="00156E1A" w:rsidRDefault="006B6D68" w:rsidP="00C62B9F">
            <w:pPr>
              <w:spacing w:line="211" w:lineRule="exact"/>
              <w:jc w:val="center"/>
              <w:rPr>
                <w:color w:val="000000"/>
                <w:spacing w:val="-1"/>
                <w:sz w:val="21"/>
                <w:szCs w:val="21"/>
                <w:lang w:bidi="ru-RU"/>
              </w:rPr>
            </w:pPr>
            <w:r w:rsidRPr="00156E1A">
              <w:rPr>
                <w:b/>
                <w:bCs/>
                <w:color w:val="000000"/>
                <w:spacing w:val="-2"/>
                <w:sz w:val="16"/>
                <w:szCs w:val="16"/>
                <w:lang w:bidi="ru-RU"/>
              </w:rPr>
              <w:t>Идентификацион ный номер налогоплателыцика (ИНН)</w:t>
            </w:r>
          </w:p>
        </w:tc>
        <w:tc>
          <w:tcPr>
            <w:tcW w:w="1632" w:type="dxa"/>
            <w:vMerge w:val="restart"/>
            <w:tcBorders>
              <w:top w:val="single" w:sz="4" w:space="0" w:color="auto"/>
              <w:left w:val="single" w:sz="4" w:space="0" w:color="auto"/>
            </w:tcBorders>
            <w:shd w:val="clear" w:color="auto" w:fill="FFFFFF"/>
          </w:tcPr>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6B6D68" w:rsidRPr="00156E1A" w:rsidTr="00C62B9F">
        <w:trPr>
          <w:trHeight w:hRule="exact" w:val="566"/>
        </w:trPr>
        <w:tc>
          <w:tcPr>
            <w:tcW w:w="1858"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6B6D68" w:rsidRPr="00156E1A" w:rsidRDefault="006B6D68" w:rsidP="00AF0344">
            <w:pPr>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6B6D68" w:rsidRPr="00156E1A" w:rsidRDefault="006B6D68" w:rsidP="00AF0344">
            <w:pPr>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6B6D68" w:rsidRPr="00156E1A" w:rsidTr="00C62B9F">
        <w:trPr>
          <w:trHeight w:hRule="exact" w:val="518"/>
        </w:trPr>
        <w:tc>
          <w:tcPr>
            <w:tcW w:w="1858"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r>
    </w:tbl>
    <w:p w:rsidR="006B6D68" w:rsidRDefault="006B6D68" w:rsidP="006B6D68">
      <w:pPr>
        <w:pStyle w:val="10"/>
        <w:tabs>
          <w:tab w:val="left" w:pos="703"/>
        </w:tabs>
        <w:spacing w:before="0" w:after="0"/>
        <w:ind w:firstLine="0"/>
        <w:rPr>
          <w:b/>
          <w:i/>
          <w:sz w:val="26"/>
          <w:szCs w:val="26"/>
        </w:rPr>
      </w:pPr>
      <w:r>
        <w:rPr>
          <w:color w:val="000000"/>
          <w:spacing w:val="-1"/>
          <w:sz w:val="21"/>
          <w:szCs w:val="21"/>
          <w:lang w:bidi="ru-RU"/>
        </w:rPr>
        <w:tab/>
      </w:r>
    </w:p>
    <w:p w:rsidR="006B6D68" w:rsidRDefault="006B6D68" w:rsidP="006B6D68">
      <w:pPr>
        <w:pStyle w:val="10"/>
        <w:tabs>
          <w:tab w:val="left" w:pos="703"/>
        </w:tabs>
        <w:spacing w:before="0" w:after="0"/>
        <w:ind w:firstLine="0"/>
        <w:rPr>
          <w:b/>
          <w:i/>
          <w:sz w:val="26"/>
          <w:szCs w:val="26"/>
        </w:rPr>
      </w:pPr>
      <w:r w:rsidRPr="00156E1A">
        <w:rPr>
          <w:color w:val="000000"/>
          <w:spacing w:val="-1"/>
          <w:sz w:val="21"/>
          <w:szCs w:val="21"/>
          <w:lang w:bidi="ru-RU"/>
        </w:rPr>
        <w:t>Обязуюсь в случае изменения каких-либо данных о субподрядчике(ах)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6B6D68" w:rsidRPr="00156E1A" w:rsidRDefault="006B6D68" w:rsidP="006B6D68">
      <w:pPr>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t>подписавшего]</w:t>
      </w:r>
    </w:p>
    <w:p w:rsidR="006B6D68" w:rsidRPr="00156E1A" w:rsidRDefault="006B6D68" w:rsidP="006B6D68">
      <w:pPr>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6B6D68" w:rsidRPr="00156E1A" w:rsidRDefault="006B6D68" w:rsidP="006B6D68">
      <w:pPr>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6B6D68" w:rsidRPr="00156E1A" w:rsidRDefault="006B6D68" w:rsidP="006B6D68">
      <w:pPr>
        <w:spacing w:line="210" w:lineRule="exact"/>
        <w:ind w:left="120"/>
        <w:jc w:val="both"/>
        <w:rPr>
          <w:color w:val="000000"/>
          <w:spacing w:val="-1"/>
          <w:sz w:val="21"/>
          <w:szCs w:val="21"/>
          <w:lang w:bidi="ru-RU"/>
        </w:rPr>
      </w:pPr>
      <w:r w:rsidRPr="00156E1A">
        <w:rPr>
          <w:color w:val="000000"/>
          <w:spacing w:val="-1"/>
          <w:sz w:val="21"/>
          <w:szCs w:val="21"/>
          <w:lang w:bidi="ru-RU"/>
        </w:rPr>
        <w:t>м.п.</w:t>
      </w:r>
    </w:p>
    <w:p w:rsidR="00590EA1" w:rsidRPr="00BE78B8" w:rsidRDefault="00590EA1" w:rsidP="00551198">
      <w:pPr>
        <w:jc w:val="right"/>
        <w:rPr>
          <w:sz w:val="24"/>
          <w:szCs w:val="24"/>
        </w:rPr>
      </w:pPr>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C6A" w:rsidRDefault="00D80C6A">
      <w:r>
        <w:separator/>
      </w:r>
    </w:p>
  </w:endnote>
  <w:endnote w:type="continuationSeparator" w:id="0">
    <w:p w:rsidR="00D80C6A" w:rsidRDefault="00D80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C6A" w:rsidRDefault="00D80C6A">
      <w:r>
        <w:separator/>
      </w:r>
    </w:p>
  </w:footnote>
  <w:footnote w:type="continuationSeparator" w:id="0">
    <w:p w:rsidR="00D80C6A" w:rsidRDefault="00D80C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A18"/>
    <w:rsid w:val="00033388"/>
    <w:rsid w:val="00045A91"/>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76F0"/>
    <w:rsid w:val="001E0F65"/>
    <w:rsid w:val="001F7CF0"/>
    <w:rsid w:val="00200706"/>
    <w:rsid w:val="00226595"/>
    <w:rsid w:val="00227517"/>
    <w:rsid w:val="00231013"/>
    <w:rsid w:val="0023322C"/>
    <w:rsid w:val="0024462B"/>
    <w:rsid w:val="0024598F"/>
    <w:rsid w:val="00255E1F"/>
    <w:rsid w:val="0026152E"/>
    <w:rsid w:val="00276DB7"/>
    <w:rsid w:val="00277779"/>
    <w:rsid w:val="00280158"/>
    <w:rsid w:val="002819AC"/>
    <w:rsid w:val="00284D62"/>
    <w:rsid w:val="0029488E"/>
    <w:rsid w:val="00295D74"/>
    <w:rsid w:val="002A146E"/>
    <w:rsid w:val="002A63FD"/>
    <w:rsid w:val="002D1139"/>
    <w:rsid w:val="002D660B"/>
    <w:rsid w:val="002E17F1"/>
    <w:rsid w:val="002F1DBD"/>
    <w:rsid w:val="002F3F32"/>
    <w:rsid w:val="003015DE"/>
    <w:rsid w:val="003060AA"/>
    <w:rsid w:val="00334457"/>
    <w:rsid w:val="00340D9C"/>
    <w:rsid w:val="003436CB"/>
    <w:rsid w:val="003457CB"/>
    <w:rsid w:val="00350BEF"/>
    <w:rsid w:val="00351FD7"/>
    <w:rsid w:val="003537C2"/>
    <w:rsid w:val="00356DC7"/>
    <w:rsid w:val="00364672"/>
    <w:rsid w:val="003808AF"/>
    <w:rsid w:val="00380F8E"/>
    <w:rsid w:val="00386D07"/>
    <w:rsid w:val="003A0C09"/>
    <w:rsid w:val="003C04A0"/>
    <w:rsid w:val="003C051F"/>
    <w:rsid w:val="003C2760"/>
    <w:rsid w:val="003E60B2"/>
    <w:rsid w:val="003F63FC"/>
    <w:rsid w:val="003F72D1"/>
    <w:rsid w:val="00402EB9"/>
    <w:rsid w:val="00411AFE"/>
    <w:rsid w:val="00413920"/>
    <w:rsid w:val="004222C3"/>
    <w:rsid w:val="00422665"/>
    <w:rsid w:val="00423064"/>
    <w:rsid w:val="00441E12"/>
    <w:rsid w:val="004448B6"/>
    <w:rsid w:val="00454487"/>
    <w:rsid w:val="00456009"/>
    <w:rsid w:val="0046353D"/>
    <w:rsid w:val="004665A6"/>
    <w:rsid w:val="004839DF"/>
    <w:rsid w:val="00483D8E"/>
    <w:rsid w:val="004B34D1"/>
    <w:rsid w:val="004B76D4"/>
    <w:rsid w:val="004C0706"/>
    <w:rsid w:val="004C3F82"/>
    <w:rsid w:val="004D013E"/>
    <w:rsid w:val="004E5EF4"/>
    <w:rsid w:val="004F4D54"/>
    <w:rsid w:val="00500CF3"/>
    <w:rsid w:val="005038E1"/>
    <w:rsid w:val="00505DD8"/>
    <w:rsid w:val="005135D0"/>
    <w:rsid w:val="00514D5E"/>
    <w:rsid w:val="00514F3B"/>
    <w:rsid w:val="00523FD4"/>
    <w:rsid w:val="005304D6"/>
    <w:rsid w:val="0053181A"/>
    <w:rsid w:val="00532783"/>
    <w:rsid w:val="00537434"/>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13D82"/>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75DB"/>
    <w:rsid w:val="006F0604"/>
    <w:rsid w:val="006F3CC4"/>
    <w:rsid w:val="0070043D"/>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45165"/>
    <w:rsid w:val="009528CC"/>
    <w:rsid w:val="0095347D"/>
    <w:rsid w:val="00961332"/>
    <w:rsid w:val="009822A2"/>
    <w:rsid w:val="00982441"/>
    <w:rsid w:val="00986971"/>
    <w:rsid w:val="00994C97"/>
    <w:rsid w:val="009A24C4"/>
    <w:rsid w:val="009B1173"/>
    <w:rsid w:val="009C079A"/>
    <w:rsid w:val="009E1804"/>
    <w:rsid w:val="009E30E2"/>
    <w:rsid w:val="009F4D5C"/>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E25AC"/>
    <w:rsid w:val="00AF7922"/>
    <w:rsid w:val="00B0001F"/>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304F"/>
    <w:rsid w:val="00B95714"/>
    <w:rsid w:val="00B957E7"/>
    <w:rsid w:val="00BA24E0"/>
    <w:rsid w:val="00BA2681"/>
    <w:rsid w:val="00BA2EEF"/>
    <w:rsid w:val="00BB30CD"/>
    <w:rsid w:val="00BB338A"/>
    <w:rsid w:val="00BC2A1E"/>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62B9F"/>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1B8E"/>
    <w:rsid w:val="00D630B7"/>
    <w:rsid w:val="00D6348C"/>
    <w:rsid w:val="00D80C6A"/>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5EAE"/>
    <w:rsid w:val="00E30374"/>
    <w:rsid w:val="00E34924"/>
    <w:rsid w:val="00E34ACC"/>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65F6"/>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3223</Words>
  <Characters>18373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creator>Новиков П.А.</dc:creator>
  <cp:lastModifiedBy>Прядкин Юрий Владимирович</cp:lastModifiedBy>
  <cp:revision>2</cp:revision>
  <cp:lastPrinted>2011-07-15T06:28:00Z</cp:lastPrinted>
  <dcterms:created xsi:type="dcterms:W3CDTF">2014-11-20T00:26:00Z</dcterms:created>
  <dcterms:modified xsi:type="dcterms:W3CDTF">2014-11-20T00:26:00Z</dcterms:modified>
</cp:coreProperties>
</file>