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-381000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F33301">
              <w:rPr>
                <w:b/>
                <w:szCs w:val="28"/>
              </w:rPr>
              <w:t>137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F33301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33301" w:rsidRPr="00DA6C2A" w:rsidRDefault="009F683E" w:rsidP="00DA6C2A">
      <w:pPr>
        <w:pStyle w:val="a4"/>
        <w:spacing w:before="0" w:line="240" w:lineRule="auto"/>
        <w:rPr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F33301" w:rsidRPr="00553CD8">
        <w:rPr>
          <w:sz w:val="24"/>
        </w:rPr>
        <w:t xml:space="preserve">открытый </w:t>
      </w:r>
      <w:r w:rsidR="00F33301" w:rsidRPr="00CB37B6">
        <w:rPr>
          <w:sz w:val="24"/>
        </w:rPr>
        <w:t xml:space="preserve">электронный запрос предложений № </w:t>
      </w:r>
      <w:r w:rsidR="00F33301">
        <w:rPr>
          <w:sz w:val="24"/>
        </w:rPr>
        <w:t>443567</w:t>
      </w:r>
      <w:r w:rsidR="00F33301" w:rsidRPr="00CB37B6">
        <w:rPr>
          <w:sz w:val="24"/>
        </w:rPr>
        <w:t xml:space="preserve"> на право заключения </w:t>
      </w:r>
      <w:proofErr w:type="gramStart"/>
      <w:r w:rsidR="00F33301" w:rsidRPr="00CB37B6">
        <w:rPr>
          <w:sz w:val="24"/>
        </w:rPr>
        <w:t>Договора</w:t>
      </w:r>
      <w:proofErr w:type="gramEnd"/>
      <w:r w:rsidR="00F33301" w:rsidRPr="00CB37B6">
        <w:rPr>
          <w:sz w:val="24"/>
        </w:rPr>
        <w:t xml:space="preserve"> на выполнение </w:t>
      </w:r>
      <w:r w:rsidR="00F33301" w:rsidRPr="0011381A">
        <w:rPr>
          <w:sz w:val="24"/>
        </w:rPr>
        <w:t>работ</w:t>
      </w:r>
      <w:r w:rsidR="00F33301" w:rsidRPr="0011381A">
        <w:rPr>
          <w:b/>
          <w:bCs/>
          <w:i/>
          <w:sz w:val="24"/>
        </w:rPr>
        <w:t xml:space="preserve"> </w:t>
      </w:r>
      <w:r w:rsidR="00F33301" w:rsidRPr="0011381A">
        <w:rPr>
          <w:sz w:val="24"/>
        </w:rPr>
        <w:t>для нужд филиала ОАО «ДРСК» «</w:t>
      </w:r>
      <w:r w:rsidR="00F33301">
        <w:rPr>
          <w:sz w:val="24"/>
        </w:rPr>
        <w:t>Амурские э</w:t>
      </w:r>
      <w:r w:rsidR="00F33301" w:rsidRPr="0011381A">
        <w:rPr>
          <w:sz w:val="24"/>
        </w:rPr>
        <w:t xml:space="preserve">лектрические сети»  </w:t>
      </w:r>
      <w:r w:rsidR="00F33301" w:rsidRPr="0011381A">
        <w:rPr>
          <w:b/>
          <w:bCs/>
          <w:i/>
          <w:sz w:val="24"/>
        </w:rPr>
        <w:t>Капитальный ремонт цеха по ремонту трансформаторов, здания склада 2 (материальный склад), РЭП, филиал "АЭС"</w:t>
      </w:r>
      <w:r w:rsidR="00F33301" w:rsidRPr="0011381A">
        <w:rPr>
          <w:sz w:val="24"/>
        </w:rPr>
        <w:t xml:space="preserve"> </w:t>
      </w:r>
      <w:r w:rsidR="00F33301">
        <w:rPr>
          <w:sz w:val="24"/>
        </w:rPr>
        <w:t>(закупка 16</w:t>
      </w:r>
      <w:r w:rsidR="00F33301" w:rsidRPr="0011381A">
        <w:rPr>
          <w:sz w:val="24"/>
        </w:rPr>
        <w:t xml:space="preserve"> раздела 1.1. </w:t>
      </w:r>
      <w:proofErr w:type="gramStart"/>
      <w:r w:rsidR="00F33301" w:rsidRPr="0011381A">
        <w:rPr>
          <w:sz w:val="24"/>
        </w:rPr>
        <w:t>ГКПЗ 2015 г.).</w:t>
      </w:r>
      <w:proofErr w:type="gramEnd"/>
    </w:p>
    <w:p w:rsidR="00F33301" w:rsidRPr="00553CD8" w:rsidRDefault="00F33301" w:rsidP="00F33301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11381A">
        <w:rPr>
          <w:b/>
          <w:i/>
          <w:sz w:val="24"/>
          <w:szCs w:val="24"/>
        </w:rPr>
        <w:t xml:space="preserve">стоимость: </w:t>
      </w:r>
      <w:r w:rsidRPr="0011381A">
        <w:rPr>
          <w:b/>
          <w:sz w:val="24"/>
          <w:szCs w:val="24"/>
        </w:rPr>
        <w:t xml:space="preserve">5 471 000,0 0  </w:t>
      </w:r>
      <w:r w:rsidRPr="0011381A">
        <w:rPr>
          <w:sz w:val="24"/>
          <w:szCs w:val="24"/>
        </w:rPr>
        <w:t>руб. без</w:t>
      </w:r>
      <w:r w:rsidRPr="00553CD8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27.11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325</w:t>
      </w:r>
      <w:r w:rsidRPr="00553CD8">
        <w:rPr>
          <w:sz w:val="24"/>
          <w:szCs w:val="24"/>
        </w:rPr>
        <w:t>.</w:t>
      </w:r>
    </w:p>
    <w:p w:rsidR="00DB00AD" w:rsidRDefault="00DB00AD" w:rsidP="009B7B3C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F33301" w:rsidRPr="00F66BD1" w:rsidRDefault="009F683E" w:rsidP="00DA6C2A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340DBA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="009B7B3C">
        <w:rPr>
          <w:sz w:val="24"/>
          <w:szCs w:val="24"/>
        </w:rPr>
        <w:t>2</w:t>
      </w:r>
      <w:r w:rsidR="00340DBA">
        <w:rPr>
          <w:sz w:val="24"/>
          <w:szCs w:val="24"/>
        </w:rPr>
        <w:t xml:space="preserve"> (</w:t>
      </w:r>
      <w:r w:rsidR="009B7B3C">
        <w:rPr>
          <w:sz w:val="24"/>
          <w:szCs w:val="24"/>
        </w:rPr>
        <w:t>две</w:t>
      </w:r>
      <w:r w:rsidR="0013627C">
        <w:rPr>
          <w:sz w:val="24"/>
          <w:szCs w:val="24"/>
        </w:rPr>
        <w:t>) 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EA5731">
        <w:rPr>
          <w:sz w:val="24"/>
          <w:szCs w:val="24"/>
        </w:rPr>
        <w:t>1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EA5731">
        <w:rPr>
          <w:sz w:val="24"/>
          <w:szCs w:val="24"/>
        </w:rPr>
        <w:t>26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Pr="00EC4A15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4"/>
        <w:gridCol w:w="2409"/>
        <w:gridCol w:w="2836"/>
      </w:tblGrid>
      <w:tr w:rsidR="00EF4420" w:rsidRPr="00E7073D" w:rsidTr="00DA6C2A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F33301" w:rsidRPr="000F6145" w:rsidTr="00DA6C2A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01" w:rsidRPr="00F57434" w:rsidRDefault="00F33301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01" w:rsidRPr="00117488" w:rsidRDefault="00F33301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1381A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1381A">
              <w:rPr>
                <w:snapToGrid/>
                <w:sz w:val="24"/>
                <w:szCs w:val="24"/>
              </w:rPr>
              <w:t>ЭлТК</w:t>
            </w:r>
            <w:proofErr w:type="spellEnd"/>
            <w:r w:rsidRPr="0011381A">
              <w:rPr>
                <w:snapToGrid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01" w:rsidRDefault="00F33301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b/>
                <w:snapToGrid/>
                <w:sz w:val="24"/>
                <w:szCs w:val="24"/>
              </w:rPr>
              <w:t>5 106 665,54 </w:t>
            </w:r>
            <w:r w:rsidRPr="0011381A">
              <w:rPr>
                <w:snapToGrid/>
                <w:sz w:val="24"/>
                <w:szCs w:val="24"/>
              </w:rPr>
              <w:t>руб. (НДС не облагается)</w:t>
            </w:r>
          </w:p>
          <w:p w:rsidR="00F33301" w:rsidRPr="00B96A30" w:rsidRDefault="00F33301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Default="00DA6C2A" w:rsidP="00DA6C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4 </w:t>
            </w:r>
            <w:r w:rsidR="00F33301">
              <w:rPr>
                <w:b/>
                <w:snapToGrid/>
                <w:sz w:val="24"/>
                <w:szCs w:val="24"/>
              </w:rPr>
              <w:t>740 000,0</w:t>
            </w:r>
            <w:r w:rsidR="00F33301" w:rsidRPr="0013627C">
              <w:rPr>
                <w:b/>
                <w:snapToGrid/>
                <w:sz w:val="24"/>
                <w:szCs w:val="24"/>
              </w:rPr>
              <w:t> </w:t>
            </w:r>
            <w:r w:rsidR="00F33301" w:rsidRPr="0013627C">
              <w:rPr>
                <w:snapToGrid/>
                <w:sz w:val="24"/>
                <w:szCs w:val="24"/>
              </w:rPr>
              <w:t xml:space="preserve">руб. без НДС </w:t>
            </w:r>
            <w:r w:rsidRPr="0011381A">
              <w:rPr>
                <w:snapToGrid/>
                <w:sz w:val="24"/>
                <w:szCs w:val="24"/>
              </w:rPr>
              <w:t>(НДС не облагается)</w:t>
            </w:r>
          </w:p>
          <w:p w:rsidR="00F33301" w:rsidRPr="0013627C" w:rsidRDefault="00F33301" w:rsidP="00C31A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F33301" w:rsidRPr="00F57434" w:rsidTr="00DA6C2A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01" w:rsidRPr="00F57434" w:rsidRDefault="00F33301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01" w:rsidRPr="0011381A" w:rsidRDefault="00F33301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1381A">
              <w:rPr>
                <w:snapToGrid/>
                <w:sz w:val="24"/>
                <w:szCs w:val="24"/>
              </w:rPr>
              <w:t xml:space="preserve">ООО "ПРОМЕТЕЙ +" </w:t>
            </w:r>
            <w:r w:rsidRPr="00DA6C2A">
              <w:rPr>
                <w:snapToGrid/>
                <w:sz w:val="22"/>
                <w:szCs w:val="22"/>
              </w:rPr>
              <w:t>(675000, Россия, Амурская обл., г. Благовещенск, ул. Мухина, д. 150)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01" w:rsidRDefault="00F33301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b/>
                <w:snapToGrid/>
                <w:sz w:val="24"/>
                <w:szCs w:val="24"/>
              </w:rPr>
              <w:t>5 177 000,00</w:t>
            </w:r>
            <w:r w:rsidRPr="0011381A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F33301" w:rsidRPr="00B96A30" w:rsidRDefault="00F33301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01" w:rsidRPr="00B96A30" w:rsidRDefault="00DA6C2A" w:rsidP="008505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4 828 829,75</w:t>
            </w:r>
            <w:r w:rsidR="00F33301" w:rsidRPr="007C2481">
              <w:rPr>
                <w:snapToGrid/>
                <w:sz w:val="24"/>
                <w:szCs w:val="24"/>
              </w:rPr>
              <w:t> </w:t>
            </w:r>
            <w:r w:rsidR="00F33301" w:rsidRPr="00117488">
              <w:rPr>
                <w:snapToGrid/>
                <w:sz w:val="24"/>
                <w:szCs w:val="24"/>
              </w:rPr>
              <w:t>руб. без НДС</w:t>
            </w:r>
            <w:r w:rsidR="00F33301">
              <w:rPr>
                <w:snapToGrid/>
                <w:sz w:val="24"/>
                <w:szCs w:val="24"/>
              </w:rPr>
              <w:t xml:space="preserve"> </w:t>
            </w:r>
            <w:r w:rsidRPr="0011381A">
              <w:rPr>
                <w:snapToGrid/>
                <w:sz w:val="24"/>
                <w:szCs w:val="24"/>
              </w:rPr>
              <w:t>(НДС не облагается)</w:t>
            </w:r>
          </w:p>
        </w:tc>
      </w:tr>
      <w:tr w:rsidR="00DA6C2A" w:rsidRPr="00F57434" w:rsidTr="00DA6C2A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Default="00DA6C2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Pr="0011381A" w:rsidRDefault="00DA6C2A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Default="00DA6C2A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084E">
              <w:rPr>
                <w:b/>
                <w:snapToGrid/>
                <w:sz w:val="24"/>
                <w:szCs w:val="24"/>
              </w:rPr>
              <w:t>5 444 053,40</w:t>
            </w:r>
            <w:r w:rsidRPr="0011381A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</w:t>
            </w:r>
          </w:p>
          <w:p w:rsidR="00DA6C2A" w:rsidRPr="00DA6C2A" w:rsidRDefault="00DA6C2A" w:rsidP="00DA6C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(6 423</w:t>
            </w:r>
            <w:bookmarkStart w:id="0" w:name="_GoBack"/>
            <w:bookmarkEnd w:id="0"/>
            <w:r>
              <w:rPr>
                <w:snapToGrid/>
                <w:sz w:val="24"/>
                <w:szCs w:val="24"/>
              </w:rPr>
              <w:t> 983,0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Default="00DA6C2A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5 039 855,33</w:t>
            </w:r>
            <w:r w:rsidRPr="0011381A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</w:t>
            </w:r>
          </w:p>
          <w:p w:rsidR="00DA6C2A" w:rsidRPr="00DA6C2A" w:rsidRDefault="00DA6C2A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>5 947 029,29</w:t>
            </w:r>
            <w:r>
              <w:rPr>
                <w:snapToGrid/>
                <w:sz w:val="24"/>
                <w:szCs w:val="24"/>
              </w:rPr>
              <w:t>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</w:tc>
      </w:tr>
      <w:tr w:rsidR="00DA6C2A" w:rsidRPr="00F57434" w:rsidTr="00DA6C2A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Default="00DA6C2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Pr="0011381A" w:rsidRDefault="00DA6C2A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 xml:space="preserve">ИП Рязанова Н.В. </w:t>
            </w:r>
            <w:r w:rsidRPr="00DA6C2A">
              <w:rPr>
                <w:snapToGrid/>
                <w:sz w:val="22"/>
                <w:szCs w:val="22"/>
              </w:rPr>
              <w:t>(675000, Россия, Амурская область, г. Благовещенск, ул. Трудовая, 44, 90)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Default="00DA6C2A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b/>
                <w:snapToGrid/>
                <w:sz w:val="24"/>
                <w:szCs w:val="24"/>
              </w:rPr>
              <w:t>5 232 338,28</w:t>
            </w:r>
            <w:r w:rsidRPr="0011381A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DA6C2A" w:rsidRPr="00F13841" w:rsidRDefault="00DA6C2A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Pr="00DA6C2A" w:rsidRDefault="00DA6C2A" w:rsidP="008505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6C2A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DA6C2A" w:rsidRPr="00F57434" w:rsidTr="00DA6C2A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Default="00DA6C2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Pr="0011381A" w:rsidRDefault="00DA6C2A" w:rsidP="00A664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1381A">
              <w:rPr>
                <w:snapToGrid/>
                <w:sz w:val="24"/>
                <w:szCs w:val="24"/>
              </w:rPr>
              <w:t>СтройГрад</w:t>
            </w:r>
            <w:proofErr w:type="spellEnd"/>
            <w:r w:rsidRPr="0011381A">
              <w:rPr>
                <w:snapToGrid/>
                <w:sz w:val="24"/>
                <w:szCs w:val="24"/>
              </w:rPr>
              <w:t xml:space="preserve">" </w:t>
            </w:r>
            <w:r w:rsidRPr="00DA6C2A">
              <w:rPr>
                <w:snapToGrid/>
                <w:sz w:val="22"/>
                <w:szCs w:val="22"/>
              </w:rPr>
              <w:t>(675000, Россия, Амурская обл., г. Благовещенск, ул. Нагорная, д. 29)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Pr="00B6433E" w:rsidRDefault="00DA6C2A" w:rsidP="00A664F2">
            <w:pPr>
              <w:spacing w:line="240" w:lineRule="auto"/>
              <w:ind w:firstLine="0"/>
              <w:jc w:val="left"/>
              <w:rPr>
                <w:b/>
                <w:snapToGrid/>
                <w:sz w:val="23"/>
                <w:szCs w:val="23"/>
              </w:rPr>
            </w:pPr>
            <w:r w:rsidRPr="0033084E">
              <w:rPr>
                <w:b/>
                <w:snapToGrid/>
                <w:sz w:val="24"/>
                <w:szCs w:val="24"/>
              </w:rPr>
              <w:t>5 471 000,00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117488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(6 455 780,0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 w:rsidRPr="00B6433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A" w:rsidRPr="007C2481" w:rsidRDefault="00DA6C2A" w:rsidP="00850575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DA6C2A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340DBA" w:rsidRDefault="00340DBA" w:rsidP="0013627C">
      <w:pPr>
        <w:spacing w:line="240" w:lineRule="auto"/>
        <w:outlineLvl w:val="1"/>
        <w:rPr>
          <w:b/>
          <w:sz w:val="24"/>
          <w:szCs w:val="24"/>
        </w:rPr>
      </w:pPr>
    </w:p>
    <w:p w:rsidR="00C31AD0" w:rsidRDefault="009F683E" w:rsidP="00DA6C2A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DA6C2A">
      <w:headerReference w:type="default" r:id="rId10"/>
      <w:footerReference w:type="default" r:id="rId11"/>
      <w:pgSz w:w="11906" w:h="16838"/>
      <w:pgMar w:top="1134" w:right="850" w:bottom="709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DE" w:rsidRDefault="009B5FDE" w:rsidP="00E2330B">
      <w:pPr>
        <w:spacing w:line="240" w:lineRule="auto"/>
      </w:pPr>
      <w:r>
        <w:separator/>
      </w:r>
    </w:p>
  </w:endnote>
  <w:endnote w:type="continuationSeparator" w:id="0">
    <w:p w:rsidR="009B5FDE" w:rsidRDefault="009B5FD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C2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DE" w:rsidRDefault="009B5FDE" w:rsidP="00E2330B">
      <w:pPr>
        <w:spacing w:line="240" w:lineRule="auto"/>
      </w:pPr>
      <w:r>
        <w:separator/>
      </w:r>
    </w:p>
  </w:footnote>
  <w:footnote w:type="continuationSeparator" w:id="0">
    <w:p w:rsidR="009B5FDE" w:rsidRDefault="009B5FD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2981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DBA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34F8"/>
    <w:rsid w:val="00527ACD"/>
    <w:rsid w:val="0053574A"/>
    <w:rsid w:val="005374D9"/>
    <w:rsid w:val="00542F9B"/>
    <w:rsid w:val="00561127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0575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B5FDE"/>
    <w:rsid w:val="009B7B3C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1AD0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A6C2A"/>
    <w:rsid w:val="00DB004A"/>
    <w:rsid w:val="00DB00AD"/>
    <w:rsid w:val="00DB2617"/>
    <w:rsid w:val="00DB4A2B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5731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33301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2014-12-08T07:19:00Z</cp:lastPrinted>
  <dcterms:created xsi:type="dcterms:W3CDTF">2014-04-11T03:34:00Z</dcterms:created>
  <dcterms:modified xsi:type="dcterms:W3CDTF">2014-12-27T06:13:00Z</dcterms:modified>
</cp:coreProperties>
</file>