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E47DF" w:rsidP="00F60214">
      <w:pPr>
        <w:jc w:val="both"/>
        <w:rPr>
          <w:color w:val="FF0000"/>
        </w:rPr>
      </w:pPr>
      <w:r>
        <w:rPr>
          <w:b/>
          <w:bCs/>
        </w:rPr>
        <w:t>22</w:t>
      </w:r>
      <w:r w:rsidR="008600A4">
        <w:rPr>
          <w:b/>
          <w:bCs/>
        </w:rPr>
        <w:t>.</w:t>
      </w:r>
      <w:r w:rsidR="000C775B">
        <w:rPr>
          <w:b/>
          <w:bCs/>
        </w:rPr>
        <w:t>1</w:t>
      </w:r>
      <w:r w:rsidR="00DA6CC3">
        <w:rPr>
          <w:b/>
          <w:bCs/>
        </w:rPr>
        <w:t>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158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D7404F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A6CC3" w:rsidRPr="00D7404F" w:rsidRDefault="00F60214" w:rsidP="00DA6CC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7404F">
        <w:rPr>
          <w:color w:val="000000"/>
          <w:sz w:val="26"/>
          <w:szCs w:val="26"/>
        </w:rPr>
        <w:t xml:space="preserve">Настоящим извещением сообщаем, о внесении изменений в </w:t>
      </w:r>
      <w:r w:rsidR="00D7404F" w:rsidRPr="00D7404F">
        <w:rPr>
          <w:color w:val="000000"/>
          <w:sz w:val="26"/>
          <w:szCs w:val="26"/>
        </w:rPr>
        <w:t>закупочную</w:t>
      </w:r>
      <w:r w:rsidR="000C775B" w:rsidRPr="00D7404F">
        <w:rPr>
          <w:color w:val="000000"/>
          <w:sz w:val="26"/>
          <w:szCs w:val="26"/>
        </w:rPr>
        <w:t xml:space="preserve"> документацию</w:t>
      </w:r>
      <w:r w:rsidRPr="00D7404F">
        <w:rPr>
          <w:color w:val="000000"/>
          <w:sz w:val="26"/>
          <w:szCs w:val="26"/>
        </w:rPr>
        <w:t xml:space="preserve"> о проведении </w:t>
      </w:r>
      <w:r w:rsidR="008C366C" w:rsidRPr="00D7404F">
        <w:rPr>
          <w:color w:val="000000"/>
          <w:sz w:val="26"/>
          <w:szCs w:val="26"/>
        </w:rPr>
        <w:t xml:space="preserve">открытого </w:t>
      </w:r>
      <w:r w:rsidR="00D7404F" w:rsidRPr="00D7404F">
        <w:rPr>
          <w:color w:val="000000"/>
          <w:sz w:val="26"/>
          <w:szCs w:val="26"/>
        </w:rPr>
        <w:t>запроса предложений</w:t>
      </w:r>
      <w:r w:rsidRPr="00D7404F">
        <w:rPr>
          <w:color w:val="000000"/>
          <w:sz w:val="26"/>
          <w:szCs w:val="26"/>
        </w:rPr>
        <w:t xml:space="preserve">  от </w:t>
      </w:r>
      <w:r w:rsidR="00D7404F" w:rsidRPr="00D7404F">
        <w:rPr>
          <w:color w:val="000000"/>
          <w:sz w:val="26"/>
          <w:szCs w:val="26"/>
        </w:rPr>
        <w:t>11</w:t>
      </w:r>
      <w:r w:rsidRPr="00D7404F">
        <w:rPr>
          <w:color w:val="000000"/>
          <w:sz w:val="26"/>
          <w:szCs w:val="26"/>
        </w:rPr>
        <w:t>.</w:t>
      </w:r>
      <w:r w:rsidR="000C775B" w:rsidRPr="00D7404F">
        <w:rPr>
          <w:color w:val="000000"/>
          <w:sz w:val="26"/>
          <w:szCs w:val="26"/>
        </w:rPr>
        <w:t>1</w:t>
      </w:r>
      <w:r w:rsidR="00D7404F" w:rsidRPr="00D7404F">
        <w:rPr>
          <w:color w:val="000000"/>
          <w:sz w:val="26"/>
          <w:szCs w:val="26"/>
        </w:rPr>
        <w:t>2</w:t>
      </w:r>
      <w:r w:rsidRPr="00D7404F">
        <w:rPr>
          <w:color w:val="000000"/>
          <w:sz w:val="26"/>
          <w:szCs w:val="26"/>
        </w:rPr>
        <w:t>.1</w:t>
      </w:r>
      <w:r w:rsidR="008A4A81" w:rsidRPr="00D7404F">
        <w:rPr>
          <w:color w:val="000000"/>
          <w:sz w:val="26"/>
          <w:szCs w:val="26"/>
        </w:rPr>
        <w:t>4</w:t>
      </w:r>
      <w:r w:rsidRPr="00D7404F">
        <w:rPr>
          <w:color w:val="000000"/>
          <w:sz w:val="26"/>
          <w:szCs w:val="26"/>
        </w:rPr>
        <w:t xml:space="preserve">г.  № </w:t>
      </w:r>
      <w:r w:rsidR="00EE47DF">
        <w:rPr>
          <w:color w:val="000000"/>
          <w:sz w:val="26"/>
          <w:szCs w:val="26"/>
        </w:rPr>
        <w:t>31401802544</w:t>
      </w:r>
      <w:r w:rsidR="000C775B" w:rsidRPr="00D7404F">
        <w:rPr>
          <w:color w:val="000000"/>
          <w:sz w:val="26"/>
          <w:szCs w:val="26"/>
        </w:rPr>
        <w:t xml:space="preserve"> и в </w:t>
      </w:r>
      <w:r w:rsidR="00D7404F" w:rsidRPr="00D7404F">
        <w:rPr>
          <w:color w:val="000000"/>
          <w:sz w:val="26"/>
          <w:szCs w:val="26"/>
        </w:rPr>
        <w:t>извещение</w:t>
      </w:r>
      <w:r w:rsidR="002002AD" w:rsidRPr="00D7404F">
        <w:rPr>
          <w:sz w:val="26"/>
          <w:szCs w:val="26"/>
        </w:rPr>
        <w:t>:</w:t>
      </w:r>
      <w:r w:rsidR="00987B39" w:rsidRPr="00D7404F">
        <w:rPr>
          <w:sz w:val="26"/>
          <w:szCs w:val="26"/>
        </w:rPr>
        <w:t xml:space="preserve"> </w:t>
      </w:r>
      <w:r w:rsidR="00EE47DF">
        <w:rPr>
          <w:b/>
          <w:bCs/>
          <w:i/>
          <w:iCs/>
          <w:snapToGrid w:val="0"/>
          <w:sz w:val="26"/>
          <w:szCs w:val="26"/>
        </w:rPr>
        <w:t>Лаборатория передвижная для диагностики релейной защиты и автоматики со сдвоенной кабиной, высокая крыша ХЭС</w:t>
      </w: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Pr="00D7404F" w:rsidRDefault="00BA6AC6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>Изменения внесены</w:t>
      </w:r>
      <w:r w:rsidR="00CF590A" w:rsidRPr="00D7404F">
        <w:rPr>
          <w:b/>
          <w:sz w:val="26"/>
          <w:szCs w:val="26"/>
          <w:u w:val="single"/>
        </w:rPr>
        <w:t xml:space="preserve"> в извещение</w:t>
      </w:r>
      <w:r w:rsidRPr="00D7404F">
        <w:rPr>
          <w:b/>
          <w:sz w:val="26"/>
          <w:szCs w:val="26"/>
          <w:u w:val="single"/>
        </w:rPr>
        <w:t>:</w:t>
      </w:r>
    </w:p>
    <w:p w:rsidR="00CF590A" w:rsidRPr="00D7404F" w:rsidRDefault="00DA6CC3" w:rsidP="00DA6CC3">
      <w:pPr>
        <w:pStyle w:val="a9"/>
        <w:spacing w:line="240" w:lineRule="auto"/>
        <w:ind w:firstLine="567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8</w:t>
      </w:r>
      <w:r w:rsidR="00CF590A" w:rsidRPr="00D7404F">
        <w:rPr>
          <w:b/>
          <w:i/>
          <w:sz w:val="26"/>
          <w:szCs w:val="26"/>
        </w:rPr>
        <w:t xml:space="preserve"> читать в следующей редакции: </w:t>
      </w:r>
      <w:r w:rsidR="00EE47DF">
        <w:rPr>
          <w:snapToGrid w:val="0"/>
          <w:sz w:val="25"/>
          <w:szCs w:val="25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  <w:r w:rsidR="00EE47DF" w:rsidRPr="00D7404F">
        <w:rPr>
          <w:snapToGrid w:val="0"/>
          <w:sz w:val="26"/>
          <w:szCs w:val="26"/>
        </w:rPr>
        <w:t xml:space="preserve"> </w:t>
      </w:r>
      <w:r w:rsidR="00D7404F" w:rsidRPr="00D7404F">
        <w:rPr>
          <w:snapToGrid w:val="0"/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="00D7404F" w:rsidRPr="00D7404F">
        <w:rPr>
          <w:b/>
          <w:i/>
          <w:snapToGrid w:val="0"/>
          <w:sz w:val="26"/>
          <w:szCs w:val="26"/>
        </w:rPr>
        <w:t xml:space="preserve">«11»декабря 2014 </w:t>
      </w:r>
      <w:r w:rsidR="00D7404F" w:rsidRPr="00D7404F">
        <w:rPr>
          <w:snapToGrid w:val="0"/>
          <w:sz w:val="26"/>
          <w:szCs w:val="26"/>
        </w:rPr>
        <w:t xml:space="preserve">года. Срок окончания приема предложений - </w:t>
      </w:r>
      <w:r w:rsidR="00F16978">
        <w:rPr>
          <w:b/>
          <w:i/>
          <w:snapToGrid w:val="0"/>
          <w:sz w:val="26"/>
          <w:szCs w:val="26"/>
        </w:rPr>
        <w:t>15:00 часов</w:t>
      </w:r>
      <w:r w:rsidR="00F16978">
        <w:rPr>
          <w:snapToGrid w:val="0"/>
          <w:sz w:val="26"/>
          <w:szCs w:val="26"/>
        </w:rPr>
        <w:t xml:space="preserve"> местного времени (</w:t>
      </w:r>
      <w:r w:rsidR="00F16978">
        <w:rPr>
          <w:b/>
          <w:i/>
          <w:snapToGrid w:val="0"/>
          <w:sz w:val="26"/>
          <w:szCs w:val="26"/>
        </w:rPr>
        <w:t>09:00 часов</w:t>
      </w:r>
      <w:r w:rsidR="00F16978">
        <w:rPr>
          <w:snapToGrid w:val="0"/>
          <w:sz w:val="26"/>
          <w:szCs w:val="26"/>
        </w:rPr>
        <w:t xml:space="preserve"> Московского времени) </w:t>
      </w:r>
      <w:r w:rsidR="00F16978">
        <w:rPr>
          <w:b/>
          <w:i/>
          <w:snapToGrid w:val="0"/>
          <w:sz w:val="26"/>
          <w:szCs w:val="26"/>
        </w:rPr>
        <w:t>«2</w:t>
      </w:r>
      <w:r w:rsidR="00F16978">
        <w:rPr>
          <w:b/>
          <w:i/>
          <w:snapToGrid w:val="0"/>
          <w:sz w:val="26"/>
          <w:szCs w:val="26"/>
        </w:rPr>
        <w:t>5</w:t>
      </w:r>
      <w:r w:rsidR="00F16978">
        <w:rPr>
          <w:b/>
          <w:i/>
          <w:snapToGrid w:val="0"/>
          <w:sz w:val="26"/>
          <w:szCs w:val="26"/>
        </w:rPr>
        <w:t>» декабря 2014 год</w:t>
      </w:r>
      <w:r w:rsidR="00F16978">
        <w:rPr>
          <w:b/>
          <w:i/>
          <w:snapToGrid w:val="0"/>
          <w:sz w:val="26"/>
          <w:szCs w:val="26"/>
        </w:rPr>
        <w:t>а</w:t>
      </w:r>
      <w:r w:rsidR="00CF590A" w:rsidRPr="00D7404F">
        <w:rPr>
          <w:sz w:val="26"/>
          <w:szCs w:val="26"/>
        </w:rPr>
        <w:t>.</w:t>
      </w:r>
    </w:p>
    <w:p w:rsidR="00CF590A" w:rsidRPr="00D7404F" w:rsidRDefault="00CF590A" w:rsidP="00DA6CC3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9</w:t>
      </w:r>
      <w:r w:rsidRPr="00D7404F">
        <w:rPr>
          <w:sz w:val="26"/>
          <w:szCs w:val="26"/>
        </w:rPr>
        <w:t xml:space="preserve"> </w:t>
      </w:r>
      <w:r w:rsidRPr="00D7404F">
        <w:rPr>
          <w:b/>
          <w:i/>
          <w:sz w:val="26"/>
          <w:szCs w:val="26"/>
        </w:rPr>
        <w:t xml:space="preserve">читать в следующей редакции: </w:t>
      </w:r>
      <w:r w:rsidR="00F16978">
        <w:rPr>
          <w:b/>
          <w:i/>
          <w:snapToGrid w:val="0"/>
          <w:sz w:val="25"/>
          <w:szCs w:val="25"/>
        </w:rPr>
        <w:t>Вскрытие конвертов</w:t>
      </w:r>
      <w:r w:rsidR="00F16978">
        <w:rPr>
          <w:snapToGrid w:val="0"/>
          <w:sz w:val="25"/>
          <w:szCs w:val="25"/>
        </w:rPr>
        <w:t xml:space="preserve"> с предложениями участников будет происходить на электронной торговой площадке в</w:t>
      </w:r>
      <w:r w:rsidR="00F16978">
        <w:rPr>
          <w:b/>
          <w:i/>
          <w:snapToGrid w:val="0"/>
          <w:sz w:val="25"/>
          <w:szCs w:val="25"/>
        </w:rPr>
        <w:t xml:space="preserve"> </w:t>
      </w:r>
      <w:r w:rsidR="00F16978">
        <w:rPr>
          <w:b/>
          <w:bCs/>
          <w:i/>
          <w:snapToGrid w:val="0"/>
          <w:sz w:val="25"/>
          <w:szCs w:val="25"/>
        </w:rPr>
        <w:t>15:00 часов</w:t>
      </w:r>
      <w:r w:rsidR="00F16978">
        <w:rPr>
          <w:snapToGrid w:val="0"/>
          <w:sz w:val="26"/>
          <w:szCs w:val="26"/>
        </w:rPr>
        <w:t xml:space="preserve"> местного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 (</w:t>
      </w:r>
      <w:r w:rsidR="00F16978">
        <w:rPr>
          <w:b/>
          <w:i/>
          <w:snapToGrid w:val="0"/>
          <w:sz w:val="26"/>
          <w:szCs w:val="26"/>
        </w:rPr>
        <w:t>09:00 часов</w:t>
      </w:r>
      <w:r w:rsidR="00F16978">
        <w:rPr>
          <w:snapToGrid w:val="0"/>
          <w:sz w:val="26"/>
          <w:szCs w:val="26"/>
        </w:rPr>
        <w:t xml:space="preserve"> Московского времени</w:t>
      </w:r>
      <w:r w:rsidR="00F16978">
        <w:rPr>
          <w:b/>
          <w:bCs/>
          <w:i/>
          <w:snapToGrid w:val="0"/>
          <w:sz w:val="25"/>
          <w:szCs w:val="25"/>
        </w:rPr>
        <w:t>) 2</w:t>
      </w:r>
      <w:r w:rsidR="00F16978">
        <w:rPr>
          <w:b/>
          <w:bCs/>
          <w:i/>
          <w:snapToGrid w:val="0"/>
          <w:sz w:val="25"/>
          <w:szCs w:val="25"/>
        </w:rPr>
        <w:t>6</w:t>
      </w:r>
      <w:r w:rsidR="00F16978">
        <w:rPr>
          <w:b/>
          <w:bCs/>
          <w:i/>
          <w:snapToGrid w:val="0"/>
          <w:sz w:val="25"/>
          <w:szCs w:val="25"/>
        </w:rPr>
        <w:t xml:space="preserve"> декабря</w:t>
      </w:r>
      <w:r w:rsidR="00F16978">
        <w:rPr>
          <w:b/>
          <w:bCs/>
          <w:i/>
          <w:iCs/>
          <w:snapToGrid w:val="0"/>
          <w:color w:val="000000"/>
          <w:sz w:val="25"/>
          <w:szCs w:val="25"/>
        </w:rPr>
        <w:t xml:space="preserve"> 2014 </w:t>
      </w:r>
      <w:r w:rsidR="00D7404F" w:rsidRPr="00D7404F">
        <w:rPr>
          <w:b/>
          <w:i/>
          <w:snapToGrid w:val="0"/>
          <w:sz w:val="26"/>
          <w:szCs w:val="26"/>
        </w:rPr>
        <w:t>2014</w:t>
      </w:r>
      <w:r w:rsidR="00D7404F" w:rsidRPr="00D7404F">
        <w:rPr>
          <w:snapToGrid w:val="0"/>
          <w:sz w:val="26"/>
          <w:szCs w:val="26"/>
        </w:rPr>
        <w:t xml:space="preserve"> года.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оставляет за собой право отклонить  все ценовые предложения, не подтвержденные полной версией предложения в соответствии с требованиями закупочной документации</w:t>
      </w:r>
      <w:r w:rsidRPr="00D7404F">
        <w:rPr>
          <w:b/>
          <w:i/>
          <w:sz w:val="26"/>
          <w:szCs w:val="26"/>
        </w:rPr>
        <w:t>.</w:t>
      </w:r>
    </w:p>
    <w:p w:rsidR="00DA6CC3" w:rsidRPr="00D7404F" w:rsidRDefault="00DA6CC3" w:rsidP="00CF590A">
      <w:pPr>
        <w:pStyle w:val="a9"/>
        <w:spacing w:line="240" w:lineRule="auto"/>
        <w:rPr>
          <w:sz w:val="26"/>
          <w:szCs w:val="26"/>
        </w:rPr>
      </w:pP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 xml:space="preserve">Изменения внесены в </w:t>
      </w:r>
      <w:r w:rsidR="00D7404F" w:rsidRPr="00D7404F">
        <w:rPr>
          <w:b/>
          <w:sz w:val="26"/>
          <w:szCs w:val="26"/>
          <w:u w:val="single"/>
        </w:rPr>
        <w:t>закупочную</w:t>
      </w:r>
      <w:r w:rsidRPr="00D7404F">
        <w:rPr>
          <w:b/>
          <w:sz w:val="26"/>
          <w:szCs w:val="26"/>
          <w:u w:val="single"/>
        </w:rPr>
        <w:t xml:space="preserve"> документацию:</w:t>
      </w:r>
    </w:p>
    <w:p w:rsidR="00CF590A" w:rsidRPr="00D7404F" w:rsidRDefault="00CF590A" w:rsidP="00D7404F">
      <w:pPr>
        <w:pStyle w:val="Tabletext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ab/>
        <w:t>Пункт 4.1.1</w:t>
      </w:r>
      <w:r w:rsidR="00D7404F" w:rsidRPr="00D7404F">
        <w:rPr>
          <w:b/>
          <w:i/>
          <w:sz w:val="26"/>
          <w:szCs w:val="26"/>
        </w:rPr>
        <w:t>8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color w:val="000000"/>
          <w:sz w:val="26"/>
          <w:szCs w:val="26"/>
        </w:rPr>
        <w:t>Дата начала подачи предложений Участников:</w:t>
      </w:r>
      <w:r w:rsidR="00D7404F" w:rsidRPr="00D7404F">
        <w:rPr>
          <w:b/>
          <w:i/>
          <w:color w:val="000000"/>
          <w:sz w:val="26"/>
          <w:szCs w:val="26"/>
        </w:rPr>
        <w:t xml:space="preserve">«11» декабря 2014 года. </w:t>
      </w:r>
      <w:r w:rsidR="00D7404F" w:rsidRPr="00D7404F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F16978">
        <w:rPr>
          <w:b/>
          <w:i/>
          <w:snapToGrid w:val="0"/>
          <w:sz w:val="26"/>
          <w:szCs w:val="26"/>
        </w:rPr>
        <w:t>15:00 часов</w:t>
      </w:r>
      <w:r w:rsidR="00F16978">
        <w:rPr>
          <w:snapToGrid w:val="0"/>
          <w:sz w:val="26"/>
          <w:szCs w:val="26"/>
        </w:rPr>
        <w:t xml:space="preserve"> местного времени (</w:t>
      </w:r>
      <w:r w:rsidR="00F16978">
        <w:rPr>
          <w:b/>
          <w:i/>
          <w:snapToGrid w:val="0"/>
          <w:sz w:val="26"/>
          <w:szCs w:val="26"/>
        </w:rPr>
        <w:t>09:00 часов</w:t>
      </w:r>
      <w:r w:rsidR="00F16978">
        <w:rPr>
          <w:snapToGrid w:val="0"/>
          <w:sz w:val="26"/>
          <w:szCs w:val="26"/>
        </w:rPr>
        <w:t xml:space="preserve"> Московского времени) </w:t>
      </w:r>
      <w:r w:rsidR="00F16978">
        <w:rPr>
          <w:b/>
          <w:i/>
          <w:snapToGrid w:val="0"/>
          <w:sz w:val="26"/>
          <w:szCs w:val="26"/>
        </w:rPr>
        <w:t>«25» декабря 2014 года</w:t>
      </w:r>
      <w:r w:rsidR="00DA6CC3" w:rsidRPr="00D7404F">
        <w:rPr>
          <w:snapToGrid w:val="0"/>
          <w:sz w:val="26"/>
          <w:szCs w:val="26"/>
        </w:rPr>
        <w:t>.</w:t>
      </w:r>
    </w:p>
    <w:p w:rsidR="00DA6CC3" w:rsidRPr="00D7404F" w:rsidRDefault="00CF590A" w:rsidP="00D7404F">
      <w:pPr>
        <w:pStyle w:val="a9"/>
        <w:spacing w:line="240" w:lineRule="auto"/>
        <w:ind w:firstLine="567"/>
        <w:rPr>
          <w:snapToGrid w:val="0"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DA6CC3" w:rsidRPr="00D7404F">
        <w:rPr>
          <w:b/>
          <w:i/>
          <w:sz w:val="26"/>
          <w:szCs w:val="26"/>
        </w:rPr>
        <w:t>4.1.</w:t>
      </w:r>
      <w:r w:rsidR="00EE47DF">
        <w:rPr>
          <w:b/>
          <w:i/>
          <w:sz w:val="26"/>
          <w:szCs w:val="26"/>
        </w:rPr>
        <w:t>20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F16978">
        <w:rPr>
          <w:b/>
          <w:bCs/>
          <w:i/>
          <w:snapToGrid w:val="0"/>
          <w:sz w:val="25"/>
          <w:szCs w:val="25"/>
        </w:rPr>
        <w:t>15:00 часов</w:t>
      </w:r>
      <w:r w:rsidR="00F16978">
        <w:rPr>
          <w:snapToGrid w:val="0"/>
          <w:sz w:val="26"/>
          <w:szCs w:val="26"/>
        </w:rPr>
        <w:t xml:space="preserve"> местного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 (</w:t>
      </w:r>
      <w:r w:rsidR="00F16978">
        <w:rPr>
          <w:b/>
          <w:i/>
          <w:snapToGrid w:val="0"/>
          <w:sz w:val="26"/>
          <w:szCs w:val="26"/>
        </w:rPr>
        <w:t>09:00 часов</w:t>
      </w:r>
      <w:r w:rsidR="00F16978">
        <w:rPr>
          <w:snapToGrid w:val="0"/>
          <w:sz w:val="26"/>
          <w:szCs w:val="26"/>
        </w:rPr>
        <w:t xml:space="preserve"> Московского времени</w:t>
      </w:r>
      <w:r w:rsidR="00F16978">
        <w:rPr>
          <w:b/>
          <w:bCs/>
          <w:i/>
          <w:snapToGrid w:val="0"/>
          <w:sz w:val="25"/>
          <w:szCs w:val="25"/>
        </w:rPr>
        <w:t>) 26 декабря</w:t>
      </w:r>
      <w:r w:rsidR="00F16978">
        <w:rPr>
          <w:b/>
          <w:bCs/>
          <w:i/>
          <w:iCs/>
          <w:snapToGrid w:val="0"/>
          <w:color w:val="000000"/>
          <w:sz w:val="25"/>
          <w:szCs w:val="25"/>
        </w:rPr>
        <w:t xml:space="preserve"> 2014 </w:t>
      </w:r>
      <w:r w:rsidR="00F16978" w:rsidRPr="00D7404F">
        <w:rPr>
          <w:b/>
          <w:i/>
          <w:snapToGrid w:val="0"/>
          <w:sz w:val="26"/>
          <w:szCs w:val="26"/>
        </w:rPr>
        <w:t>2014</w:t>
      </w:r>
      <w:r w:rsidR="00F16978" w:rsidRPr="00D7404F">
        <w:rPr>
          <w:snapToGrid w:val="0"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>на B2B в порядке, предусмотренном регламентом B2B.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bookmarkStart w:id="0" w:name="_GoBack"/>
      <w:bookmarkEnd w:id="0"/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A6CC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3503A1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0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A1" w:rsidRDefault="003503A1" w:rsidP="00967AC6">
      <w:r>
        <w:separator/>
      </w:r>
    </w:p>
  </w:endnote>
  <w:endnote w:type="continuationSeparator" w:id="0">
    <w:p w:rsidR="003503A1" w:rsidRDefault="003503A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A1" w:rsidRDefault="003503A1" w:rsidP="00967AC6">
      <w:r>
        <w:separator/>
      </w:r>
    </w:p>
  </w:footnote>
  <w:footnote w:type="continuationSeparator" w:id="0">
    <w:p w:rsidR="003503A1" w:rsidRDefault="003503A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A36F5"/>
    <w:rsid w:val="003503A1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A12A9"/>
    <w:rsid w:val="00CA6934"/>
    <w:rsid w:val="00CF590A"/>
    <w:rsid w:val="00D007C1"/>
    <w:rsid w:val="00D01189"/>
    <w:rsid w:val="00D1568E"/>
    <w:rsid w:val="00D34F68"/>
    <w:rsid w:val="00D7404F"/>
    <w:rsid w:val="00DA6CC3"/>
    <w:rsid w:val="00DF3B49"/>
    <w:rsid w:val="00E03E4A"/>
    <w:rsid w:val="00E23D86"/>
    <w:rsid w:val="00EE47DF"/>
    <w:rsid w:val="00F1697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2014-12-22T08:24:00Z</cp:lastPrinted>
  <dcterms:created xsi:type="dcterms:W3CDTF">2014-12-22T00:39:00Z</dcterms:created>
  <dcterms:modified xsi:type="dcterms:W3CDTF">2014-12-22T08:24:00Z</dcterms:modified>
</cp:coreProperties>
</file>