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E40EED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95/МЭ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-ВП</w:t>
            </w:r>
          </w:p>
        </w:tc>
        <w:tc>
          <w:tcPr>
            <w:tcW w:w="4254" w:type="dxa"/>
          </w:tcPr>
          <w:p w:rsidR="00CC54AD" w:rsidRPr="00CC54AD" w:rsidRDefault="00E40EED" w:rsidP="00E40EE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«15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декабря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E40EED" w:rsidRDefault="00E40EED" w:rsidP="00E40EED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цен на право заключения Договора на </w:t>
      </w:r>
      <w:r>
        <w:rPr>
          <w:rFonts w:eastAsia="Times New Roman" w:cs="Times New Roman"/>
          <w:szCs w:val="24"/>
          <w:lang w:eastAsia="ru-RU"/>
        </w:rPr>
        <w:t>поставку продукции</w:t>
      </w:r>
      <w:r w:rsidRPr="00D4250E">
        <w:rPr>
          <w:rFonts w:eastAsia="Times New Roman" w:cs="Times New Roman"/>
          <w:szCs w:val="24"/>
          <w:lang w:eastAsia="ru-RU"/>
        </w:rPr>
        <w:t xml:space="preserve">: </w:t>
      </w:r>
      <w:r w:rsidRPr="00A379F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«Бытовая химия (АЭС)» для нужд филиала ОАО «ДРСК» «Амурские электрические сети».</w:t>
      </w:r>
    </w:p>
    <w:p w:rsidR="00E40EED" w:rsidRPr="00223233" w:rsidRDefault="00E40EED" w:rsidP="00E40EED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>Закупка проводится согласно ГКПЗ 201</w:t>
      </w:r>
      <w:r>
        <w:rPr>
          <w:rFonts w:eastAsia="Times New Roman" w:cs="Times New Roman"/>
          <w:szCs w:val="24"/>
          <w:lang w:eastAsia="ru-RU"/>
        </w:rPr>
        <w:t>5</w:t>
      </w:r>
      <w:r w:rsidRPr="00223233">
        <w:rPr>
          <w:rFonts w:eastAsia="Times New Roman" w:cs="Times New Roman"/>
          <w:szCs w:val="24"/>
          <w:lang w:eastAsia="ru-RU"/>
        </w:rPr>
        <w:t xml:space="preserve"> г. раздела  </w:t>
      </w:r>
      <w:r>
        <w:rPr>
          <w:rFonts w:eastAsia="Times New Roman" w:cs="Times New Roman"/>
          <w:szCs w:val="24"/>
          <w:lang w:eastAsia="ru-RU"/>
        </w:rPr>
        <w:t>4.2</w:t>
      </w:r>
      <w:r w:rsidRPr="00223233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Материалы эксплуатации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>
        <w:rPr>
          <w:rFonts w:eastAsia="Times New Roman" w:cs="Times New Roman"/>
          <w:szCs w:val="24"/>
          <w:lang w:eastAsia="ru-RU"/>
        </w:rPr>
        <w:t>213</w:t>
      </w:r>
      <w:r w:rsidRPr="00223233">
        <w:rPr>
          <w:rFonts w:eastAsia="Times New Roman" w:cs="Times New Roman"/>
          <w:szCs w:val="24"/>
          <w:lang w:eastAsia="ru-RU"/>
        </w:rPr>
        <w:t xml:space="preserve"> на основании указания ОАО «ДРСК» от  </w:t>
      </w:r>
      <w:r>
        <w:rPr>
          <w:rFonts w:eastAsia="Times New Roman" w:cs="Times New Roman"/>
          <w:szCs w:val="24"/>
          <w:lang w:eastAsia="ru-RU"/>
        </w:rPr>
        <w:t>17.11</w:t>
      </w:r>
      <w:r w:rsidRPr="00223233">
        <w:rPr>
          <w:rFonts w:eastAsia="Times New Roman" w:cs="Times New Roman"/>
          <w:szCs w:val="24"/>
          <w:lang w:eastAsia="ru-RU"/>
        </w:rPr>
        <w:t xml:space="preserve">.2014 г. № </w:t>
      </w:r>
      <w:r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E40EED" w:rsidRPr="00223233" w:rsidRDefault="00E40EED" w:rsidP="00E40EED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981 508,00</w:t>
      </w:r>
      <w:r w:rsidRPr="00BC3A9B">
        <w:rPr>
          <w:b/>
          <w:i/>
          <w:sz w:val="26"/>
          <w:szCs w:val="26"/>
        </w:rPr>
        <w:t xml:space="preserve"> </w:t>
      </w:r>
      <w:r w:rsidRPr="00223233">
        <w:rPr>
          <w:b/>
          <w:i/>
          <w:szCs w:val="24"/>
        </w:rPr>
        <w:t>руб. без учета НДС</w:t>
      </w:r>
    </w:p>
    <w:p w:rsidR="003D5C05" w:rsidRPr="003D5C05" w:rsidRDefault="003D5C05" w:rsidP="00B678A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соответствующими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ранжировке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ВОПРОС 1 «О признании предложений соответствующими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420F2F" w:rsidRDefault="00B87D88" w:rsidP="00B87D88">
      <w:pPr>
        <w:tabs>
          <w:tab w:val="num" w:pos="2880"/>
        </w:tabs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E40EED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Сизков В.И. </w:t>
      </w:r>
      <w:r w:rsidR="00E40EED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ст. Призейская, ул. Дачная, 39)</w:t>
      </w:r>
      <w:r w:rsidR="00E40EE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, </w:t>
      </w:r>
      <w:r w:rsidR="00E40EED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Бурдинский А.В. </w:t>
      </w:r>
      <w:r w:rsidR="00E40EED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(676790 Амурская обл., п. Прогресс, пер. Молодежный, д.3)</w:t>
      </w:r>
      <w:r w:rsidR="00E40EE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, 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Петров А.Р. </w:t>
      </w:r>
      <w:r w:rsidR="00420F2F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ул. Комсомольская, 16, кв. 103)</w:t>
      </w:r>
      <w:r w:rsidRPr="00B87D88">
        <w:rPr>
          <w:rFonts w:eastAsia="Times New Roman" w:cs="Times New Roman"/>
          <w:snapToGrid w:val="0"/>
          <w:color w:val="333333"/>
          <w:sz w:val="28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признаются удовлетворяющим по существу условиям закупки. </w:t>
      </w:r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Предлагается принять данные предложения к дальнейшему рассмотрению.</w:t>
      </w:r>
    </w:p>
    <w:p w:rsidR="00B87D88" w:rsidRPr="001C4FA2" w:rsidRDefault="00B87D88" w:rsidP="00B87D88">
      <w:pPr>
        <w:ind w:firstLine="567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ВОПРОС 2  «О ранжировке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5528"/>
      </w:tblGrid>
      <w:tr w:rsidR="00420F2F" w:rsidRPr="00B87D88" w:rsidTr="001C4FA2">
        <w:tc>
          <w:tcPr>
            <w:tcW w:w="993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Место в ранжировке</w:t>
            </w:r>
          </w:p>
        </w:tc>
        <w:tc>
          <w:tcPr>
            <w:tcW w:w="3119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528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заявки, руб. без учета НДС</w:t>
            </w: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и  и</w:t>
            </w: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ные существенные условия</w:t>
            </w:r>
          </w:p>
        </w:tc>
      </w:tr>
      <w:tr w:rsidR="00420F2F" w:rsidRPr="00B87D88" w:rsidTr="001C4FA2">
        <w:tc>
          <w:tcPr>
            <w:tcW w:w="993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420F2F" w:rsidRPr="00545FFB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Сизков В.И.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(г. Благовещенск, ст. Призейская, ул. Дачная, 39)</w:t>
            </w:r>
          </w:p>
        </w:tc>
        <w:tc>
          <w:tcPr>
            <w:tcW w:w="5528" w:type="dxa"/>
            <w:shd w:val="clear" w:color="auto" w:fill="auto"/>
          </w:tcPr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Общая стоимость 981 508,00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1 259,48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  <w:r w:rsidRPr="0089480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(1 486,19 руб. с НДС).</w:t>
            </w:r>
          </w:p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ежемесячно, отдельными партиями  по  согласованию сторонами заявки Покупателя с 01.01.2015 по 15.12.2015 г.</w:t>
            </w:r>
          </w:p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Условия оплаты: отсрочка платежа 30 календарных дней, с момента поступления товара на склад Покупателя.</w:t>
            </w:r>
          </w:p>
          <w:p w:rsidR="00420F2F" w:rsidRPr="00545FFB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предложения: до 31 января 2015 г.</w:t>
            </w:r>
          </w:p>
        </w:tc>
      </w:tr>
      <w:tr w:rsidR="00420F2F" w:rsidRPr="00B87D88" w:rsidTr="001C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Pr="00545FFB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Бурдинский А.В.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(676790 Амурская обл., п. Прогресс, пер. Молодежный,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д.3)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lastRenderedPageBreak/>
              <w:t>Общая стоимость 981 508,00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1 360,15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НДС </w:t>
            </w:r>
            <w:r w:rsidRPr="0089480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(1 605,00 руб. с НДС).</w:t>
            </w:r>
          </w:p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с 01.01.2015-15.12.2015 г. ежемесячно до 15 числа.</w:t>
            </w:r>
          </w:p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Условия оплаты: до 30-31 числа месяца поставки.</w:t>
            </w:r>
          </w:p>
          <w:p w:rsidR="00420F2F" w:rsidRPr="00545FFB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предложения: до 15 января 2015 г.</w:t>
            </w:r>
          </w:p>
        </w:tc>
      </w:tr>
      <w:tr w:rsidR="00420F2F" w:rsidRPr="00B87D88" w:rsidTr="001C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lastRenderedPageBreak/>
              <w:t>3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Pr="00545FFB" w:rsidRDefault="00420F2F" w:rsidP="00CA5381">
            <w:pPr>
              <w:ind w:firstLine="0"/>
              <w:jc w:val="left"/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Петров А.Р.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(г. Благовещенск, ул. Комсомольская, 16, кв. 103)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Общая стоимость 981 508,00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1 380,85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  <w:r w:rsidRPr="0089480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(1 29,85 руб. с НДС)</w:t>
            </w:r>
            <w:r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.</w:t>
            </w:r>
          </w:p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9F0AE8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01.01.2015 г. – 31.12.2015 г.</w:t>
            </w:r>
          </w:p>
          <w:p w:rsidR="00420F2F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Условия оплаты: в течение 30 дней с момента поставки товара.</w:t>
            </w:r>
          </w:p>
          <w:p w:rsidR="00420F2F" w:rsidRPr="009F0AE8" w:rsidRDefault="00420F2F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предложения: до 31.12.2015 г.</w:t>
            </w:r>
          </w:p>
        </w:tc>
      </w:tr>
    </w:tbl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ВОПРОС 3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420F2F" w:rsidRPr="00420F2F" w:rsidRDefault="00B87D88" w:rsidP="00420F2F">
      <w:pPr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На основании вышеприведенной ранжировки предложений предлагается признать Победителем Участника, занявшего первое место, а именно: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Сизков В.И. </w:t>
      </w:r>
      <w:r w:rsidR="00420F2F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ст. Призейская, ул. Дачная, 39)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.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</w:t>
      </w:r>
      <w:r w:rsidR="00420F2F">
        <w:rPr>
          <w:rFonts w:eastAsia="Times New Roman" w:cs="Times New Roman"/>
          <w:snapToGrid w:val="0"/>
          <w:szCs w:val="24"/>
          <w:lang w:eastAsia="ru-RU"/>
        </w:rPr>
        <w:t xml:space="preserve">общую </w:t>
      </w:r>
      <w:r w:rsidR="00420F2F" w:rsidRPr="00420F2F">
        <w:rPr>
          <w:rFonts w:eastAsia="Times New Roman"/>
          <w:b/>
          <w:i/>
          <w:color w:val="333333"/>
          <w:szCs w:val="24"/>
          <w:lang w:eastAsia="ru-RU"/>
        </w:rPr>
        <w:t>стоимость 981 508,00 руб.  без учета НДС</w:t>
      </w:r>
      <w:r w:rsidR="001C4FA2">
        <w:rPr>
          <w:rFonts w:eastAsia="Times New Roman"/>
          <w:b/>
          <w:i/>
          <w:color w:val="333333"/>
          <w:szCs w:val="24"/>
          <w:lang w:eastAsia="ru-RU"/>
        </w:rPr>
        <w:t>(1 158 179,4 руб. с НДС)</w:t>
      </w:r>
      <w:r w:rsidR="00420F2F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, </w:t>
      </w:r>
      <w:r w:rsidR="00420F2F" w:rsidRPr="001C4FA2">
        <w:rPr>
          <w:rFonts w:eastAsia="Times New Roman"/>
          <w:color w:val="333333"/>
          <w:szCs w:val="24"/>
          <w:lang w:eastAsia="ru-RU"/>
        </w:rPr>
        <w:t>в том числе суммарная стоимость единицы каждой позиции закупаемой продукции</w:t>
      </w:r>
      <w:r w:rsidR="00420F2F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 1 259,48 руб. без НДС </w:t>
      </w:r>
      <w:r w:rsidR="00420F2F" w:rsidRPr="001C4FA2">
        <w:rPr>
          <w:rFonts w:eastAsia="Times New Roman"/>
          <w:b/>
          <w:color w:val="333333"/>
          <w:szCs w:val="24"/>
          <w:lang w:eastAsia="ru-RU"/>
        </w:rPr>
        <w:t>(1 486,19 руб. с НДС).</w:t>
      </w:r>
      <w:r w:rsidR="00420F2F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420F2F" w:rsidRPr="00420F2F">
        <w:rPr>
          <w:rFonts w:eastAsia="Times New Roman"/>
          <w:szCs w:val="24"/>
        </w:rPr>
        <w:t>Срок поставки: ежемесячно, отдельными партиями  по  согласованию сторонами заявки Покупателя с 01.01.2015 по 15.12.2015 г.</w:t>
      </w:r>
      <w:r w:rsidR="00420F2F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420F2F" w:rsidRPr="00420F2F">
        <w:rPr>
          <w:rFonts w:eastAsia="Times New Roman"/>
          <w:szCs w:val="24"/>
        </w:rPr>
        <w:t>Условия оплаты: отсрочка платежа 30 календарных дней, с момента поступления товара на склад Покупателя.</w:t>
      </w:r>
      <w:r w:rsidR="00420F2F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420F2F" w:rsidRPr="00420F2F">
        <w:rPr>
          <w:rFonts w:eastAsia="Times New Roman"/>
          <w:szCs w:val="24"/>
        </w:rPr>
        <w:t>Срок действия предложения: до 31 января 2015 г.</w:t>
      </w:r>
    </w:p>
    <w:p w:rsidR="00420F2F" w:rsidRPr="001C4FA2" w:rsidRDefault="00420F2F" w:rsidP="00420F2F">
      <w:pPr>
        <w:snapToGrid w:val="0"/>
        <w:ind w:firstLine="567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</w:p>
    <w:p w:rsidR="00B87D88" w:rsidRPr="00B87D88" w:rsidRDefault="00B87D88" w:rsidP="00420F2F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B87D88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Признать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Сизков В.И. </w:t>
      </w:r>
      <w:r w:rsidR="00420F2F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ст. Призейская, ул. Дачная, 39)</w:t>
      </w:r>
      <w:r w:rsidR="00420F2F">
        <w:rPr>
          <w:rFonts w:eastAsia="Times New Roman" w:cs="Times New Roman"/>
          <w:color w:val="333333"/>
          <w:sz w:val="23"/>
          <w:szCs w:val="23"/>
          <w:lang w:eastAsia="ru-RU"/>
        </w:rPr>
        <w:t xml:space="preserve">, 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Бурдинский А.В. </w:t>
      </w:r>
      <w:r w:rsidR="00420F2F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(676790 Амурская обл., п. Прогресс, пер. Молодежный, д.3)</w:t>
      </w:r>
      <w:r w:rsidR="00420F2F">
        <w:rPr>
          <w:rFonts w:eastAsia="Times New Roman" w:cs="Times New Roman"/>
          <w:color w:val="333333"/>
          <w:sz w:val="23"/>
          <w:szCs w:val="23"/>
          <w:lang w:eastAsia="ru-RU"/>
        </w:rPr>
        <w:t xml:space="preserve">, 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Петров А.Р. </w:t>
      </w:r>
      <w:r w:rsidR="00420F2F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ул. Комсомольская, 16, кв. 103)</w:t>
      </w:r>
      <w:r w:rsidRPr="00B87D88">
        <w:rPr>
          <w:rFonts w:eastAsia="Times New Roman"/>
          <w:b/>
          <w:i/>
          <w:szCs w:val="24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</w:p>
    <w:p w:rsidR="00B87D88" w:rsidRPr="001C4FA2" w:rsidRDefault="00B87D88" w:rsidP="00B87D88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Утвердить ранжировку предложений: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B87D88">
        <w:rPr>
          <w:rFonts w:eastAsia="Times New Roman"/>
          <w:b/>
          <w:i/>
          <w:szCs w:val="24"/>
        </w:rPr>
        <w:t xml:space="preserve"> 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Сизков В.И.</w:t>
      </w:r>
      <w:r w:rsidR="001C4FA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г. Благовещенск;</w:t>
      </w:r>
    </w:p>
    <w:p w:rsidR="00B87D88" w:rsidRPr="00420F2F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Бурдинский А.В.</w:t>
      </w:r>
      <w:r w:rsidR="001C4FA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г. Благовещенск;</w:t>
      </w:r>
    </w:p>
    <w:p w:rsidR="00420F2F" w:rsidRPr="00420F2F" w:rsidRDefault="00420F2F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420F2F">
        <w:rPr>
          <w:rFonts w:eastAsia="Times New Roman"/>
          <w:szCs w:val="24"/>
        </w:rPr>
        <w:t>место</w:t>
      </w:r>
      <w:r>
        <w:rPr>
          <w:rFonts w:eastAsia="Times New Roman"/>
          <w:szCs w:val="24"/>
        </w:rPr>
        <w:t>:</w:t>
      </w:r>
      <w:r w:rsidRPr="00420F2F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Петров А.Р.</w:t>
      </w:r>
      <w:r w:rsidR="001C4FA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г. Благовещенск.</w:t>
      </w:r>
    </w:p>
    <w:p w:rsidR="00B87D88" w:rsidRPr="001C4FA2" w:rsidRDefault="00B87D88" w:rsidP="00B87D88">
      <w:pPr>
        <w:ind w:left="720" w:firstLine="0"/>
        <w:contextualSpacing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1C4FA2" w:rsidRPr="00420F2F" w:rsidRDefault="00B87D88" w:rsidP="001C4FA2">
      <w:pPr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3. Признать Победителем </w:t>
      </w:r>
      <w:r w:rsidR="001C4FA2">
        <w:rPr>
          <w:rFonts w:eastAsia="Times New Roman" w:cs="Times New Roman"/>
          <w:snapToGrid w:val="0"/>
          <w:szCs w:val="24"/>
          <w:lang w:eastAsia="ru-RU"/>
        </w:rPr>
        <w:t>открытого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запроса цен: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1C4FA2" w:rsidRPr="00B87D88">
        <w:rPr>
          <w:rFonts w:eastAsia="Times New Roman" w:cs="Times New Roman"/>
          <w:snapToGrid w:val="0"/>
          <w:szCs w:val="24"/>
          <w:lang w:eastAsia="ru-RU"/>
        </w:rPr>
        <w:t>:</w:t>
      </w:r>
      <w:r w:rsidR="001C4FA2"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r w:rsidR="001C4FA2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Сизков В.И. </w:t>
      </w:r>
      <w:r w:rsidR="001C4FA2" w:rsidRPr="00545FFB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ст. Призейская, ул. Дачная, 39)</w:t>
      </w:r>
      <w:r w:rsidR="001C4FA2"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. </w:t>
      </w:r>
      <w:r w:rsidR="001C4FA2"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</w:t>
      </w:r>
      <w:r w:rsidR="001C4FA2">
        <w:rPr>
          <w:rFonts w:eastAsia="Times New Roman" w:cs="Times New Roman"/>
          <w:snapToGrid w:val="0"/>
          <w:szCs w:val="24"/>
          <w:lang w:eastAsia="ru-RU"/>
        </w:rPr>
        <w:t xml:space="preserve">общую </w:t>
      </w:r>
      <w:r w:rsidR="001C4FA2" w:rsidRPr="00420F2F">
        <w:rPr>
          <w:rFonts w:eastAsia="Times New Roman"/>
          <w:b/>
          <w:i/>
          <w:color w:val="333333"/>
          <w:szCs w:val="24"/>
          <w:lang w:eastAsia="ru-RU"/>
        </w:rPr>
        <w:t>стоимость 981 508,00 руб.  без учета НДС</w:t>
      </w:r>
      <w:r w:rsidR="001C4FA2">
        <w:rPr>
          <w:rFonts w:eastAsia="Times New Roman"/>
          <w:b/>
          <w:i/>
          <w:color w:val="333333"/>
          <w:szCs w:val="24"/>
          <w:lang w:eastAsia="ru-RU"/>
        </w:rPr>
        <w:t>(1 158 179,4 руб. с НДС)</w:t>
      </w:r>
      <w:r w:rsidR="001C4FA2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, </w:t>
      </w:r>
      <w:r w:rsidR="001C4FA2" w:rsidRPr="001C4FA2">
        <w:rPr>
          <w:rFonts w:eastAsia="Times New Roman"/>
          <w:color w:val="333333"/>
          <w:szCs w:val="24"/>
          <w:lang w:eastAsia="ru-RU"/>
        </w:rPr>
        <w:t>в том числе суммарная стоимость единицы каждой позиции закупаемой продукции</w:t>
      </w:r>
      <w:r w:rsidR="001C4FA2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 1 259,48 руб. без НДС </w:t>
      </w:r>
      <w:r w:rsidR="001C4FA2" w:rsidRPr="001C4FA2">
        <w:rPr>
          <w:rFonts w:eastAsia="Times New Roman"/>
          <w:b/>
          <w:color w:val="333333"/>
          <w:szCs w:val="24"/>
          <w:lang w:eastAsia="ru-RU"/>
        </w:rPr>
        <w:t>(1 486,19 руб. с НДС).</w:t>
      </w:r>
      <w:r w:rsidR="001C4FA2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1C4FA2" w:rsidRPr="00420F2F">
        <w:rPr>
          <w:rFonts w:eastAsia="Times New Roman"/>
          <w:szCs w:val="24"/>
        </w:rPr>
        <w:t>Срок поставки: ежемесячно, отдельными партиями  по  согласованию сторонами заявки Покупателя с 01.01.2015 по 15.12.2015 г.</w:t>
      </w:r>
      <w:r w:rsidR="001C4FA2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1C4FA2" w:rsidRPr="00420F2F">
        <w:rPr>
          <w:rFonts w:eastAsia="Times New Roman"/>
          <w:szCs w:val="24"/>
        </w:rPr>
        <w:t>Условия оплаты: отсрочка платежа 30 календарных дней, с момента поступления товара на склад Покупателя.</w:t>
      </w:r>
      <w:r w:rsidR="001C4FA2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1C4FA2" w:rsidRPr="00420F2F">
        <w:rPr>
          <w:rFonts w:eastAsia="Times New Roman"/>
          <w:szCs w:val="24"/>
        </w:rPr>
        <w:t>Срок действия предложения: до 31 января 2015 г.</w:t>
      </w:r>
    </w:p>
    <w:tbl>
      <w:tblPr>
        <w:tblW w:w="4897" w:type="pct"/>
        <w:tblCellSpacing w:w="15" w:type="dxa"/>
        <w:tblInd w:w="-36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1C4FA2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1C4FA2">
            <w:pPr>
              <w:autoSpaceDE w:val="0"/>
              <w:autoSpaceDN w:val="0"/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74"/>
          <w:tblCellSpacing w:w="15" w:type="dxa"/>
        </w:trPr>
        <w:tc>
          <w:tcPr>
            <w:tcW w:w="5244" w:type="dxa"/>
          </w:tcPr>
          <w:p w:rsidR="00CC54AD" w:rsidRPr="002231D2" w:rsidRDefault="001C4FA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1C4FA2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92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620773"/>
    <w:sectPr w:rsidR="00546420" w:rsidSect="001C4FA2">
      <w:headerReference w:type="default" r:id="rId9"/>
      <w:footerReference w:type="default" r:id="rId10"/>
      <w:pgSz w:w="11906" w:h="16838"/>
      <w:pgMar w:top="1134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73" w:rsidRDefault="00620773">
      <w:r>
        <w:separator/>
      </w:r>
    </w:p>
  </w:endnote>
  <w:endnote w:type="continuationSeparator" w:id="0">
    <w:p w:rsidR="00620773" w:rsidRDefault="0062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22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22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620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73" w:rsidRDefault="00620773">
      <w:r>
        <w:separator/>
      </w:r>
    </w:p>
  </w:footnote>
  <w:footnote w:type="continuationSeparator" w:id="0">
    <w:p w:rsidR="00620773" w:rsidRDefault="0062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C4FA2">
      <w:rPr>
        <w:i/>
        <w:sz w:val="20"/>
      </w:rPr>
      <w:t>213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1C4FA2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84226"/>
    <w:rsid w:val="000A0863"/>
    <w:rsid w:val="000A2C63"/>
    <w:rsid w:val="000C15A3"/>
    <w:rsid w:val="000C5239"/>
    <w:rsid w:val="001378C8"/>
    <w:rsid w:val="00151859"/>
    <w:rsid w:val="001641F9"/>
    <w:rsid w:val="001815DC"/>
    <w:rsid w:val="001C4FA2"/>
    <w:rsid w:val="002231D2"/>
    <w:rsid w:val="00223E25"/>
    <w:rsid w:val="00247BB0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420F2F"/>
    <w:rsid w:val="00517B4D"/>
    <w:rsid w:val="00592879"/>
    <w:rsid w:val="005C1767"/>
    <w:rsid w:val="005C7A5D"/>
    <w:rsid w:val="00620773"/>
    <w:rsid w:val="006856E0"/>
    <w:rsid w:val="006B4478"/>
    <w:rsid w:val="006E2460"/>
    <w:rsid w:val="00731FBD"/>
    <w:rsid w:val="008514BF"/>
    <w:rsid w:val="008B6C6E"/>
    <w:rsid w:val="008D50D3"/>
    <w:rsid w:val="009345D8"/>
    <w:rsid w:val="0095299B"/>
    <w:rsid w:val="00965FBC"/>
    <w:rsid w:val="00977172"/>
    <w:rsid w:val="00980153"/>
    <w:rsid w:val="009A7C94"/>
    <w:rsid w:val="009D338B"/>
    <w:rsid w:val="009E02B1"/>
    <w:rsid w:val="00A3551B"/>
    <w:rsid w:val="00A76E16"/>
    <w:rsid w:val="00A8043E"/>
    <w:rsid w:val="00AB3950"/>
    <w:rsid w:val="00AC62EC"/>
    <w:rsid w:val="00B04A33"/>
    <w:rsid w:val="00B678AC"/>
    <w:rsid w:val="00B87D88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40EED"/>
    <w:rsid w:val="00E71C7A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38</cp:revision>
  <cp:lastPrinted>2014-12-15T05:54:00Z</cp:lastPrinted>
  <dcterms:created xsi:type="dcterms:W3CDTF">2014-09-08T07:08:00Z</dcterms:created>
  <dcterms:modified xsi:type="dcterms:W3CDTF">2014-12-15T05:54:00Z</dcterms:modified>
</cp:coreProperties>
</file>