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3B2C17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96</w:t>
            </w:r>
            <w:r w:rsidR="00D500A4">
              <w:rPr>
                <w:rFonts w:eastAsia="Times New Roman" w:cs="Times New Roman"/>
                <w:snapToGrid w:val="0"/>
                <w:szCs w:val="24"/>
                <w:lang w:eastAsia="ru-RU"/>
              </w:rPr>
              <w:t>-1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ПрУ</w:t>
            </w:r>
            <w:proofErr w:type="spellEnd"/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-ВП</w:t>
            </w:r>
          </w:p>
        </w:tc>
        <w:tc>
          <w:tcPr>
            <w:tcW w:w="4254" w:type="dxa"/>
          </w:tcPr>
          <w:p w:rsidR="00CC54AD" w:rsidRPr="00CC54AD" w:rsidRDefault="00E40EED" w:rsidP="00E40EED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«15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декабря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7B1467" w:rsidRDefault="007B1467" w:rsidP="007B1467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ED1B7B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ED1B7B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Открытый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цен на право заключения Договора на </w:t>
      </w:r>
      <w:r>
        <w:rPr>
          <w:rFonts w:eastAsia="Times New Roman" w:cs="Times New Roman"/>
          <w:szCs w:val="24"/>
          <w:lang w:eastAsia="ru-RU"/>
        </w:rPr>
        <w:t>поставку продукции</w:t>
      </w:r>
      <w:r w:rsidRPr="00D4250E">
        <w:rPr>
          <w:rFonts w:eastAsia="Times New Roman" w:cs="Times New Roman"/>
          <w:szCs w:val="24"/>
          <w:lang w:eastAsia="ru-RU"/>
        </w:rPr>
        <w:t xml:space="preserve">: </w:t>
      </w:r>
      <w:r w:rsidRPr="00377DC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«Мясо, рыба с/</w:t>
      </w:r>
      <w:proofErr w:type="gramStart"/>
      <w:r w:rsidRPr="00377DC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м</w:t>
      </w:r>
      <w:proofErr w:type="gramEnd"/>
      <w:r w:rsidRPr="00377DC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(АЭС)» для нужд филиала ОАО «ДРСК» «Амурские электрические сети».</w:t>
      </w:r>
    </w:p>
    <w:p w:rsidR="007B1467" w:rsidRPr="00223233" w:rsidRDefault="007B1467" w:rsidP="007B1467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>Закупка проводится согласно ГКПЗ 201</w:t>
      </w:r>
      <w:r>
        <w:rPr>
          <w:rFonts w:eastAsia="Times New Roman" w:cs="Times New Roman"/>
          <w:szCs w:val="24"/>
          <w:lang w:eastAsia="ru-RU"/>
        </w:rPr>
        <w:t>5</w:t>
      </w:r>
      <w:r w:rsidRPr="00223233">
        <w:rPr>
          <w:rFonts w:eastAsia="Times New Roman" w:cs="Times New Roman"/>
          <w:szCs w:val="24"/>
          <w:lang w:eastAsia="ru-RU"/>
        </w:rPr>
        <w:t xml:space="preserve"> г. раздела  </w:t>
      </w:r>
      <w:r>
        <w:rPr>
          <w:rFonts w:eastAsia="Times New Roman" w:cs="Times New Roman"/>
          <w:szCs w:val="24"/>
          <w:lang w:eastAsia="ru-RU"/>
        </w:rPr>
        <w:t>9</w:t>
      </w:r>
      <w:r w:rsidRPr="00223233">
        <w:rPr>
          <w:rFonts w:eastAsia="Times New Roman" w:cs="Times New Roman"/>
          <w:szCs w:val="24"/>
          <w:lang w:eastAsia="ru-RU"/>
        </w:rPr>
        <w:t xml:space="preserve"> «</w:t>
      </w:r>
      <w:r>
        <w:rPr>
          <w:rFonts w:eastAsia="Times New Roman" w:cs="Times New Roman"/>
          <w:szCs w:val="24"/>
          <w:lang w:eastAsia="ru-RU"/>
        </w:rPr>
        <w:t>Прочие закупки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>
        <w:rPr>
          <w:rFonts w:eastAsia="Times New Roman" w:cs="Times New Roman"/>
          <w:szCs w:val="24"/>
          <w:lang w:eastAsia="ru-RU"/>
        </w:rPr>
        <w:t>217</w:t>
      </w:r>
      <w:r w:rsidRPr="00223233">
        <w:rPr>
          <w:rFonts w:eastAsia="Times New Roman" w:cs="Times New Roman"/>
          <w:szCs w:val="24"/>
          <w:lang w:eastAsia="ru-RU"/>
        </w:rPr>
        <w:t xml:space="preserve"> на основании указания ОАО «ДРСК» от  </w:t>
      </w:r>
      <w:r>
        <w:rPr>
          <w:rFonts w:eastAsia="Times New Roman" w:cs="Times New Roman"/>
          <w:szCs w:val="24"/>
          <w:lang w:eastAsia="ru-RU"/>
        </w:rPr>
        <w:t>17.11</w:t>
      </w:r>
      <w:r w:rsidRPr="00223233">
        <w:rPr>
          <w:rFonts w:eastAsia="Times New Roman" w:cs="Times New Roman"/>
          <w:szCs w:val="24"/>
          <w:lang w:eastAsia="ru-RU"/>
        </w:rPr>
        <w:t xml:space="preserve">.2014 г. № </w:t>
      </w:r>
      <w:r>
        <w:rPr>
          <w:rFonts w:eastAsia="Times New Roman" w:cs="Times New Roman"/>
          <w:szCs w:val="24"/>
          <w:lang w:eastAsia="ru-RU"/>
        </w:rPr>
        <w:t>304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7B1467" w:rsidRPr="00223233" w:rsidRDefault="007B1467" w:rsidP="007B1467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>Плановая стоимость закупки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b/>
          <w:i/>
          <w:sz w:val="26"/>
          <w:szCs w:val="26"/>
        </w:rPr>
        <w:t>1 070 000,00</w:t>
      </w:r>
      <w:r w:rsidRPr="00BC3A9B">
        <w:rPr>
          <w:b/>
          <w:i/>
          <w:sz w:val="26"/>
          <w:szCs w:val="26"/>
        </w:rPr>
        <w:t xml:space="preserve"> </w:t>
      </w:r>
      <w:r w:rsidRPr="00223233">
        <w:rPr>
          <w:b/>
          <w:i/>
          <w:szCs w:val="24"/>
        </w:rPr>
        <w:t>руб. без учета НДС</w:t>
      </w:r>
    </w:p>
    <w:p w:rsidR="003D5C05" w:rsidRPr="003D5C05" w:rsidRDefault="003D5C05" w:rsidP="00B678A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DD01BA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</w:t>
      </w:r>
    </w:p>
    <w:p w:rsidR="00CC54AD" w:rsidRPr="00CC54AD" w:rsidRDefault="00DD01BA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420F2F" w:rsidRDefault="00B87D88" w:rsidP="00B87D88">
      <w:pPr>
        <w:tabs>
          <w:tab w:val="num" w:pos="2880"/>
        </w:tabs>
        <w:snapToGrid w:val="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="007B146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</w:t>
      </w:r>
      <w:proofErr w:type="spellStart"/>
      <w:r w:rsidR="007B146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Каптилов</w:t>
      </w:r>
      <w:proofErr w:type="spellEnd"/>
      <w:r w:rsidR="007B146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В.С. </w:t>
      </w:r>
      <w:r w:rsidR="007B1467" w:rsidRPr="00377DC3">
        <w:rPr>
          <w:rFonts w:eastAsia="Times New Roman" w:cs="Times New Roman"/>
          <w:color w:val="333333"/>
          <w:sz w:val="23"/>
          <w:szCs w:val="23"/>
          <w:lang w:eastAsia="ru-RU"/>
        </w:rPr>
        <w:t>(г. Благовещенск, ул. Фрунзе, 12/1)</w:t>
      </w:r>
      <w:r w:rsidR="007B1467">
        <w:rPr>
          <w:rFonts w:eastAsia="Times New Roman" w:cs="Times New Roman"/>
          <w:color w:val="333333"/>
          <w:sz w:val="23"/>
          <w:szCs w:val="23"/>
          <w:lang w:eastAsia="ru-RU"/>
        </w:rPr>
        <w:t xml:space="preserve">, </w:t>
      </w:r>
      <w:r w:rsidR="007B146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ИП Юрков Б.Г. (</w:t>
      </w:r>
      <w:r w:rsidR="007B1467" w:rsidRPr="00377DC3">
        <w:rPr>
          <w:rFonts w:eastAsia="Times New Roman" w:cs="Times New Roman"/>
          <w:color w:val="333333"/>
          <w:sz w:val="23"/>
          <w:szCs w:val="23"/>
          <w:lang w:eastAsia="ru-RU"/>
        </w:rPr>
        <w:t>г. Благовещенск, ул. Горького, 196, кв. 16)</w:t>
      </w:r>
      <w:r w:rsidR="007B1467">
        <w:rPr>
          <w:rFonts w:eastAsia="Times New Roman" w:cs="Times New Roman"/>
          <w:color w:val="333333"/>
          <w:sz w:val="23"/>
          <w:szCs w:val="23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признаются удовлетворяющим по существу условиям закупки. </w:t>
      </w:r>
    </w:p>
    <w:p w:rsidR="00B87D88" w:rsidRPr="00B87D88" w:rsidRDefault="00B87D88" w:rsidP="00B87D88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Предлагается принять данные предложения к дальнейшему рассмотрению.</w:t>
      </w:r>
    </w:p>
    <w:p w:rsidR="00B87D88" w:rsidRPr="001C4FA2" w:rsidRDefault="00B87D88" w:rsidP="00B87D88">
      <w:pPr>
        <w:ind w:firstLine="567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87D88" w:rsidRPr="00B87D88" w:rsidRDefault="00B87D88" w:rsidP="00B87D88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ранжировке</w:t>
      </w:r>
      <w:proofErr w:type="spell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5528"/>
      </w:tblGrid>
      <w:tr w:rsidR="00420F2F" w:rsidRPr="00B87D88" w:rsidTr="001C4FA2">
        <w:tc>
          <w:tcPr>
            <w:tcW w:w="993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528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Цена заявки, руб. без учета НДС </w:t>
            </w:r>
            <w:r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и  и</w:t>
            </w: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ные существенные условия</w:t>
            </w:r>
          </w:p>
        </w:tc>
      </w:tr>
      <w:tr w:rsidR="00420F2F" w:rsidRPr="00B87D88" w:rsidTr="001C4FA2">
        <w:tc>
          <w:tcPr>
            <w:tcW w:w="993" w:type="dxa"/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420F2F" w:rsidRPr="00545FFB" w:rsidRDefault="003B2C17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ИП Юрков Б.Г. (</w:t>
            </w:r>
            <w:r w:rsidRPr="00377DC3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г. Благовещенск, ул. Горького, 196, кв. 16)</w:t>
            </w:r>
          </w:p>
        </w:tc>
        <w:tc>
          <w:tcPr>
            <w:tcW w:w="5528" w:type="dxa"/>
            <w:shd w:val="clear" w:color="auto" w:fill="auto"/>
          </w:tcPr>
          <w:p w:rsidR="003B2C17" w:rsidRDefault="003B2C17" w:rsidP="003B2C17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1 070 000,00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2 437,50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(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2 705,00 руб. с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НДС)</w:t>
            </w:r>
          </w:p>
          <w:p w:rsidR="00DE61D0" w:rsidRPr="00DE61D0" w:rsidRDefault="00DE61D0" w:rsidP="00DE61D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DE61D0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поставки: 01.01.2015-31.12.2015 г.</w:t>
            </w:r>
          </w:p>
          <w:p w:rsidR="00DE61D0" w:rsidRPr="00DE61D0" w:rsidRDefault="00DE61D0" w:rsidP="00DE61D0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DE61D0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Условие оплаты: до 30-31 числа месяца поставки.</w:t>
            </w:r>
          </w:p>
          <w:p w:rsidR="00420F2F" w:rsidRPr="00545FFB" w:rsidRDefault="003B2C17" w:rsidP="003B2C17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оферты: до 15 января 2015 г.</w:t>
            </w:r>
          </w:p>
        </w:tc>
      </w:tr>
      <w:tr w:rsidR="00420F2F" w:rsidRPr="00B87D88" w:rsidTr="001C4FA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2F" w:rsidRPr="00B87D88" w:rsidRDefault="00420F2F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F2F" w:rsidRPr="00545FFB" w:rsidRDefault="003B2C17" w:rsidP="00CA5381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ИП </w:t>
            </w:r>
            <w:proofErr w:type="spellStart"/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Каптилов</w:t>
            </w:r>
            <w:proofErr w:type="spellEnd"/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 В.С. </w:t>
            </w:r>
            <w:r w:rsidRPr="00377DC3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(г. Благовещенск, ул. Фрунзе, 12/1)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C17" w:rsidRDefault="003B2C17" w:rsidP="003B2C17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 w:rsidRPr="00545FFB"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Общая стоимость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1 070 000,00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 руб.  без учета 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, 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в том числе суммарная стоимость единицы каждой позиции закупаемой продукции </w:t>
            </w:r>
            <w:r>
              <w:rPr>
                <w:rFonts w:eastAsia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2 847,00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руб. без НДС (НДС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 xml:space="preserve"> не предусмотрен</w:t>
            </w:r>
            <w:r w:rsidRPr="00545FFB"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)</w:t>
            </w: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. Срок поставки: 01.01.2015-31.12.2015 г.</w:t>
            </w:r>
          </w:p>
          <w:p w:rsidR="003B2C17" w:rsidRDefault="003B2C17" w:rsidP="003B2C17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Условие оплаты: оплата до 30-31 числа месяца поставки.</w:t>
            </w:r>
          </w:p>
          <w:p w:rsidR="00420F2F" w:rsidRPr="00545FFB" w:rsidRDefault="003B2C17" w:rsidP="003B2C17">
            <w:pPr>
              <w:ind w:firstLine="0"/>
              <w:jc w:val="left"/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3"/>
                <w:szCs w:val="23"/>
                <w:lang w:eastAsia="ru-RU"/>
              </w:rPr>
              <w:t>Срок действия оферты: до 15 января 2015 г.</w:t>
            </w:r>
          </w:p>
        </w:tc>
      </w:tr>
    </w:tbl>
    <w:p w:rsidR="00B87D88" w:rsidRPr="00B87D88" w:rsidRDefault="00B87D88" w:rsidP="00B87D88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lastRenderedPageBreak/>
        <w:t>ВОПРОС 3 «Выбор победителя»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DE61D0" w:rsidRPr="00DE61D0" w:rsidRDefault="00B87D88" w:rsidP="00DE61D0">
      <w:pPr>
        <w:snapToGrid w:val="0"/>
        <w:rPr>
          <w:rFonts w:eastAsia="Times New Roman"/>
          <w:color w:val="333333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ИП Юрков Б.Г. (</w:t>
      </w:r>
      <w:r w:rsidR="003B2C17" w:rsidRPr="00377DC3">
        <w:rPr>
          <w:rFonts w:eastAsia="Times New Roman" w:cs="Times New Roman"/>
          <w:color w:val="333333"/>
          <w:sz w:val="23"/>
          <w:szCs w:val="23"/>
          <w:lang w:eastAsia="ru-RU"/>
        </w:rPr>
        <w:t>г. Благовещенск, ул. Горького, 196, кв. 16)</w:t>
      </w:r>
      <w:r w:rsidR="003B2C17">
        <w:rPr>
          <w:rFonts w:eastAsia="Times New Roman" w:cs="Times New Roman"/>
          <w:color w:val="333333"/>
          <w:sz w:val="23"/>
          <w:szCs w:val="23"/>
          <w:lang w:eastAsia="ru-RU"/>
        </w:rPr>
        <w:t>.</w:t>
      </w:r>
      <w:r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</w:t>
      </w:r>
      <w:r w:rsidR="00420F2F">
        <w:rPr>
          <w:rFonts w:eastAsia="Times New Roman" w:cs="Times New Roman"/>
          <w:snapToGrid w:val="0"/>
          <w:szCs w:val="24"/>
          <w:lang w:eastAsia="ru-RU"/>
        </w:rPr>
        <w:t xml:space="preserve">общую </w:t>
      </w:r>
      <w:r w:rsidR="00420F2F" w:rsidRPr="00420F2F">
        <w:rPr>
          <w:rFonts w:eastAsia="Times New Roman"/>
          <w:b/>
          <w:i/>
          <w:color w:val="333333"/>
          <w:szCs w:val="24"/>
          <w:lang w:eastAsia="ru-RU"/>
        </w:rPr>
        <w:t xml:space="preserve">стоимость </w:t>
      </w:r>
      <w:r w:rsidR="003B2C17" w:rsidRPr="003B2C17">
        <w:rPr>
          <w:rFonts w:eastAsia="Times New Roman"/>
          <w:b/>
          <w:i/>
          <w:color w:val="333333"/>
          <w:szCs w:val="24"/>
          <w:lang w:eastAsia="ru-RU"/>
        </w:rPr>
        <w:t>1 070 000,00 руб.  без учета НДС</w:t>
      </w:r>
      <w:r w:rsidR="003B2C17">
        <w:rPr>
          <w:rFonts w:eastAsia="Times New Roman"/>
          <w:b/>
          <w:i/>
          <w:color w:val="333333"/>
          <w:szCs w:val="24"/>
          <w:lang w:eastAsia="ru-RU"/>
        </w:rPr>
        <w:t xml:space="preserve"> </w:t>
      </w:r>
      <w:r w:rsidR="003B2C17" w:rsidRPr="003B2C17">
        <w:rPr>
          <w:rFonts w:eastAsia="Times New Roman"/>
          <w:i/>
          <w:color w:val="333333"/>
          <w:szCs w:val="24"/>
          <w:lang w:eastAsia="ru-RU"/>
        </w:rPr>
        <w:t>(1 262 600,00 руб. с НДС)</w:t>
      </w:r>
      <w:r w:rsidR="003B2C17" w:rsidRPr="003B2C17">
        <w:rPr>
          <w:rFonts w:eastAsia="Times New Roman"/>
          <w:color w:val="333333"/>
          <w:szCs w:val="24"/>
          <w:lang w:eastAsia="ru-RU"/>
        </w:rPr>
        <w:t xml:space="preserve">, в том числе суммарная стоимость единицы каждой позиции закупаемой продукции </w:t>
      </w:r>
      <w:r w:rsidR="003B2C17" w:rsidRPr="003B2C17">
        <w:rPr>
          <w:rFonts w:eastAsia="Times New Roman"/>
          <w:b/>
          <w:i/>
          <w:color w:val="333333"/>
          <w:szCs w:val="24"/>
          <w:lang w:eastAsia="ru-RU"/>
        </w:rPr>
        <w:t xml:space="preserve">2 437,50 руб. без НДС </w:t>
      </w:r>
      <w:r w:rsidR="003B2C17" w:rsidRPr="003B2C17">
        <w:rPr>
          <w:rFonts w:eastAsia="Times New Roman"/>
          <w:color w:val="333333"/>
          <w:szCs w:val="24"/>
          <w:lang w:eastAsia="ru-RU"/>
        </w:rPr>
        <w:t xml:space="preserve">(2 705,00 руб. с НДС). </w:t>
      </w:r>
      <w:r w:rsidR="00DE61D0" w:rsidRPr="00DE61D0">
        <w:rPr>
          <w:rFonts w:eastAsia="Times New Roman"/>
          <w:color w:val="333333"/>
          <w:szCs w:val="24"/>
          <w:lang w:eastAsia="ru-RU"/>
        </w:rPr>
        <w:t xml:space="preserve">Срок поставки: </w:t>
      </w:r>
      <w:r w:rsidR="00DE61D0" w:rsidRPr="00DE61D0">
        <w:rPr>
          <w:rFonts w:eastAsia="Times New Roman" w:cs="Times New Roman"/>
          <w:color w:val="333333"/>
          <w:sz w:val="23"/>
          <w:szCs w:val="23"/>
          <w:lang w:eastAsia="ru-RU"/>
        </w:rPr>
        <w:t xml:space="preserve">01.01.2015-31.12.2015 г. </w:t>
      </w:r>
      <w:r w:rsidR="00DE61D0" w:rsidRPr="00DE61D0">
        <w:rPr>
          <w:rFonts w:eastAsia="Times New Roman"/>
          <w:color w:val="333333"/>
          <w:szCs w:val="24"/>
          <w:lang w:eastAsia="ru-RU"/>
        </w:rPr>
        <w:t>Условие оплаты: до 30-31 числа месяца поставки. Срок действия оферты: до 15 января 2015 г.</w:t>
      </w:r>
    </w:p>
    <w:p w:rsidR="00B87D88" w:rsidRPr="00B87D88" w:rsidRDefault="00B87D88" w:rsidP="00420F2F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B87D88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B87D88" w:rsidRPr="00B87D88" w:rsidRDefault="00B87D88" w:rsidP="00A8043E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Признать предложения</w:t>
      </w:r>
      <w:r w:rsidRPr="00B87D88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</w:t>
      </w:r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</w:t>
      </w:r>
      <w:proofErr w:type="spellStart"/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Каптилов</w:t>
      </w:r>
      <w:proofErr w:type="spellEnd"/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В.С. </w:t>
      </w:r>
      <w:r w:rsidR="003B2C17" w:rsidRPr="00377DC3">
        <w:rPr>
          <w:rFonts w:eastAsia="Times New Roman" w:cs="Times New Roman"/>
          <w:color w:val="333333"/>
          <w:sz w:val="23"/>
          <w:szCs w:val="23"/>
          <w:lang w:eastAsia="ru-RU"/>
        </w:rPr>
        <w:t>(г. Благовещенск, ул. Фрунзе, 12/1)</w:t>
      </w:r>
      <w:r w:rsidR="003B2C17">
        <w:rPr>
          <w:rFonts w:eastAsia="Times New Roman" w:cs="Times New Roman"/>
          <w:color w:val="333333"/>
          <w:sz w:val="23"/>
          <w:szCs w:val="23"/>
          <w:lang w:eastAsia="ru-RU"/>
        </w:rPr>
        <w:t xml:space="preserve">, </w:t>
      </w:r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ИП Юрков Б.Г. (</w:t>
      </w:r>
      <w:r w:rsidR="003B2C17" w:rsidRPr="00377DC3">
        <w:rPr>
          <w:rFonts w:eastAsia="Times New Roman" w:cs="Times New Roman"/>
          <w:color w:val="333333"/>
          <w:sz w:val="23"/>
          <w:szCs w:val="23"/>
          <w:lang w:eastAsia="ru-RU"/>
        </w:rPr>
        <w:t>г. Благовещенск, ул. Горького, 196, кв. 16)</w:t>
      </w:r>
      <w:r w:rsidRPr="00B87D88">
        <w:rPr>
          <w:rFonts w:eastAsia="Times New Roman"/>
          <w:b/>
          <w:i/>
          <w:szCs w:val="24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</w:p>
    <w:p w:rsidR="00B87D88" w:rsidRPr="001C4FA2" w:rsidRDefault="00B87D88" w:rsidP="00B87D88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B87D88" w:rsidRPr="00B87D88" w:rsidRDefault="00B87D88" w:rsidP="00B87D88">
      <w:pPr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B87D88" w:rsidRPr="00B87D88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B87D88">
        <w:rPr>
          <w:rFonts w:eastAsia="Times New Roman"/>
          <w:b/>
          <w:i/>
          <w:szCs w:val="24"/>
        </w:rPr>
        <w:t xml:space="preserve"> </w:t>
      </w:r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ИП Юрков Б.Г</w:t>
      </w:r>
      <w:r w:rsidR="00420F2F" w:rsidRPr="00545FFB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.</w:t>
      </w:r>
      <w:r w:rsidR="001C4FA2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г. Благовещенск;</w:t>
      </w:r>
    </w:p>
    <w:p w:rsidR="00B87D88" w:rsidRPr="00420F2F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ИП </w:t>
      </w:r>
      <w:proofErr w:type="spellStart"/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Каптилов</w:t>
      </w:r>
      <w:proofErr w:type="spellEnd"/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 xml:space="preserve"> В.С. г. Благовещенск</w:t>
      </w:r>
    </w:p>
    <w:p w:rsidR="00B87D88" w:rsidRPr="001C4FA2" w:rsidRDefault="00B87D88" w:rsidP="00B87D88">
      <w:pPr>
        <w:ind w:left="720" w:firstLine="0"/>
        <w:contextualSpacing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DE61D0" w:rsidRPr="00DE61D0" w:rsidRDefault="00B87D88" w:rsidP="00DE61D0">
      <w:pPr>
        <w:snapToGrid w:val="0"/>
        <w:rPr>
          <w:rFonts w:eastAsia="Times New Roman"/>
          <w:color w:val="333333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3. Признать Победителем </w:t>
      </w:r>
      <w:r w:rsidR="001C4FA2">
        <w:rPr>
          <w:rFonts w:eastAsia="Times New Roman" w:cs="Times New Roman"/>
          <w:snapToGrid w:val="0"/>
          <w:szCs w:val="24"/>
          <w:lang w:eastAsia="ru-RU"/>
        </w:rPr>
        <w:t>открытого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запроса цен:</w:t>
      </w:r>
      <w:r w:rsidR="001C4FA2"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="003B2C17">
        <w:rPr>
          <w:rFonts w:eastAsia="Times New Roman" w:cs="Times New Roman"/>
          <w:b/>
          <w:i/>
          <w:color w:val="333333"/>
          <w:sz w:val="23"/>
          <w:szCs w:val="23"/>
          <w:lang w:eastAsia="ru-RU"/>
        </w:rPr>
        <w:t>ИП Юрков Б.Г. (</w:t>
      </w:r>
      <w:r w:rsidR="003B2C17" w:rsidRPr="00377DC3">
        <w:rPr>
          <w:rFonts w:eastAsia="Times New Roman" w:cs="Times New Roman"/>
          <w:color w:val="333333"/>
          <w:sz w:val="23"/>
          <w:szCs w:val="23"/>
          <w:lang w:eastAsia="ru-RU"/>
        </w:rPr>
        <w:t>г. Благовещенск, ул. Горького, 196, кв. 16)</w:t>
      </w:r>
      <w:r w:rsidR="003B2C17">
        <w:rPr>
          <w:rFonts w:eastAsia="Times New Roman" w:cs="Times New Roman"/>
          <w:color w:val="333333"/>
          <w:sz w:val="23"/>
          <w:szCs w:val="23"/>
          <w:lang w:eastAsia="ru-RU"/>
        </w:rPr>
        <w:t>.</w:t>
      </w:r>
      <w:r w:rsidR="003B2C17"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="003B2C17"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</w:t>
      </w:r>
      <w:r w:rsidR="003B2C17">
        <w:rPr>
          <w:rFonts w:eastAsia="Times New Roman" w:cs="Times New Roman"/>
          <w:snapToGrid w:val="0"/>
          <w:szCs w:val="24"/>
          <w:lang w:eastAsia="ru-RU"/>
        </w:rPr>
        <w:t xml:space="preserve">общую </w:t>
      </w:r>
      <w:r w:rsidR="003B2C17" w:rsidRPr="00420F2F">
        <w:rPr>
          <w:rFonts w:eastAsia="Times New Roman"/>
          <w:b/>
          <w:i/>
          <w:color w:val="333333"/>
          <w:szCs w:val="24"/>
          <w:lang w:eastAsia="ru-RU"/>
        </w:rPr>
        <w:t xml:space="preserve">стоимость </w:t>
      </w:r>
      <w:r w:rsidR="003B2C17" w:rsidRPr="003B2C17">
        <w:rPr>
          <w:rFonts w:eastAsia="Times New Roman"/>
          <w:b/>
          <w:i/>
          <w:color w:val="333333"/>
          <w:szCs w:val="24"/>
          <w:lang w:eastAsia="ru-RU"/>
        </w:rPr>
        <w:t>1 070 000,00 руб.  без учета НДС</w:t>
      </w:r>
      <w:r w:rsidR="003B2C17">
        <w:rPr>
          <w:rFonts w:eastAsia="Times New Roman"/>
          <w:b/>
          <w:i/>
          <w:color w:val="333333"/>
          <w:szCs w:val="24"/>
          <w:lang w:eastAsia="ru-RU"/>
        </w:rPr>
        <w:t xml:space="preserve"> </w:t>
      </w:r>
      <w:r w:rsidR="003B2C17" w:rsidRPr="003B2C17">
        <w:rPr>
          <w:rFonts w:eastAsia="Times New Roman"/>
          <w:i/>
          <w:color w:val="333333"/>
          <w:szCs w:val="24"/>
          <w:lang w:eastAsia="ru-RU"/>
        </w:rPr>
        <w:t>(1 262 600,00 руб. с НДС)</w:t>
      </w:r>
      <w:r w:rsidR="003B2C17" w:rsidRPr="003B2C17">
        <w:rPr>
          <w:rFonts w:eastAsia="Times New Roman"/>
          <w:color w:val="333333"/>
          <w:szCs w:val="24"/>
          <w:lang w:eastAsia="ru-RU"/>
        </w:rPr>
        <w:t xml:space="preserve">, в том числе суммарная стоимость единицы каждой позиции закупаемой продукции </w:t>
      </w:r>
      <w:r w:rsidR="003B2C17" w:rsidRPr="003B2C17">
        <w:rPr>
          <w:rFonts w:eastAsia="Times New Roman"/>
          <w:b/>
          <w:i/>
          <w:color w:val="333333"/>
          <w:szCs w:val="24"/>
          <w:lang w:eastAsia="ru-RU"/>
        </w:rPr>
        <w:t xml:space="preserve">2 437,50 руб. без НДС </w:t>
      </w:r>
      <w:r w:rsidR="003B2C17" w:rsidRPr="003B2C17">
        <w:rPr>
          <w:rFonts w:eastAsia="Times New Roman"/>
          <w:color w:val="333333"/>
          <w:szCs w:val="24"/>
          <w:lang w:eastAsia="ru-RU"/>
        </w:rPr>
        <w:t xml:space="preserve">(2 705,00 руб. с НДС). </w:t>
      </w:r>
      <w:r w:rsidR="00DE61D0" w:rsidRPr="00DE61D0">
        <w:rPr>
          <w:rFonts w:eastAsia="Times New Roman"/>
          <w:color w:val="333333"/>
          <w:szCs w:val="24"/>
          <w:lang w:eastAsia="ru-RU"/>
        </w:rPr>
        <w:t xml:space="preserve">Срок поставки: </w:t>
      </w:r>
      <w:r w:rsidR="00DE61D0" w:rsidRPr="00DE61D0">
        <w:rPr>
          <w:rFonts w:eastAsia="Times New Roman" w:cs="Times New Roman"/>
          <w:color w:val="333333"/>
          <w:sz w:val="23"/>
          <w:szCs w:val="23"/>
          <w:lang w:eastAsia="ru-RU"/>
        </w:rPr>
        <w:t xml:space="preserve">01.01.2015-31.12.2015 г. </w:t>
      </w:r>
      <w:r w:rsidR="00DE61D0" w:rsidRPr="00DE61D0">
        <w:rPr>
          <w:rFonts w:eastAsia="Times New Roman"/>
          <w:color w:val="333333"/>
          <w:szCs w:val="24"/>
          <w:lang w:eastAsia="ru-RU"/>
        </w:rPr>
        <w:t>Условие оплаты: до 30-31 числа месяца поставки. Срок действия оферты: до 15 января 2015 г.</w:t>
      </w:r>
    </w:p>
    <w:tbl>
      <w:tblPr>
        <w:tblW w:w="4897" w:type="pct"/>
        <w:tblCellSpacing w:w="15" w:type="dxa"/>
        <w:tblInd w:w="-36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1C4FA2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bookmarkStart w:id="2" w:name="_GoBack"/>
            <w:bookmarkEnd w:id="2"/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1C4FA2">
            <w:pPr>
              <w:autoSpaceDE w:val="0"/>
              <w:autoSpaceDN w:val="0"/>
              <w:ind w:firstLine="0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1C4FA2">
        <w:trPr>
          <w:trHeight w:val="474"/>
          <w:tblCellSpacing w:w="15" w:type="dxa"/>
        </w:trPr>
        <w:tc>
          <w:tcPr>
            <w:tcW w:w="5244" w:type="dxa"/>
          </w:tcPr>
          <w:p w:rsidR="00CC54AD" w:rsidRPr="002231D2" w:rsidRDefault="001C4FA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</w:t>
            </w:r>
            <w:proofErr w:type="spellEnd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1C4FA2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1C4FA2">
        <w:trPr>
          <w:trHeight w:val="492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8E4668"/>
    <w:sectPr w:rsidR="00546420" w:rsidSect="001C4FA2">
      <w:headerReference w:type="default" r:id="rId9"/>
      <w:footerReference w:type="default" r:id="rId10"/>
      <w:pgSz w:w="11906" w:h="16838"/>
      <w:pgMar w:top="1134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68" w:rsidRDefault="008E4668">
      <w:r>
        <w:separator/>
      </w:r>
    </w:p>
  </w:endnote>
  <w:endnote w:type="continuationSeparator" w:id="0">
    <w:p w:rsidR="008E4668" w:rsidRDefault="008E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61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61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8E4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68" w:rsidRDefault="008E4668">
      <w:r>
        <w:separator/>
      </w:r>
    </w:p>
  </w:footnote>
  <w:footnote w:type="continuationSeparator" w:id="0">
    <w:p w:rsidR="008E4668" w:rsidRDefault="008E4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B1467">
      <w:rPr>
        <w:i/>
        <w:sz w:val="20"/>
      </w:rPr>
      <w:t>217</w:t>
    </w:r>
    <w:r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7B146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84226"/>
    <w:rsid w:val="000A0863"/>
    <w:rsid w:val="000A2C63"/>
    <w:rsid w:val="000C15A3"/>
    <w:rsid w:val="000C5239"/>
    <w:rsid w:val="001378C8"/>
    <w:rsid w:val="00151859"/>
    <w:rsid w:val="001641F9"/>
    <w:rsid w:val="001815DC"/>
    <w:rsid w:val="001C4FA2"/>
    <w:rsid w:val="002231D2"/>
    <w:rsid w:val="00223E25"/>
    <w:rsid w:val="00247BB0"/>
    <w:rsid w:val="00282835"/>
    <w:rsid w:val="00293F3D"/>
    <w:rsid w:val="002B6BF4"/>
    <w:rsid w:val="002D3EA6"/>
    <w:rsid w:val="002F6CBD"/>
    <w:rsid w:val="00354449"/>
    <w:rsid w:val="003B2C17"/>
    <w:rsid w:val="003B3EFC"/>
    <w:rsid w:val="003C18BD"/>
    <w:rsid w:val="003D5C05"/>
    <w:rsid w:val="003F1B9D"/>
    <w:rsid w:val="00420F2F"/>
    <w:rsid w:val="00517B4D"/>
    <w:rsid w:val="00592879"/>
    <w:rsid w:val="005C1767"/>
    <w:rsid w:val="005C7A5D"/>
    <w:rsid w:val="00620773"/>
    <w:rsid w:val="006856E0"/>
    <w:rsid w:val="006A1907"/>
    <w:rsid w:val="006B4478"/>
    <w:rsid w:val="006E2460"/>
    <w:rsid w:val="00731FBD"/>
    <w:rsid w:val="007B1467"/>
    <w:rsid w:val="008514BF"/>
    <w:rsid w:val="008B6C6E"/>
    <w:rsid w:val="008D50D3"/>
    <w:rsid w:val="008E4668"/>
    <w:rsid w:val="009345D8"/>
    <w:rsid w:val="0095299B"/>
    <w:rsid w:val="00965FBC"/>
    <w:rsid w:val="009676E3"/>
    <w:rsid w:val="00977172"/>
    <w:rsid w:val="00980153"/>
    <w:rsid w:val="009A7C94"/>
    <w:rsid w:val="009D338B"/>
    <w:rsid w:val="009E02B1"/>
    <w:rsid w:val="00A3551B"/>
    <w:rsid w:val="00A76E16"/>
    <w:rsid w:val="00A8043E"/>
    <w:rsid w:val="00AB3950"/>
    <w:rsid w:val="00AC62EC"/>
    <w:rsid w:val="00B04A33"/>
    <w:rsid w:val="00B678AC"/>
    <w:rsid w:val="00B87D88"/>
    <w:rsid w:val="00C461A4"/>
    <w:rsid w:val="00C55AEC"/>
    <w:rsid w:val="00C75312"/>
    <w:rsid w:val="00C8149B"/>
    <w:rsid w:val="00CC54AD"/>
    <w:rsid w:val="00CD099F"/>
    <w:rsid w:val="00D500A4"/>
    <w:rsid w:val="00D6120E"/>
    <w:rsid w:val="00D839B4"/>
    <w:rsid w:val="00DD01BA"/>
    <w:rsid w:val="00DE61D0"/>
    <w:rsid w:val="00DF2F4B"/>
    <w:rsid w:val="00E0076C"/>
    <w:rsid w:val="00E22B7D"/>
    <w:rsid w:val="00E40EED"/>
    <w:rsid w:val="00E71C7A"/>
    <w:rsid w:val="00ED30DB"/>
    <w:rsid w:val="00F30907"/>
    <w:rsid w:val="00F408F4"/>
    <w:rsid w:val="00F4614C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43</cp:revision>
  <cp:lastPrinted>2014-12-16T06:56:00Z</cp:lastPrinted>
  <dcterms:created xsi:type="dcterms:W3CDTF">2014-09-08T07:08:00Z</dcterms:created>
  <dcterms:modified xsi:type="dcterms:W3CDTF">2014-12-16T06:57:00Z</dcterms:modified>
</cp:coreProperties>
</file>