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D2FC7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0D2F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0D2FC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D2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0D2FC7" w:rsidP="000D2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2FC7" w:rsidRPr="000D2FC7" w:rsidRDefault="000D2FC7" w:rsidP="000D2FC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 предмет закупки: открытый запрос предложений (за единичную расценку)</w:t>
      </w:r>
      <w:r w:rsidRPr="000D2FC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Межевание земельных участков для нужд филиала ЭС ЕАО (под объектами </w:t>
      </w:r>
      <w:proofErr w:type="spellStart"/>
      <w:r w:rsidRPr="000D2FC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тех</w:t>
      </w:r>
      <w:proofErr w:type="gramStart"/>
      <w:r w:rsidRPr="000D2FC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.п</w:t>
      </w:r>
      <w:proofErr w:type="gramEnd"/>
      <w:r w:rsidRPr="000D2FC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рисоединения</w:t>
      </w:r>
      <w:proofErr w:type="spellEnd"/>
      <w:r w:rsidRPr="000D2FC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)</w:t>
      </w: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FC7" w:rsidRPr="000D2FC7" w:rsidRDefault="000D2FC7" w:rsidP="000D2FC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92  на основании указания ОАО «ДРСК» от  24.11.2014 г. № 321.</w:t>
      </w:r>
    </w:p>
    <w:p w:rsidR="000D2FC7" w:rsidRPr="000D2FC7" w:rsidRDefault="000D2FC7" w:rsidP="000D2FC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0D2F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10 000 000,00  </w:t>
      </w: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F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руб. без учета НДС </w:t>
      </w:r>
    </w:p>
    <w:p w:rsidR="00FB1702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0D2FC7" w:rsidRDefault="000D2FC7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0D2FC7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2FC7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0D2FC7" w:rsidRPr="000D2FC7" w:rsidRDefault="004837BD" w:rsidP="000D2FC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BD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D2FC7"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(два) предложения на участие в закупке в запечатанных конвертах.</w:t>
      </w:r>
    </w:p>
    <w:p w:rsidR="000D2FC7" w:rsidRPr="000D2FC7" w:rsidRDefault="000D2FC7" w:rsidP="000D2FC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0D2FC7" w:rsidRPr="000D2FC7" w:rsidRDefault="000D2FC7" w:rsidP="000D2FC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на участие в закупке: 10:15 (время благовещенское) 08.12.2014 г.</w:t>
      </w:r>
    </w:p>
    <w:p w:rsidR="000D2FC7" w:rsidRPr="000D2FC7" w:rsidRDefault="000D2FC7" w:rsidP="000D2FC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предложениями на участие в закупке: ОАО «ДРСК» г. Благовещенск, ул. Шевченко 28, 244 </w:t>
      </w:r>
      <w:proofErr w:type="spellStart"/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FC7" w:rsidRPr="000D2FC7" w:rsidRDefault="000D2FC7" w:rsidP="000D2FC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0D2FC7" w:rsidRPr="000D2FC7" w:rsidRDefault="000D2FC7" w:rsidP="000D2FC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0D2FC7" w:rsidRPr="000D2FC7" w:rsidTr="000D2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D2F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D2F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D2F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общая цена предложения на участие в закупке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D2F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0D2FC7" w:rsidRPr="000D2FC7" w:rsidTr="000D2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2FC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ОАО «Биробиджанское землеустроительное проектно-изыскательское предприятие»                                      </w:t>
            </w:r>
            <w:r w:rsidRPr="000D2FC7">
              <w:rPr>
                <w:rFonts w:ascii="Times New Roman" w:eastAsia="Times New Roman" w:hAnsi="Times New Roman" w:cs="Times New Roman"/>
                <w:bCs/>
                <w:iCs/>
              </w:rPr>
              <w:t>г. Биробиджан, ул. Шолом-Алейхема, 27-А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0D2FC7">
              <w:rPr>
                <w:rFonts w:ascii="Times New Roman" w:eastAsia="Calibri" w:hAnsi="Times New Roman" w:cs="Times New Roman"/>
                <w:b/>
                <w:i/>
              </w:rPr>
              <w:t>10 000 000,00</w:t>
            </w:r>
            <w:r w:rsidRPr="000D2FC7">
              <w:rPr>
                <w:rFonts w:ascii="Times New Roman" w:eastAsia="Calibri" w:hAnsi="Times New Roman" w:cs="Times New Roman"/>
              </w:rPr>
              <w:t xml:space="preserve"> руб. без учета НДС (НДС не предусмотрен). 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в том числе стоимость работ по оформлению документов одного земельного участка: 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>- протяженностью до 500 м.- 30 000,00 руб.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>- протяженностью свыше 500 м. – 35 000,00 руб.;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 - количеством контуров до 13 опор (ЛЭП) – 25 000,00 руб.;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- количеством контуров более 13 опор (ЛЭП) – 30 000,00 руб. 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0D2FC7">
              <w:rPr>
                <w:rFonts w:ascii="Times New Roman" w:eastAsia="Calibri" w:hAnsi="Times New Roman" w:cs="Times New Roman"/>
                <w:b/>
                <w:i/>
              </w:rPr>
              <w:t xml:space="preserve">120 000,00 </w:t>
            </w:r>
            <w:r w:rsidRPr="000D2FC7">
              <w:rPr>
                <w:rFonts w:ascii="Times New Roman" w:eastAsia="Calibri" w:hAnsi="Times New Roman" w:cs="Times New Roman"/>
              </w:rPr>
              <w:t xml:space="preserve"> руб. без учета НДС. (НДС не предусмотрен)</w:t>
            </w:r>
          </w:p>
        </w:tc>
      </w:tr>
      <w:tr w:rsidR="000D2FC7" w:rsidRPr="000D2FC7" w:rsidTr="000D2F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2FC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B07" w:rsidRDefault="00415B07" w:rsidP="00415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15B0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ООО «Гелиос»                                    </w:t>
            </w:r>
          </w:p>
          <w:p w:rsidR="000D2FC7" w:rsidRPr="00415B07" w:rsidRDefault="00415B07" w:rsidP="00415B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15B07">
              <w:rPr>
                <w:rFonts w:ascii="Times New Roman" w:eastAsia="Times New Roman" w:hAnsi="Times New Roman" w:cs="Times New Roman"/>
                <w:bCs/>
                <w:iCs/>
              </w:rPr>
              <w:t>г. Биробиджан, ул. Шолом-Алейхема, 67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>Поступила 08.12.2014 г. в 09:03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0D2FC7">
              <w:rPr>
                <w:rFonts w:ascii="Times New Roman" w:eastAsia="Calibri" w:hAnsi="Times New Roman" w:cs="Times New Roman"/>
                <w:b/>
                <w:i/>
              </w:rPr>
              <w:t>10 000 000,00</w:t>
            </w:r>
            <w:r w:rsidRPr="000D2FC7">
              <w:rPr>
                <w:rFonts w:ascii="Times New Roman" w:eastAsia="Calibri" w:hAnsi="Times New Roman" w:cs="Times New Roman"/>
              </w:rPr>
              <w:t xml:space="preserve"> руб. без учета НДС (НДС не предусмотрен). 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>в том числе стоимость работ по оформлению документов одного земе</w:t>
            </w:r>
            <w:bookmarkStart w:id="0" w:name="_GoBack"/>
            <w:bookmarkEnd w:id="0"/>
            <w:r w:rsidRPr="000D2FC7">
              <w:rPr>
                <w:rFonts w:ascii="Times New Roman" w:eastAsia="Calibri" w:hAnsi="Times New Roman" w:cs="Times New Roman"/>
              </w:rPr>
              <w:t xml:space="preserve">льного участка: 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>- протяженностью до 500 м.- 20 443,00 руб.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>- протяженностью свыше 500 м. – 22 300,00 руб.;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 - количеством контуров до 13 опор (ЛЭП) – 18 816,00 руб.;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lastRenderedPageBreak/>
              <w:t xml:space="preserve">- количеством контуров более 13 опор (ЛЭП) – 20 240,00 руб. </w:t>
            </w:r>
          </w:p>
          <w:p w:rsidR="000D2FC7" w:rsidRPr="000D2FC7" w:rsidRDefault="000D2FC7" w:rsidP="000D2F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2FC7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0D2FC7">
              <w:rPr>
                <w:rFonts w:ascii="Times New Roman" w:eastAsia="Calibri" w:hAnsi="Times New Roman" w:cs="Times New Roman"/>
                <w:b/>
                <w:i/>
              </w:rPr>
              <w:t xml:space="preserve">81 779,00 </w:t>
            </w:r>
            <w:r w:rsidRPr="000D2FC7">
              <w:rPr>
                <w:rFonts w:ascii="Times New Roman" w:eastAsia="Calibri" w:hAnsi="Times New Roman" w:cs="Times New Roman"/>
              </w:rPr>
              <w:t xml:space="preserve"> руб. без учета НДС. (НДС не предусмотрен)</w:t>
            </w:r>
          </w:p>
        </w:tc>
      </w:tr>
    </w:tbl>
    <w:p w:rsidR="00166E06" w:rsidRPr="00166E06" w:rsidRDefault="00166E06" w:rsidP="000D2FC7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0D2FC7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0D2FC7">
        <w:rPr>
          <w:rFonts w:ascii="Times New Roman" w:hAnsi="Times New Roman" w:cs="Times New Roman"/>
          <w:b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F132B8">
        <w:rPr>
          <w:b/>
          <w:i/>
          <w:sz w:val="24"/>
        </w:rPr>
        <w:t xml:space="preserve">О.А. </w:t>
      </w:r>
      <w:proofErr w:type="spellStart"/>
      <w:r w:rsidR="00F132B8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F132B8">
        <w:rPr>
          <w:b/>
          <w:i/>
          <w:sz w:val="24"/>
        </w:rPr>
        <w:t>Е.Ю. Коврижкина</w:t>
      </w:r>
      <w:r w:rsidR="00315B64">
        <w:rPr>
          <w:b/>
          <w:i/>
          <w:sz w:val="24"/>
        </w:rPr>
        <w:t xml:space="preserve"> 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BA" w:rsidRDefault="004149BA" w:rsidP="000F4708">
      <w:pPr>
        <w:spacing w:after="0" w:line="240" w:lineRule="auto"/>
      </w:pPr>
      <w:r>
        <w:separator/>
      </w:r>
    </w:p>
  </w:endnote>
  <w:endnote w:type="continuationSeparator" w:id="0">
    <w:p w:rsidR="004149BA" w:rsidRDefault="004149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0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BA" w:rsidRDefault="004149BA" w:rsidP="000F4708">
      <w:pPr>
        <w:spacing w:after="0" w:line="240" w:lineRule="auto"/>
      </w:pPr>
      <w:r>
        <w:separator/>
      </w:r>
    </w:p>
  </w:footnote>
  <w:footnote w:type="continuationSeparator" w:id="0">
    <w:p w:rsidR="004149BA" w:rsidRDefault="004149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D2FC7">
      <w:rPr>
        <w:i/>
        <w:sz w:val="18"/>
        <w:szCs w:val="18"/>
      </w:rPr>
      <w:t>126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975F4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0D2FC7">
      <w:rPr>
        <w:i/>
        <w:sz w:val="18"/>
        <w:szCs w:val="18"/>
      </w:rPr>
      <w:t xml:space="preserve"> от 08</w:t>
    </w:r>
    <w:r w:rsidR="00802697">
      <w:rPr>
        <w:i/>
        <w:sz w:val="18"/>
        <w:szCs w:val="18"/>
      </w:rPr>
      <w:t>.1</w:t>
    </w:r>
    <w:r w:rsidR="000D2FC7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975F43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D2FC7"/>
    <w:rsid w:val="000E5457"/>
    <w:rsid w:val="000F1326"/>
    <w:rsid w:val="000F4708"/>
    <w:rsid w:val="001114A0"/>
    <w:rsid w:val="00116B9F"/>
    <w:rsid w:val="00120EA7"/>
    <w:rsid w:val="00126847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149BA"/>
    <w:rsid w:val="00415B07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2824"/>
    <w:rsid w:val="008D70A2"/>
    <w:rsid w:val="008E5F84"/>
    <w:rsid w:val="008E6471"/>
    <w:rsid w:val="008E740E"/>
    <w:rsid w:val="008F0F5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2B8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BDA7-CE5E-43AF-97DE-83C0EA81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43</cp:revision>
  <cp:lastPrinted>2014-12-08T06:06:00Z</cp:lastPrinted>
  <dcterms:created xsi:type="dcterms:W3CDTF">2013-04-22T03:56:00Z</dcterms:created>
  <dcterms:modified xsi:type="dcterms:W3CDTF">2014-12-08T06:06:00Z</dcterms:modified>
</cp:coreProperties>
</file>