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 w:rsidP="00A21486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476C32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A21486" w:rsidRDefault="00A21486" w:rsidP="00A21486">
      <w:pPr>
        <w:pStyle w:val="a2"/>
        <w:numPr>
          <w:ilvl w:val="0"/>
          <w:numId w:val="0"/>
        </w:numPr>
        <w:spacing w:before="0" w:line="240" w:lineRule="auto"/>
        <w:ind w:firstLine="567"/>
        <w:rPr>
          <w:sz w:val="44"/>
          <w:szCs w:val="44"/>
        </w:rPr>
      </w:pPr>
      <w:r w:rsidRPr="00A21486">
        <w:rPr>
          <w:b/>
          <w:i/>
          <w:sz w:val="44"/>
          <w:szCs w:val="44"/>
        </w:rPr>
        <w:t xml:space="preserve">лот 1  -  Бурение скважин и установка приставок </w:t>
      </w:r>
      <w:proofErr w:type="gramStart"/>
      <w:r w:rsidRPr="00A21486">
        <w:rPr>
          <w:b/>
          <w:i/>
          <w:sz w:val="44"/>
          <w:szCs w:val="44"/>
        </w:rPr>
        <w:t>ВЛ</w:t>
      </w:r>
      <w:proofErr w:type="gramEnd"/>
      <w:r w:rsidRPr="00A21486">
        <w:rPr>
          <w:b/>
          <w:i/>
          <w:sz w:val="44"/>
          <w:szCs w:val="44"/>
        </w:rPr>
        <w:t xml:space="preserve"> </w:t>
      </w:r>
      <w:proofErr w:type="spellStart"/>
      <w:r w:rsidRPr="00A21486">
        <w:rPr>
          <w:b/>
          <w:i/>
          <w:sz w:val="44"/>
          <w:szCs w:val="44"/>
        </w:rPr>
        <w:t>Нерюнгринского</w:t>
      </w:r>
      <w:proofErr w:type="spellEnd"/>
      <w:r w:rsidRPr="00A21486">
        <w:rPr>
          <w:b/>
          <w:i/>
          <w:sz w:val="44"/>
          <w:szCs w:val="44"/>
        </w:rPr>
        <w:t xml:space="preserve"> РЭС</w:t>
      </w:r>
      <w:r w:rsidRPr="00A21486">
        <w:rPr>
          <w:sz w:val="44"/>
          <w:szCs w:val="44"/>
        </w:rPr>
        <w:t xml:space="preserve">     </w:t>
      </w:r>
    </w:p>
    <w:p w:rsidR="00A21486" w:rsidRDefault="00A21486" w:rsidP="00A21486">
      <w:pPr>
        <w:pStyle w:val="a2"/>
        <w:numPr>
          <w:ilvl w:val="0"/>
          <w:numId w:val="0"/>
        </w:numPr>
        <w:spacing w:before="0" w:line="240" w:lineRule="auto"/>
        <w:ind w:firstLine="567"/>
        <w:rPr>
          <w:sz w:val="44"/>
          <w:szCs w:val="44"/>
        </w:rPr>
      </w:pPr>
    </w:p>
    <w:p w:rsidR="00A21486" w:rsidRPr="00A21486" w:rsidRDefault="00A21486" w:rsidP="00A21486">
      <w:pPr>
        <w:pStyle w:val="a2"/>
        <w:numPr>
          <w:ilvl w:val="0"/>
          <w:numId w:val="0"/>
        </w:numPr>
        <w:spacing w:before="0" w:line="240" w:lineRule="auto"/>
        <w:ind w:firstLine="567"/>
        <w:rPr>
          <w:sz w:val="44"/>
          <w:szCs w:val="44"/>
        </w:rPr>
      </w:pPr>
      <w:r w:rsidRPr="00A21486">
        <w:rPr>
          <w:b/>
          <w:i/>
          <w:sz w:val="44"/>
          <w:szCs w:val="44"/>
        </w:rPr>
        <w:t xml:space="preserve">лот 2  -  Бурение скважин и установка приставок </w:t>
      </w:r>
      <w:proofErr w:type="gramStart"/>
      <w:r w:rsidRPr="00A21486">
        <w:rPr>
          <w:b/>
          <w:i/>
          <w:sz w:val="44"/>
          <w:szCs w:val="44"/>
        </w:rPr>
        <w:t>ВЛ</w:t>
      </w:r>
      <w:proofErr w:type="gramEnd"/>
      <w:r w:rsidRPr="00A21486">
        <w:rPr>
          <w:b/>
          <w:i/>
          <w:sz w:val="44"/>
          <w:szCs w:val="44"/>
        </w:rPr>
        <w:t xml:space="preserve"> </w:t>
      </w:r>
      <w:proofErr w:type="spellStart"/>
      <w:r w:rsidRPr="00A21486">
        <w:rPr>
          <w:b/>
          <w:i/>
          <w:sz w:val="44"/>
          <w:szCs w:val="44"/>
        </w:rPr>
        <w:t>Алданского</w:t>
      </w:r>
      <w:proofErr w:type="spellEnd"/>
      <w:r w:rsidRPr="00A21486">
        <w:rPr>
          <w:b/>
          <w:i/>
          <w:sz w:val="44"/>
          <w:szCs w:val="44"/>
        </w:rPr>
        <w:t xml:space="preserve"> РЭС.</w:t>
      </w:r>
    </w:p>
    <w:p w:rsidR="00476C32" w:rsidRDefault="00476C32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A21486">
        <w:t>Южно-Якутские</w:t>
      </w:r>
      <w:r w:rsidR="00EA7161">
        <w:t xml:space="preserve">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A21486" w:rsidP="003B6B27">
      <w:pPr>
        <w:spacing w:line="240" w:lineRule="auto"/>
        <w:ind w:firstLine="0"/>
        <w:jc w:val="center"/>
      </w:pPr>
      <w:r>
        <w:t>(закупка 33</w:t>
      </w:r>
      <w:r w:rsidR="00065001">
        <w:t>, раздел 1.1 ГКПЗ 201</w:t>
      </w:r>
      <w:r w:rsidR="00476C32"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 w:rsidP="00A21486">
      <w:pPr>
        <w:spacing w:line="240" w:lineRule="auto"/>
        <w:ind w:firstLine="0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</w:t>
        </w:r>
        <w:r w:rsidR="00156815" w:rsidRPr="00B521A5">
          <w:rPr>
            <w:rStyle w:val="ac"/>
          </w:rPr>
          <w:t xml:space="preserve"> </w:t>
        </w:r>
        <w:r w:rsidR="00156815" w:rsidRPr="00B521A5">
          <w:rPr>
            <w:rStyle w:val="ac"/>
          </w:rPr>
          <w:t>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A2148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766FC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 w:rsidRPr="002766FC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2766FC" w:rsidRPr="002766FC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 w:rsidRPr="002766FC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766F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766F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766F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2766FC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2766FC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476C3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ОАО </w:t>
            </w:r>
            <w:r w:rsidRPr="00476C32">
              <w:rPr>
                <w:b/>
                <w:sz w:val="24"/>
              </w:rPr>
              <w:t>«</w:t>
            </w:r>
            <w:r w:rsidRPr="00A21486">
              <w:rPr>
                <w:b/>
                <w:sz w:val="24"/>
              </w:rPr>
              <w:t xml:space="preserve">ДРСК» </w:t>
            </w:r>
            <w:r w:rsidR="00A21486" w:rsidRPr="00A21486">
              <w:rPr>
                <w:snapToGrid w:val="0"/>
                <w:sz w:val="24"/>
              </w:rPr>
              <w:t>«Южно-Якутские электрические сети» почтовый адрес: 678900, Республика Саха (Якутия), г. Алдан, ул. Линейная, 4</w:t>
            </w:r>
            <w:r w:rsidR="00476C32" w:rsidRPr="00A21486">
              <w:rPr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>Информационное обеспечение закупки, в порядке, устано</w:t>
            </w:r>
            <w:bookmarkStart w:id="269" w:name="_GoBack"/>
            <w:bookmarkEnd w:id="269"/>
            <w:r w:rsidRPr="007900C6">
              <w:rPr>
                <w:sz w:val="24"/>
                <w:szCs w:val="24"/>
              </w:rPr>
              <w:t xml:space="preserve">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2849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A21486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236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476C3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</w:t>
            </w:r>
            <w:r w:rsidRPr="00476C32">
              <w:rPr>
                <w:sz w:val="24"/>
              </w:rPr>
              <w:t xml:space="preserve">заключения договора подряда на выполнение работ </w:t>
            </w:r>
          </w:p>
          <w:p w:rsidR="00A21486" w:rsidRPr="00C820ED" w:rsidRDefault="00A21486" w:rsidP="00A2148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6"/>
                <w:szCs w:val="26"/>
              </w:rPr>
            </w:pPr>
            <w:r w:rsidRPr="00C820ED">
              <w:rPr>
                <w:b/>
                <w:i/>
                <w:sz w:val="26"/>
                <w:szCs w:val="26"/>
              </w:rPr>
              <w:t xml:space="preserve">лот 1  -  Бурение скважин и установка приставок </w:t>
            </w:r>
            <w:proofErr w:type="gramStart"/>
            <w:r w:rsidRPr="00C820ED">
              <w:rPr>
                <w:b/>
                <w:i/>
                <w:sz w:val="26"/>
                <w:szCs w:val="26"/>
              </w:rPr>
              <w:t>ВЛ</w:t>
            </w:r>
            <w:proofErr w:type="gramEnd"/>
            <w:r w:rsidRPr="00C820ED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C820ED">
              <w:rPr>
                <w:b/>
                <w:i/>
                <w:sz w:val="26"/>
                <w:szCs w:val="26"/>
              </w:rPr>
              <w:t>Нерюнгринского</w:t>
            </w:r>
            <w:proofErr w:type="spellEnd"/>
            <w:r w:rsidRPr="00C820ED">
              <w:rPr>
                <w:b/>
                <w:i/>
                <w:sz w:val="26"/>
                <w:szCs w:val="26"/>
              </w:rPr>
              <w:t xml:space="preserve"> РЭС</w:t>
            </w:r>
            <w:r w:rsidRPr="00C820ED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</w:t>
            </w:r>
            <w:r w:rsidRPr="00992432">
              <w:rPr>
                <w:sz w:val="26"/>
                <w:szCs w:val="26"/>
              </w:rPr>
              <w:t xml:space="preserve"> </w:t>
            </w:r>
          </w:p>
          <w:p w:rsidR="00A21486" w:rsidRPr="00C820ED" w:rsidRDefault="00A21486" w:rsidP="00A2148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498"/>
              <w:rPr>
                <w:b/>
                <w:i/>
                <w:sz w:val="26"/>
                <w:szCs w:val="26"/>
              </w:rPr>
            </w:pPr>
            <w:r w:rsidRPr="00C820ED">
              <w:rPr>
                <w:b/>
                <w:i/>
                <w:sz w:val="26"/>
                <w:szCs w:val="26"/>
              </w:rPr>
              <w:t xml:space="preserve">лот 2  -  Бурение скважин и установка приставок </w:t>
            </w:r>
            <w:proofErr w:type="gramStart"/>
            <w:r w:rsidRPr="00C820ED">
              <w:rPr>
                <w:b/>
                <w:i/>
                <w:sz w:val="26"/>
                <w:szCs w:val="26"/>
              </w:rPr>
              <w:t>ВЛ</w:t>
            </w:r>
            <w:proofErr w:type="gramEnd"/>
            <w:r w:rsidRPr="00C820ED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C820ED">
              <w:rPr>
                <w:b/>
                <w:i/>
                <w:sz w:val="26"/>
                <w:szCs w:val="26"/>
              </w:rPr>
              <w:t>Алданского</w:t>
            </w:r>
            <w:proofErr w:type="spellEnd"/>
            <w:r w:rsidRPr="00C820ED">
              <w:rPr>
                <w:b/>
                <w:i/>
                <w:sz w:val="26"/>
                <w:szCs w:val="26"/>
              </w:rPr>
              <w:t xml:space="preserve"> РЭС.</w:t>
            </w:r>
          </w:p>
          <w:p w:rsidR="00BA5102" w:rsidRPr="0098476B" w:rsidRDefault="00BA5102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476C32">
              <w:rPr>
                <w:bCs/>
                <w:i/>
                <w:sz w:val="24"/>
              </w:rPr>
              <w:t>Амурская область</w:t>
            </w:r>
          </w:p>
          <w:p w:rsidR="007900C6" w:rsidRPr="005D0C5D" w:rsidRDefault="008A74D8" w:rsidP="005D0C5D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5D0C5D">
              <w:rPr>
                <w:sz w:val="26"/>
                <w:szCs w:val="26"/>
              </w:rPr>
              <w:t xml:space="preserve">февраль – </w:t>
            </w:r>
            <w:r w:rsidR="00A21486">
              <w:rPr>
                <w:sz w:val="26"/>
                <w:szCs w:val="26"/>
              </w:rPr>
              <w:t>ию</w:t>
            </w:r>
            <w:r w:rsidR="00122267">
              <w:rPr>
                <w:sz w:val="26"/>
                <w:szCs w:val="26"/>
              </w:rPr>
              <w:t>л</w:t>
            </w:r>
            <w:r w:rsidR="00476C32">
              <w:rPr>
                <w:sz w:val="26"/>
                <w:szCs w:val="26"/>
              </w:rPr>
              <w:t>ь</w:t>
            </w:r>
            <w:r w:rsidR="005D0C5D">
              <w:rPr>
                <w:sz w:val="26"/>
                <w:szCs w:val="26"/>
              </w:rPr>
              <w:t xml:space="preserve">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2766FC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51471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122267" w:rsidRDefault="005D0C5D" w:rsidP="00122267">
            <w:pPr>
              <w:autoSpaceDE w:val="0"/>
              <w:autoSpaceDN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122267" w:rsidRPr="00122267">
              <w:rPr>
                <w:sz w:val="24"/>
                <w:szCs w:val="24"/>
              </w:rPr>
              <w:t xml:space="preserve">лот 1 – </w:t>
            </w:r>
            <w:r w:rsidR="00122267" w:rsidRPr="00122267">
              <w:rPr>
                <w:b/>
                <w:sz w:val="24"/>
                <w:szCs w:val="24"/>
              </w:rPr>
              <w:t>1 239 913,94 руб.</w:t>
            </w:r>
            <w:r w:rsidR="00122267" w:rsidRPr="00122267">
              <w:rPr>
                <w:sz w:val="24"/>
                <w:szCs w:val="24"/>
              </w:rPr>
              <w:t xml:space="preserve"> без учета НДС, лот 2 – </w:t>
            </w:r>
            <w:r w:rsidR="00122267" w:rsidRPr="00122267">
              <w:rPr>
                <w:b/>
                <w:sz w:val="24"/>
                <w:szCs w:val="24"/>
              </w:rPr>
              <w:t>724 259,11 руб.</w:t>
            </w:r>
            <w:r w:rsidR="00122267" w:rsidRPr="00122267">
              <w:rPr>
                <w:sz w:val="24"/>
                <w:szCs w:val="24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6536822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3998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8087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2766FC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48235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0413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335067654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100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451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1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1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</w:t>
            </w:r>
            <w:r w:rsidRPr="00B91E76">
              <w:rPr>
                <w:sz w:val="24"/>
                <w:szCs w:val="24"/>
              </w:rPr>
              <w:lastRenderedPageBreak/>
              <w:t>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2926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</w:t>
            </w:r>
            <w:r w:rsidRPr="00C35064">
              <w:rPr>
                <w:color w:val="000000"/>
                <w:sz w:val="24"/>
              </w:rPr>
              <w:lastRenderedPageBreak/>
              <w:t xml:space="preserve">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</w:t>
            </w:r>
            <w:r w:rsidRPr="00C35064">
              <w:rPr>
                <w:sz w:val="24"/>
                <w:szCs w:val="24"/>
              </w:rPr>
              <w:lastRenderedPageBreak/>
              <w:t xml:space="preserve">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</w:t>
            </w:r>
            <w:r w:rsidRPr="00C35064">
              <w:rPr>
                <w:sz w:val="24"/>
                <w:szCs w:val="24"/>
              </w:rPr>
              <w:lastRenderedPageBreak/>
              <w:t xml:space="preserve">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3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3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2766FC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9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122267">
              <w:rPr>
                <w:b/>
                <w:i/>
                <w:color w:val="000000"/>
                <w:sz w:val="24"/>
                <w:szCs w:val="24"/>
              </w:rPr>
              <w:t>18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5D0C5D">
              <w:rPr>
                <w:b/>
                <w:i/>
                <w:color w:val="000000"/>
                <w:sz w:val="24"/>
                <w:szCs w:val="24"/>
              </w:rPr>
              <w:t>ноября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12226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122267">
              <w:rPr>
                <w:b/>
                <w:i/>
                <w:color w:val="000000"/>
                <w:sz w:val="24"/>
              </w:rPr>
              <w:t>02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122267">
              <w:rPr>
                <w:b/>
                <w:i/>
                <w:color w:val="000000"/>
                <w:sz w:val="24"/>
              </w:rPr>
              <w:t>дека</w:t>
            </w:r>
            <w:r w:rsidR="00A56979">
              <w:rPr>
                <w:b/>
                <w:i/>
                <w:color w:val="000000"/>
                <w:sz w:val="24"/>
              </w:rPr>
              <w:t>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451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59545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5D0C5D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122267">
              <w:rPr>
                <w:b/>
                <w:i/>
                <w:color w:val="000000"/>
                <w:sz w:val="24"/>
              </w:rPr>
              <w:t>03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122267">
              <w:rPr>
                <w:b/>
                <w:i/>
                <w:color w:val="000000"/>
                <w:sz w:val="24"/>
              </w:rPr>
              <w:t>дека</w:t>
            </w:r>
            <w:r w:rsidR="006D5824">
              <w:rPr>
                <w:b/>
                <w:i/>
                <w:color w:val="000000"/>
                <w:sz w:val="24"/>
              </w:rPr>
              <w:t>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49860138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5D0C5D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5D0C5D">
              <w:rPr>
                <w:sz w:val="24"/>
                <w:szCs w:val="24"/>
              </w:rPr>
              <w:t xml:space="preserve">Неценовые критерии  </w:t>
            </w:r>
            <w:r w:rsidRPr="005D0C5D">
              <w:rPr>
                <w:b/>
                <w:bCs/>
                <w:sz w:val="24"/>
                <w:szCs w:val="24"/>
              </w:rPr>
              <w:t>100%: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Предпочтительность предлагаемых технических и организационных решений – 20 %;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Предпочтительность предлагаемого графика выполнения работ – 10%;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Специальный опыт работы (опыт выполнения аналогичных договоров) – 10 %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5D0C5D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5D0C5D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5D0C5D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lastRenderedPageBreak/>
              <w:t>Гарантийные обязательства на выполняемые работы, поставляемые материалы – 10%;</w:t>
            </w:r>
            <w:r w:rsidRPr="005D0C5D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8" w:name="_Ref25114400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2766FC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2766FC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9" w:name="_Ref249873322"/>
          </w:p>
        </w:tc>
        <w:bookmarkEnd w:id="28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476C32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«12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янва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="00122267">
              <w:rPr>
                <w:b/>
                <w:i/>
                <w:color w:val="000000"/>
                <w:sz w:val="23"/>
                <w:szCs w:val="23"/>
              </w:rPr>
              <w:t>2015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122267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«15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янва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>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</w:t>
            </w:r>
            <w:r w:rsidR="00122267">
              <w:rPr>
                <w:b/>
                <w:i/>
                <w:color w:val="000000"/>
                <w:sz w:val="23"/>
                <w:szCs w:val="23"/>
              </w:rPr>
              <w:t>5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2766FC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2766FC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2766FC" w:rsidRPr="00C35064">
        <w:t>Техническое предложение (форма</w:t>
      </w:r>
      <w:r w:rsidR="002766FC" w:rsidRPr="00C35064">
        <w:rPr>
          <w:noProof/>
        </w:rPr>
        <w:t xml:space="preserve"> </w:t>
      </w:r>
      <w:r w:rsidR="002766FC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2766FC" w:rsidRPr="00C35064">
        <w:rPr>
          <w:color w:val="000000"/>
        </w:rPr>
        <w:t>График выполнения работ (оказания услуг)</w:t>
      </w:r>
      <w:r w:rsidR="002766FC" w:rsidRPr="00C35064" w:rsidDel="00691F2A">
        <w:rPr>
          <w:color w:val="000000"/>
        </w:rPr>
        <w:t xml:space="preserve"> </w:t>
      </w:r>
      <w:r w:rsidR="002766FC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2766FC">
        <w:t>Таблица стоимости работ</w:t>
      </w:r>
      <w:r w:rsidR="002766FC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2766FC" w:rsidRPr="00C35064">
        <w:rPr>
          <w:color w:val="000000"/>
        </w:rPr>
        <w:t xml:space="preserve">График </w:t>
      </w:r>
      <w:r w:rsidR="002766FC">
        <w:rPr>
          <w:color w:val="000000"/>
        </w:rPr>
        <w:t xml:space="preserve">оплаты </w:t>
      </w:r>
      <w:r w:rsidR="002766FC" w:rsidRPr="00C35064">
        <w:rPr>
          <w:color w:val="000000"/>
        </w:rPr>
        <w:t>выполнения работ (оказания услуг)</w:t>
      </w:r>
      <w:r w:rsidR="002766FC" w:rsidRPr="00C35064" w:rsidDel="0024632F">
        <w:rPr>
          <w:color w:val="000000"/>
        </w:rPr>
        <w:t xml:space="preserve"> </w:t>
      </w:r>
      <w:r w:rsidR="002766FC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2766FC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2766FC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2766FC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2766FC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766FC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766FC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766FC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766F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2766FC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2766FC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766FC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766FC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2766FC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766FC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766FC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2766FC" w:rsidRPr="002766FC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2766FC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766FC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766FC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766FC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766F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766FC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766F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766FC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766F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766FC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766FC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2766FC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838" w:rsidRDefault="00150838">
      <w:r>
        <w:separator/>
      </w:r>
    </w:p>
  </w:endnote>
  <w:endnote w:type="continuationSeparator" w:id="0">
    <w:p w:rsidR="00150838" w:rsidRDefault="0015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486" w:rsidRDefault="00A21486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766FC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2766FC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486" w:rsidRDefault="00A21486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766FC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2766FC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838" w:rsidRDefault="00150838">
      <w:r>
        <w:separator/>
      </w:r>
    </w:p>
  </w:footnote>
  <w:footnote w:type="continuationSeparator" w:id="0">
    <w:p w:rsidR="00150838" w:rsidRDefault="00150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486" w:rsidRDefault="00A21486">
    <w:pPr>
      <w:pStyle w:val="aa"/>
      <w:pBdr>
        <w:bottom w:val="none" w:sz="0" w:space="0" w:color="auto"/>
      </w:pBdr>
    </w:pPr>
  </w:p>
  <w:p w:rsidR="00A21486" w:rsidRDefault="00A214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2267"/>
    <w:rsid w:val="00124864"/>
    <w:rsid w:val="00130834"/>
    <w:rsid w:val="00131823"/>
    <w:rsid w:val="00135EF0"/>
    <w:rsid w:val="00136A75"/>
    <w:rsid w:val="00141CEB"/>
    <w:rsid w:val="00146A15"/>
    <w:rsid w:val="00150838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374"/>
    <w:rsid w:val="0026372A"/>
    <w:rsid w:val="00272C26"/>
    <w:rsid w:val="002766FC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0428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76C32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0C5D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3840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148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0B82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1D9E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81C"/>
    <w:rsid w:val="00EA0C4C"/>
    <w:rsid w:val="00EA4BE6"/>
    <w:rsid w:val="00EA500F"/>
    <w:rsid w:val="00EA62B5"/>
    <w:rsid w:val="00EA7161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C3CBC-79AB-4654-A3EC-276666756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71</Pages>
  <Words>18581</Words>
  <Characters>105918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124251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18</cp:revision>
  <cp:lastPrinted>2014-11-18T01:19:00Z</cp:lastPrinted>
  <dcterms:created xsi:type="dcterms:W3CDTF">2014-08-18T03:57:00Z</dcterms:created>
  <dcterms:modified xsi:type="dcterms:W3CDTF">2014-11-18T01:27:00Z</dcterms:modified>
</cp:coreProperties>
</file>