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509" w:rsidRDefault="00A16509" w:rsidP="00A16509">
      <w:pPr>
        <w:rPr>
          <w:sz w:val="16"/>
          <w:szCs w:val="16"/>
        </w:rPr>
      </w:pPr>
    </w:p>
    <w:p w:rsidR="00AD3721" w:rsidRDefault="00AD3721" w:rsidP="00A16509">
      <w:pPr>
        <w:rPr>
          <w:sz w:val="16"/>
          <w:szCs w:val="16"/>
        </w:rPr>
      </w:pPr>
    </w:p>
    <w:p w:rsidR="004A2CD4" w:rsidRDefault="0033129B" w:rsidP="004A2CD4">
      <w:pPr>
        <w:pStyle w:val="1"/>
        <w:ind w:left="-284" w:firstLine="556"/>
        <w:jc w:val="right"/>
        <w:rPr>
          <w:sz w:val="21"/>
          <w:szCs w:val="21"/>
        </w:rPr>
      </w:pPr>
      <w:r>
        <w:rPr>
          <w:sz w:val="21"/>
          <w:szCs w:val="21"/>
        </w:rPr>
        <w:t>П</w:t>
      </w:r>
      <w:r w:rsidR="004A2CD4">
        <w:rPr>
          <w:sz w:val="21"/>
          <w:szCs w:val="21"/>
        </w:rPr>
        <w:t xml:space="preserve">риложение №2 </w:t>
      </w:r>
    </w:p>
    <w:p w:rsidR="004A2CD4" w:rsidRPr="008F322B" w:rsidRDefault="004A2CD4" w:rsidP="004A2CD4"/>
    <w:p w:rsidR="004A2CD4" w:rsidRPr="00641B10" w:rsidRDefault="004A2CD4" w:rsidP="004A2CD4">
      <w:pPr>
        <w:tabs>
          <w:tab w:val="left" w:pos="1725"/>
        </w:tabs>
        <w:jc w:val="center"/>
        <w:rPr>
          <w:b/>
        </w:rPr>
      </w:pPr>
      <w:r w:rsidRPr="00641B10">
        <w:rPr>
          <w:b/>
        </w:rPr>
        <w:t>Проект договора поставки</w:t>
      </w:r>
    </w:p>
    <w:p w:rsidR="004A2CD4" w:rsidRPr="00641B10" w:rsidRDefault="004A2CD4" w:rsidP="004A2CD4">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4A2CD4" w:rsidRPr="00641B10" w:rsidRDefault="004A2CD4" w:rsidP="004A2CD4">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4A2CD4" w:rsidRPr="00641B10" w:rsidRDefault="004A2CD4" w:rsidP="004A2CD4">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 xml:space="preserve">согласно спецификациям </w:t>
      </w:r>
      <w:r w:rsidRPr="00641B10">
        <w:rPr>
          <w:color w:val="000000"/>
          <w:spacing w:val="1"/>
          <w:sz w:val="20"/>
          <w:szCs w:val="20"/>
        </w:rPr>
        <w:t>№ 1,2,3,4,5</w:t>
      </w:r>
      <w:r>
        <w:rPr>
          <w:color w:val="000000"/>
          <w:spacing w:val="1"/>
          <w:sz w:val="20"/>
          <w:szCs w:val="20"/>
        </w:rPr>
        <w:t>,6</w:t>
      </w:r>
      <w:r w:rsidRPr="00641B10">
        <w:rPr>
          <w:color w:val="000000"/>
          <w:spacing w:val="-1"/>
          <w:sz w:val="20"/>
          <w:szCs w:val="20"/>
        </w:rPr>
        <w:t xml:space="preserve"> являющимся неотъемлемой частью настоящего договора. </w:t>
      </w:r>
    </w:p>
    <w:p w:rsidR="004A2CD4" w:rsidRPr="00641B10" w:rsidRDefault="004A2CD4" w:rsidP="004A2CD4">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Pr="00641B10">
        <w:rPr>
          <w:color w:val="000000"/>
          <w:spacing w:val="1"/>
          <w:sz w:val="20"/>
          <w:szCs w:val="20"/>
        </w:rPr>
        <w:t>циями № 1,2,3,4,5</w:t>
      </w:r>
      <w:r>
        <w:rPr>
          <w:color w:val="000000"/>
          <w:spacing w:val="1"/>
          <w:sz w:val="20"/>
          <w:szCs w:val="20"/>
        </w:rPr>
        <w:t>,6</w:t>
      </w:r>
      <w:r w:rsidRPr="00641B10">
        <w:rPr>
          <w:color w:val="000000"/>
          <w:spacing w:val="1"/>
          <w:sz w:val="20"/>
          <w:szCs w:val="20"/>
        </w:rPr>
        <w:t xml:space="preserve"> к настоящему договору.  </w:t>
      </w:r>
    </w:p>
    <w:p w:rsidR="004A2CD4" w:rsidRPr="00641B10" w:rsidRDefault="004A2CD4" w:rsidP="004A2CD4">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4A2CD4" w:rsidRPr="00641B10" w:rsidRDefault="004A2CD4" w:rsidP="004A2CD4">
      <w:pPr>
        <w:shd w:val="clear" w:color="auto" w:fill="FFFFFF"/>
        <w:spacing w:before="238"/>
        <w:jc w:val="center"/>
        <w:rPr>
          <w:sz w:val="20"/>
          <w:szCs w:val="20"/>
        </w:rPr>
      </w:pPr>
      <w:r w:rsidRPr="00641B10">
        <w:rPr>
          <w:b/>
          <w:bCs/>
          <w:i/>
          <w:iCs/>
          <w:color w:val="000000"/>
          <w:spacing w:val="1"/>
          <w:sz w:val="20"/>
          <w:szCs w:val="20"/>
        </w:rPr>
        <w:t>2. УСЛОВИЯ ПОСТАВКИ</w:t>
      </w:r>
    </w:p>
    <w:p w:rsidR="004A2CD4" w:rsidRPr="00641B10" w:rsidRDefault="004A2CD4" w:rsidP="004A2CD4">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 «Приморские электрические сети», «</w:t>
      </w:r>
      <w:r>
        <w:rPr>
          <w:color w:val="000000"/>
          <w:spacing w:val="-1"/>
          <w:sz w:val="20"/>
          <w:szCs w:val="20"/>
        </w:rPr>
        <w:t>Хабаровские электрические сети» СП ЦЭС и СП СЭС</w:t>
      </w:r>
      <w:r w:rsidRPr="00641B10">
        <w:rPr>
          <w:color w:val="000000"/>
          <w:spacing w:val="-1"/>
          <w:sz w:val="20"/>
          <w:szCs w:val="20"/>
        </w:rPr>
        <w:t>, «Электр</w:t>
      </w:r>
      <w:r w:rsidRPr="00641B10">
        <w:rPr>
          <w:color w:val="000000"/>
          <w:spacing w:val="-1"/>
          <w:sz w:val="20"/>
          <w:szCs w:val="20"/>
        </w:rPr>
        <w:t>и</w:t>
      </w:r>
      <w:r w:rsidRPr="00641B10">
        <w:rPr>
          <w:color w:val="000000"/>
          <w:spacing w:val="-1"/>
          <w:sz w:val="20"/>
          <w:szCs w:val="20"/>
        </w:rPr>
        <w:t>ческие сети ЕАО»</w:t>
      </w:r>
      <w:r>
        <w:rPr>
          <w:color w:val="000000"/>
          <w:spacing w:val="-1"/>
          <w:sz w:val="20"/>
          <w:szCs w:val="20"/>
        </w:rPr>
        <w:t>, «Южно-Якутские ЭС</w:t>
      </w:r>
      <w:r w:rsidRPr="00641B10">
        <w:rPr>
          <w:color w:val="000000"/>
          <w:spacing w:val="-1"/>
          <w:sz w:val="20"/>
          <w:szCs w:val="20"/>
        </w:rPr>
        <w:t>) товара от грузоперевозчика.</w:t>
      </w:r>
      <w:proofErr w:type="gramEnd"/>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 xml:space="preserve">Срок поставки товара </w:t>
      </w:r>
      <w:r w:rsidRPr="00641B10">
        <w:rPr>
          <w:b/>
          <w:color w:val="000000"/>
          <w:spacing w:val="-3"/>
          <w:sz w:val="20"/>
          <w:szCs w:val="20"/>
        </w:rPr>
        <w:t xml:space="preserve">до </w:t>
      </w:r>
      <w:r>
        <w:rPr>
          <w:b/>
          <w:color w:val="000000"/>
          <w:spacing w:val="-3"/>
          <w:sz w:val="20"/>
          <w:szCs w:val="20"/>
        </w:rPr>
        <w:t>15</w:t>
      </w:r>
      <w:r w:rsidRPr="00641B10">
        <w:rPr>
          <w:b/>
          <w:color w:val="000000"/>
          <w:spacing w:val="-3"/>
          <w:sz w:val="20"/>
          <w:szCs w:val="20"/>
        </w:rPr>
        <w:t xml:space="preserve"> </w:t>
      </w:r>
      <w:r>
        <w:rPr>
          <w:b/>
          <w:color w:val="000000"/>
          <w:spacing w:val="-3"/>
          <w:sz w:val="20"/>
          <w:szCs w:val="20"/>
        </w:rPr>
        <w:t>марта</w:t>
      </w:r>
      <w:r w:rsidRPr="00641B10">
        <w:rPr>
          <w:b/>
          <w:color w:val="000000"/>
          <w:spacing w:val="-3"/>
          <w:sz w:val="20"/>
          <w:szCs w:val="20"/>
        </w:rPr>
        <w:t xml:space="preserve"> 201</w:t>
      </w:r>
      <w:r w:rsidR="000540A9">
        <w:rPr>
          <w:b/>
          <w:color w:val="000000"/>
          <w:spacing w:val="-3"/>
          <w:sz w:val="20"/>
          <w:szCs w:val="20"/>
        </w:rPr>
        <w:t>5</w:t>
      </w:r>
      <w:r w:rsidRPr="00641B10">
        <w:rPr>
          <w:b/>
          <w:color w:val="000000"/>
          <w:spacing w:val="-3"/>
          <w:sz w:val="20"/>
          <w:szCs w:val="20"/>
        </w:rPr>
        <w:t>года</w:t>
      </w:r>
      <w:r w:rsidRPr="00641B10">
        <w:rPr>
          <w:color w:val="000000"/>
          <w:spacing w:val="-3"/>
          <w:sz w:val="20"/>
          <w:szCs w:val="20"/>
        </w:rPr>
        <w:t>.</w:t>
      </w:r>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4A2CD4" w:rsidRPr="00AF0E17" w:rsidRDefault="004A2CD4" w:rsidP="004A2CD4">
      <w:pPr>
        <w:shd w:val="clear" w:color="auto" w:fill="FFFFFF"/>
        <w:tabs>
          <w:tab w:val="left" w:pos="931"/>
        </w:tabs>
        <w:spacing w:before="2"/>
        <w:jc w:val="both"/>
        <w:rPr>
          <w:sz w:val="20"/>
          <w:szCs w:val="20"/>
        </w:rPr>
      </w:pPr>
      <w:r>
        <w:rPr>
          <w:spacing w:val="7"/>
          <w:sz w:val="22"/>
          <w:szCs w:val="22"/>
        </w:rPr>
        <w:t xml:space="preserve">         </w:t>
      </w:r>
      <w:r w:rsidRPr="00AF0E17">
        <w:rPr>
          <w:spacing w:val="7"/>
          <w:sz w:val="20"/>
          <w:szCs w:val="20"/>
        </w:rPr>
        <w:t xml:space="preserve">2.5. </w:t>
      </w:r>
      <w:r w:rsidRPr="00AF0E17">
        <w:rPr>
          <w:sz w:val="20"/>
          <w:szCs w:val="20"/>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4A2CD4" w:rsidRPr="00AF0E17" w:rsidRDefault="004A2CD4" w:rsidP="004A2CD4">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2.6. При отгрузке Товара, оригиналы выставленных сопроводительных документов (счетов-фактур,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4A2CD4" w:rsidRPr="00AF0E17" w:rsidRDefault="004A2CD4" w:rsidP="004A2CD4">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2.7.  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w:t>
      </w:r>
      <w:r w:rsidRPr="00AF0E17">
        <w:rPr>
          <w:sz w:val="20"/>
          <w:szCs w:val="20"/>
        </w:rPr>
        <w:t>т</w:t>
      </w:r>
      <w:r w:rsidRPr="00AF0E17">
        <w:rPr>
          <w:sz w:val="20"/>
          <w:szCs w:val="20"/>
        </w:rPr>
        <w:t>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A2CD4" w:rsidRDefault="004A2CD4" w:rsidP="004A2CD4">
      <w:pPr>
        <w:shd w:val="clear" w:color="auto" w:fill="FFFFFF"/>
        <w:tabs>
          <w:tab w:val="left" w:pos="931"/>
        </w:tabs>
        <w:spacing w:before="2" w:line="228" w:lineRule="exact"/>
        <w:jc w:val="center"/>
        <w:rPr>
          <w:b/>
          <w:bCs/>
          <w:i/>
          <w:iCs/>
          <w:color w:val="000000"/>
          <w:spacing w:val="-1"/>
          <w:sz w:val="20"/>
          <w:szCs w:val="20"/>
        </w:rPr>
      </w:pPr>
    </w:p>
    <w:p w:rsidR="004A2CD4" w:rsidRDefault="004A2CD4" w:rsidP="004A2CD4">
      <w:pPr>
        <w:shd w:val="clear" w:color="auto" w:fill="FFFFFF"/>
        <w:tabs>
          <w:tab w:val="left" w:pos="931"/>
        </w:tabs>
        <w:spacing w:before="2" w:line="228" w:lineRule="exact"/>
        <w:jc w:val="center"/>
        <w:rPr>
          <w:b/>
          <w:bCs/>
          <w:i/>
          <w:iCs/>
          <w:color w:val="000000"/>
          <w:spacing w:val="-1"/>
          <w:sz w:val="20"/>
          <w:szCs w:val="20"/>
        </w:rPr>
      </w:pPr>
      <w:r w:rsidRPr="00641B10">
        <w:rPr>
          <w:b/>
          <w:bCs/>
          <w:i/>
          <w:iCs/>
          <w:color w:val="000000"/>
          <w:spacing w:val="-1"/>
          <w:sz w:val="20"/>
          <w:szCs w:val="20"/>
        </w:rPr>
        <w:t>3. КАЧЕСТВО ТОВАРА, ПОРЯДОК ПРИЕМКИ</w:t>
      </w:r>
    </w:p>
    <w:p w:rsidR="004A2CD4" w:rsidRPr="00641B10" w:rsidRDefault="004A2CD4" w:rsidP="004A2CD4">
      <w:pPr>
        <w:shd w:val="clear" w:color="auto" w:fill="FFFFFF"/>
        <w:tabs>
          <w:tab w:val="left" w:pos="931"/>
        </w:tabs>
        <w:spacing w:before="2" w:line="228" w:lineRule="exact"/>
        <w:jc w:val="center"/>
        <w:rPr>
          <w:sz w:val="20"/>
          <w:szCs w:val="20"/>
        </w:rPr>
      </w:pPr>
    </w:p>
    <w:p w:rsidR="004A2CD4" w:rsidRPr="008F322B" w:rsidRDefault="004A2CD4" w:rsidP="000733EE">
      <w:pPr>
        <w:widowControl w:val="0"/>
        <w:numPr>
          <w:ilvl w:val="0"/>
          <w:numId w:val="1"/>
        </w:numPr>
        <w:shd w:val="clear" w:color="auto" w:fill="FFFFFF"/>
        <w:tabs>
          <w:tab w:val="left" w:pos="914"/>
        </w:tabs>
        <w:autoSpaceDE w:val="0"/>
        <w:autoSpaceDN w:val="0"/>
        <w:adjustRightInd w:val="0"/>
        <w:ind w:firstLine="567"/>
        <w:jc w:val="both"/>
        <w:rPr>
          <w:spacing w:val="-8"/>
          <w:sz w:val="20"/>
          <w:szCs w:val="20"/>
        </w:rPr>
      </w:pPr>
      <w:r w:rsidRPr="008F322B">
        <w:rPr>
          <w:sz w:val="20"/>
          <w:szCs w:val="20"/>
        </w:rPr>
        <w:t>Качество, комплектация товара,  маркировка, информация о продукции должны соответствовать требован</w:t>
      </w:r>
      <w:r w:rsidRPr="008F322B">
        <w:rPr>
          <w:sz w:val="20"/>
          <w:szCs w:val="20"/>
        </w:rPr>
        <w:t>и</w:t>
      </w:r>
      <w:r w:rsidRPr="008F322B">
        <w:rPr>
          <w:sz w:val="20"/>
          <w:szCs w:val="20"/>
        </w:rPr>
        <w:t>ям  соответствующих технических регламентов и стандартов, а также требованиям нормативных документов,  указа</w:t>
      </w:r>
      <w:r w:rsidRPr="008F322B">
        <w:rPr>
          <w:sz w:val="20"/>
          <w:szCs w:val="20"/>
        </w:rPr>
        <w:t>н</w:t>
      </w:r>
      <w:r w:rsidRPr="008F322B">
        <w:rPr>
          <w:sz w:val="20"/>
          <w:szCs w:val="20"/>
        </w:rPr>
        <w:t xml:space="preserve">ных в техническом задании (Приложение №1). </w:t>
      </w:r>
    </w:p>
    <w:p w:rsidR="004A2CD4" w:rsidRPr="008F322B" w:rsidRDefault="004A2CD4" w:rsidP="004A2CD4">
      <w:pPr>
        <w:widowControl w:val="0"/>
        <w:shd w:val="clear" w:color="auto" w:fill="FFFFFF"/>
        <w:tabs>
          <w:tab w:val="left" w:pos="914"/>
        </w:tabs>
        <w:autoSpaceDE w:val="0"/>
        <w:autoSpaceDN w:val="0"/>
        <w:adjustRightInd w:val="0"/>
        <w:jc w:val="both"/>
        <w:rPr>
          <w:spacing w:val="-8"/>
          <w:sz w:val="20"/>
          <w:szCs w:val="20"/>
        </w:rPr>
      </w:pPr>
      <w:r w:rsidRPr="008F322B">
        <w:rPr>
          <w:sz w:val="20"/>
          <w:szCs w:val="20"/>
        </w:rPr>
        <w:t xml:space="preserve">              Товар должен быть упакован по - размерно с подтверждающими ярлыками и подписанными товарными мест</w:t>
      </w:r>
      <w:r w:rsidRPr="008F322B">
        <w:rPr>
          <w:sz w:val="20"/>
          <w:szCs w:val="20"/>
        </w:rPr>
        <w:t>а</w:t>
      </w:r>
      <w:r w:rsidRPr="008F322B">
        <w:rPr>
          <w:sz w:val="20"/>
          <w:szCs w:val="20"/>
        </w:rPr>
        <w:t xml:space="preserve">ми. Упаковка должна соответствовать </w:t>
      </w:r>
      <w:proofErr w:type="gramStart"/>
      <w:r w:rsidRPr="008F322B">
        <w:rPr>
          <w:spacing w:val="-8"/>
          <w:sz w:val="20"/>
          <w:szCs w:val="20"/>
        </w:rPr>
        <w:t>ТР</w:t>
      </w:r>
      <w:proofErr w:type="gramEnd"/>
      <w:r w:rsidRPr="008F322B">
        <w:rPr>
          <w:spacing w:val="-8"/>
          <w:sz w:val="20"/>
          <w:szCs w:val="20"/>
        </w:rPr>
        <w:t xml:space="preserve"> ТС 005/2011 «Технический регламент Таможенного союза. О безопасности упаковки» </w:t>
      </w:r>
    </w:p>
    <w:p w:rsidR="004A2CD4" w:rsidRPr="00641B10" w:rsidRDefault="004A2CD4" w:rsidP="004A2CD4">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4A2CD4" w:rsidRDefault="004A2CD4" w:rsidP="004A2CD4">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r>
        <w:rPr>
          <w:color w:val="000000"/>
          <w:spacing w:val="4"/>
          <w:sz w:val="20"/>
          <w:szCs w:val="20"/>
        </w:rPr>
        <w:t>.</w:t>
      </w:r>
    </w:p>
    <w:p w:rsidR="004A2CD4" w:rsidRPr="00AF0E17" w:rsidRDefault="004A2CD4" w:rsidP="004A2CD4">
      <w:pPr>
        <w:shd w:val="clear" w:color="auto" w:fill="FFFFFF"/>
        <w:tabs>
          <w:tab w:val="left" w:pos="914"/>
        </w:tabs>
        <w:spacing w:before="5"/>
        <w:ind w:firstLine="556"/>
        <w:jc w:val="both"/>
        <w:rPr>
          <w:spacing w:val="4"/>
          <w:sz w:val="20"/>
          <w:szCs w:val="20"/>
        </w:rPr>
      </w:pPr>
      <w:r>
        <w:rPr>
          <w:color w:val="000000"/>
          <w:spacing w:val="4"/>
          <w:sz w:val="20"/>
          <w:szCs w:val="20"/>
        </w:rPr>
        <w:t xml:space="preserve">3.4. </w:t>
      </w:r>
      <w:r w:rsidRPr="00AF0E17">
        <w:rPr>
          <w:spacing w:val="4"/>
          <w:sz w:val="20"/>
          <w:szCs w:val="20"/>
        </w:rPr>
        <w:t>В случае поставки Товара ненадлежащего качества Покупатель вправе потребовать от Поставщика с</w:t>
      </w:r>
      <w:r w:rsidRPr="00AF0E17">
        <w:rPr>
          <w:spacing w:val="4"/>
          <w:sz w:val="20"/>
          <w:szCs w:val="20"/>
        </w:rPr>
        <w:t>о</w:t>
      </w:r>
      <w:r w:rsidRPr="00AF0E17">
        <w:rPr>
          <w:spacing w:val="4"/>
          <w:sz w:val="20"/>
          <w:szCs w:val="20"/>
        </w:rPr>
        <w:t xml:space="preserve">размерного уменьшения покупной цены. </w:t>
      </w:r>
    </w:p>
    <w:p w:rsidR="004A2CD4" w:rsidRPr="00AF0E17" w:rsidRDefault="004A2CD4" w:rsidP="004A2CD4">
      <w:pPr>
        <w:shd w:val="clear" w:color="auto" w:fill="FFFFFF"/>
        <w:tabs>
          <w:tab w:val="left" w:pos="914"/>
        </w:tabs>
        <w:spacing w:before="5"/>
        <w:ind w:firstLine="556"/>
        <w:jc w:val="both"/>
        <w:rPr>
          <w:spacing w:val="4"/>
          <w:sz w:val="20"/>
          <w:szCs w:val="20"/>
        </w:rPr>
      </w:pPr>
      <w:proofErr w:type="gramStart"/>
      <w:r w:rsidRPr="00AF0E17">
        <w:rPr>
          <w:spacing w:val="4"/>
          <w:sz w:val="20"/>
          <w:szCs w:val="20"/>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w:t>
      </w:r>
      <w:r w:rsidRPr="00AF0E17">
        <w:rPr>
          <w:spacing w:val="4"/>
          <w:sz w:val="20"/>
          <w:szCs w:val="20"/>
        </w:rPr>
        <w:t>ы</w:t>
      </w:r>
      <w:r w:rsidRPr="00AF0E17">
        <w:rPr>
          <w:spacing w:val="4"/>
          <w:sz w:val="20"/>
          <w:szCs w:val="20"/>
        </w:rPr>
        <w:t>явление недостатков неоднократно; проявление недостатков вновь после их устранения и других подобных нед</w:t>
      </w:r>
      <w:r w:rsidRPr="00AF0E17">
        <w:rPr>
          <w:spacing w:val="4"/>
          <w:sz w:val="20"/>
          <w:szCs w:val="20"/>
        </w:rPr>
        <w:t>о</w:t>
      </w:r>
      <w:r w:rsidRPr="00AF0E17">
        <w:rPr>
          <w:spacing w:val="4"/>
          <w:sz w:val="20"/>
          <w:szCs w:val="20"/>
        </w:rPr>
        <w:t>статков) Покупатель вправе предъявить Поставщику письменное требование о замене Товара ненадлежащего кач</w:t>
      </w:r>
      <w:r w:rsidRPr="00AF0E17">
        <w:rPr>
          <w:spacing w:val="4"/>
          <w:sz w:val="20"/>
          <w:szCs w:val="20"/>
        </w:rPr>
        <w:t>е</w:t>
      </w:r>
      <w:r w:rsidRPr="00AF0E17">
        <w:rPr>
          <w:spacing w:val="4"/>
          <w:sz w:val="20"/>
          <w:szCs w:val="20"/>
        </w:rPr>
        <w:t>ства Товаром, соответствующим техническим требованиям договора.</w:t>
      </w:r>
      <w:proofErr w:type="gramEnd"/>
      <w:r w:rsidRPr="00AF0E17">
        <w:rPr>
          <w:spacing w:val="4"/>
          <w:sz w:val="20"/>
          <w:szCs w:val="20"/>
        </w:rPr>
        <w:t xml:space="preserve"> Замена Товара осуществляется в сроки, ук</w:t>
      </w:r>
      <w:r w:rsidRPr="00AF0E17">
        <w:rPr>
          <w:spacing w:val="4"/>
          <w:sz w:val="20"/>
          <w:szCs w:val="20"/>
        </w:rPr>
        <w:t>а</w:t>
      </w:r>
      <w:r w:rsidRPr="00AF0E17">
        <w:rPr>
          <w:spacing w:val="4"/>
          <w:sz w:val="20"/>
          <w:szCs w:val="20"/>
        </w:rPr>
        <w:t>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w:t>
      </w:r>
      <w:r w:rsidRPr="00AF0E17">
        <w:rPr>
          <w:spacing w:val="4"/>
          <w:sz w:val="20"/>
          <w:szCs w:val="20"/>
        </w:rPr>
        <w:t>о</w:t>
      </w:r>
      <w:r w:rsidRPr="00AF0E17">
        <w:rPr>
          <w:spacing w:val="4"/>
          <w:sz w:val="20"/>
          <w:szCs w:val="20"/>
        </w:rPr>
        <w:t>роннем отказе от исполнения договора.</w:t>
      </w:r>
    </w:p>
    <w:p w:rsidR="004A2CD4" w:rsidRPr="00641B10" w:rsidRDefault="004A2CD4" w:rsidP="004A2CD4">
      <w:pPr>
        <w:shd w:val="clear" w:color="auto" w:fill="FFFFFF"/>
        <w:spacing w:before="240"/>
        <w:jc w:val="center"/>
        <w:rPr>
          <w:sz w:val="20"/>
          <w:szCs w:val="20"/>
        </w:rPr>
      </w:pPr>
      <w:r w:rsidRPr="00641B10">
        <w:rPr>
          <w:b/>
          <w:bCs/>
          <w:i/>
          <w:iCs/>
          <w:color w:val="000000"/>
          <w:spacing w:val="-3"/>
          <w:sz w:val="20"/>
          <w:szCs w:val="20"/>
        </w:rPr>
        <w:t>4. ПОРЯДОК РАСЧЕТОВ</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lastRenderedPageBreak/>
        <w:t>Цена на товар устанавливается сторонами, указываетс</w:t>
      </w:r>
      <w:r>
        <w:rPr>
          <w:color w:val="000000"/>
          <w:spacing w:val="4"/>
          <w:sz w:val="20"/>
          <w:szCs w:val="20"/>
        </w:rPr>
        <w:t>я в спецификациях №1,2,3,4,5,6</w:t>
      </w:r>
      <w:r w:rsidRPr="00641B10">
        <w:rPr>
          <w:color w:val="000000"/>
          <w:spacing w:val="4"/>
          <w:sz w:val="20"/>
          <w:szCs w:val="20"/>
        </w:rPr>
        <w:t xml:space="preserve"> и </w:t>
      </w:r>
      <w:r w:rsidRPr="00641B10">
        <w:rPr>
          <w:color w:val="000000"/>
          <w:spacing w:val="-1"/>
          <w:sz w:val="20"/>
          <w:szCs w:val="20"/>
        </w:rPr>
        <w:t>не должна отл</w:t>
      </w:r>
      <w:r w:rsidRPr="00641B10">
        <w:rPr>
          <w:color w:val="000000"/>
          <w:spacing w:val="-1"/>
          <w:sz w:val="20"/>
          <w:szCs w:val="20"/>
        </w:rPr>
        <w:t>и</w:t>
      </w:r>
      <w:r w:rsidRPr="00641B10">
        <w:rPr>
          <w:color w:val="000000"/>
          <w:spacing w:val="-1"/>
          <w:sz w:val="20"/>
          <w:szCs w:val="20"/>
        </w:rPr>
        <w:t xml:space="preserve">чаться от цены, указанной Поставщиком в </w:t>
      </w:r>
      <w:r w:rsidR="000540A9">
        <w:rPr>
          <w:color w:val="000000"/>
          <w:spacing w:val="-1"/>
          <w:sz w:val="20"/>
          <w:szCs w:val="20"/>
        </w:rPr>
        <w:t>технико-коммерческом предложении</w:t>
      </w:r>
      <w:r w:rsidRPr="00641B10">
        <w:rPr>
          <w:color w:val="000000"/>
          <w:spacing w:val="-1"/>
          <w:sz w:val="20"/>
          <w:szCs w:val="20"/>
        </w:rPr>
        <w:t>.</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t xml:space="preserve">Форма оплаты - безналичный расчет платежным поручением. Оплата </w:t>
      </w:r>
      <w:r w:rsidR="000540A9">
        <w:rPr>
          <w:color w:val="000000"/>
          <w:spacing w:val="3"/>
          <w:sz w:val="20"/>
          <w:szCs w:val="20"/>
        </w:rPr>
        <w:t xml:space="preserve">товара производится Покупателем </w:t>
      </w:r>
      <w:r w:rsidR="000540A9" w:rsidRPr="000540A9">
        <w:rPr>
          <w:b/>
          <w:color w:val="000000"/>
          <w:spacing w:val="3"/>
          <w:sz w:val="20"/>
          <w:szCs w:val="20"/>
        </w:rPr>
        <w:t>до 15 апреля 2015г.</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оплаты считае</w:t>
      </w:r>
      <w:r w:rsidRPr="00641B10">
        <w:rPr>
          <w:color w:val="000000"/>
          <w:spacing w:val="2"/>
          <w:sz w:val="20"/>
          <w:szCs w:val="20"/>
        </w:rPr>
        <w:t>т</w:t>
      </w:r>
      <w:r w:rsidRPr="00641B10">
        <w:rPr>
          <w:color w:val="000000"/>
          <w:spacing w:val="2"/>
          <w:sz w:val="20"/>
          <w:szCs w:val="20"/>
        </w:rPr>
        <w:t>ся дата списания денежных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4A2CD4" w:rsidRPr="004847B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Pr>
          <w:color w:val="000000"/>
          <w:spacing w:val="2"/>
          <w:sz w:val="20"/>
          <w:szCs w:val="20"/>
        </w:rPr>
        <w:t>цификациям №1,2,3,4,5,6</w:t>
      </w:r>
      <w:r w:rsidRPr="00641B10">
        <w:rPr>
          <w:color w:val="000000"/>
          <w:spacing w:val="2"/>
          <w:sz w:val="20"/>
          <w:szCs w:val="20"/>
        </w:rPr>
        <w:t xml:space="preserve"> настоящего договора передаются Поставщиком Грузополучателю с обязательным отпра</w:t>
      </w:r>
      <w:r w:rsidRPr="00641B10">
        <w:rPr>
          <w:color w:val="000000"/>
          <w:spacing w:val="2"/>
          <w:sz w:val="20"/>
          <w:szCs w:val="20"/>
        </w:rPr>
        <w:t>в</w:t>
      </w:r>
      <w:r w:rsidRPr="00641B10">
        <w:rPr>
          <w:color w:val="000000"/>
          <w:spacing w:val="2"/>
          <w:sz w:val="20"/>
          <w:szCs w:val="20"/>
        </w:rPr>
        <w:t>лением копий в адрес Покупателя.</w:t>
      </w:r>
    </w:p>
    <w:p w:rsidR="004A2CD4" w:rsidRPr="004847B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 xml:space="preserve">Гарантийный срок – </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4A2CD4" w:rsidRPr="00641B10" w:rsidRDefault="004A2CD4" w:rsidP="004A2CD4">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4A2CD4" w:rsidRPr="00641B10" w:rsidRDefault="004A2CD4" w:rsidP="004A2CD4">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4A2CD4" w:rsidRPr="00641B10" w:rsidRDefault="004A2CD4" w:rsidP="000733EE">
      <w:pPr>
        <w:widowControl w:val="0"/>
        <w:numPr>
          <w:ilvl w:val="0"/>
          <w:numId w:val="4"/>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4A2CD4" w:rsidRPr="00641B10" w:rsidRDefault="004A2CD4" w:rsidP="004A2CD4">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4A2CD4" w:rsidRPr="00641B10" w:rsidRDefault="004A2CD4" w:rsidP="004A2CD4">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4A2CD4" w:rsidRPr="00641B10" w:rsidRDefault="004A2CD4" w:rsidP="004A2CD4">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4A2CD4" w:rsidRPr="00641B10" w:rsidRDefault="004A2CD4" w:rsidP="004A2CD4">
      <w:pPr>
        <w:pStyle w:val="30"/>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4A2CD4" w:rsidRPr="00641B10" w:rsidRDefault="004A2CD4" w:rsidP="004A2CD4">
      <w:pPr>
        <w:shd w:val="clear" w:color="auto" w:fill="FFFFFF"/>
        <w:tabs>
          <w:tab w:val="left" w:pos="907"/>
        </w:tabs>
        <w:spacing w:line="228" w:lineRule="exact"/>
        <w:jc w:val="both"/>
        <w:rPr>
          <w:color w:val="000000"/>
          <w:spacing w:val="-8"/>
          <w:sz w:val="20"/>
          <w:szCs w:val="20"/>
        </w:rPr>
      </w:pPr>
      <w:r w:rsidRPr="00641B10">
        <w:rPr>
          <w:color w:val="000000"/>
          <w:sz w:val="20"/>
          <w:szCs w:val="20"/>
        </w:rPr>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4A2CD4" w:rsidRPr="00641B10" w:rsidRDefault="004A2CD4" w:rsidP="004A2CD4">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4A2CD4" w:rsidRPr="00641B10" w:rsidRDefault="004A2CD4" w:rsidP="004A2CD4">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4A2CD4" w:rsidRDefault="004A2CD4" w:rsidP="004A2CD4">
      <w:pPr>
        <w:shd w:val="clear" w:color="auto" w:fill="FFFFFF"/>
        <w:spacing w:before="233"/>
        <w:jc w:val="center"/>
        <w:rPr>
          <w:b/>
          <w:bCs/>
          <w:i/>
          <w:iCs/>
          <w:color w:val="000000"/>
          <w:spacing w:val="-3"/>
          <w:sz w:val="20"/>
          <w:szCs w:val="20"/>
        </w:rPr>
      </w:pPr>
      <w:r w:rsidRPr="00641B10">
        <w:rPr>
          <w:b/>
          <w:bCs/>
          <w:i/>
          <w:iCs/>
          <w:color w:val="000000"/>
          <w:spacing w:val="-3"/>
          <w:sz w:val="20"/>
          <w:szCs w:val="20"/>
        </w:rPr>
        <w:t>6. ФОРС-МАЖОР</w:t>
      </w:r>
    </w:p>
    <w:p w:rsidR="004A2CD4" w:rsidRPr="00641B10" w:rsidRDefault="004A2CD4" w:rsidP="004A2CD4">
      <w:pPr>
        <w:shd w:val="clear" w:color="auto" w:fill="FFFFFF"/>
        <w:spacing w:before="233"/>
        <w:jc w:val="center"/>
        <w:rPr>
          <w:sz w:val="20"/>
          <w:szCs w:val="20"/>
        </w:rPr>
      </w:pPr>
    </w:p>
    <w:p w:rsidR="004A2CD4" w:rsidRPr="00641B10" w:rsidRDefault="004A2CD4" w:rsidP="000733EE">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4A2CD4" w:rsidRPr="00641B10" w:rsidRDefault="004A2CD4" w:rsidP="000733EE">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4A2CD4" w:rsidRPr="00AF0E17" w:rsidRDefault="004A2CD4" w:rsidP="000733EE">
      <w:pPr>
        <w:widowControl w:val="0"/>
        <w:numPr>
          <w:ilvl w:val="0"/>
          <w:numId w:val="5"/>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4A2CD4" w:rsidRPr="00641B10" w:rsidRDefault="004A2CD4" w:rsidP="004A2CD4">
      <w:pPr>
        <w:widowControl w:val="0"/>
        <w:shd w:val="clear" w:color="auto" w:fill="FFFFFF"/>
        <w:tabs>
          <w:tab w:val="left" w:pos="931"/>
        </w:tabs>
        <w:autoSpaceDE w:val="0"/>
        <w:autoSpaceDN w:val="0"/>
        <w:adjustRightInd w:val="0"/>
        <w:ind w:left="564"/>
        <w:jc w:val="both"/>
        <w:rPr>
          <w:sz w:val="20"/>
          <w:szCs w:val="20"/>
        </w:rPr>
      </w:pPr>
    </w:p>
    <w:p w:rsidR="004A2CD4" w:rsidRPr="00641B10" w:rsidRDefault="004A2CD4" w:rsidP="004A2CD4">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4A2CD4" w:rsidRPr="00641B10" w:rsidRDefault="004A2CD4" w:rsidP="004A2CD4">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4A2CD4" w:rsidRPr="00641B10" w:rsidRDefault="004A2CD4" w:rsidP="004A2CD4">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4A2CD4" w:rsidRPr="00641B10" w:rsidRDefault="004A2CD4" w:rsidP="004A2CD4">
      <w:pPr>
        <w:shd w:val="clear" w:color="auto" w:fill="FFFFFF"/>
        <w:spacing w:before="233"/>
        <w:jc w:val="center"/>
        <w:rPr>
          <w:sz w:val="20"/>
          <w:szCs w:val="20"/>
        </w:rPr>
      </w:pPr>
      <w:r w:rsidRPr="00641B10">
        <w:rPr>
          <w:b/>
          <w:bCs/>
          <w:i/>
          <w:iCs/>
          <w:color w:val="000000"/>
          <w:spacing w:val="-1"/>
          <w:sz w:val="20"/>
          <w:szCs w:val="20"/>
        </w:rPr>
        <w:t>8. СРОК ДЕЙСТВИЯ ДОГОВОРА</w:t>
      </w:r>
    </w:p>
    <w:p w:rsidR="004A2CD4" w:rsidRPr="00641B10" w:rsidRDefault="004A2CD4" w:rsidP="000733EE">
      <w:pPr>
        <w:widowControl w:val="0"/>
        <w:numPr>
          <w:ilvl w:val="0"/>
          <w:numId w:val="6"/>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w:t>
      </w:r>
      <w:r w:rsidR="000540A9">
        <w:rPr>
          <w:color w:val="000000"/>
          <w:sz w:val="20"/>
          <w:szCs w:val="20"/>
        </w:rPr>
        <w:t>заключения и действует до 30</w:t>
      </w:r>
      <w:r w:rsidRPr="00641B10">
        <w:rPr>
          <w:color w:val="000000"/>
          <w:sz w:val="20"/>
          <w:szCs w:val="20"/>
        </w:rPr>
        <w:t xml:space="preserve"> </w:t>
      </w:r>
      <w:r w:rsidR="000540A9">
        <w:rPr>
          <w:color w:val="000000"/>
          <w:sz w:val="20"/>
          <w:szCs w:val="20"/>
        </w:rPr>
        <w:t>июня</w:t>
      </w:r>
      <w:r w:rsidRPr="00641B10">
        <w:rPr>
          <w:color w:val="000000"/>
          <w:sz w:val="20"/>
          <w:szCs w:val="20"/>
        </w:rPr>
        <w:t xml:space="preserve"> </w:t>
      </w:r>
      <w:r w:rsidRPr="00641B10">
        <w:rPr>
          <w:color w:val="000000"/>
          <w:spacing w:val="-4"/>
          <w:sz w:val="20"/>
          <w:szCs w:val="20"/>
        </w:rPr>
        <w:t>201</w:t>
      </w:r>
      <w:r w:rsidR="000540A9">
        <w:rPr>
          <w:color w:val="000000"/>
          <w:spacing w:val="-4"/>
          <w:sz w:val="20"/>
          <w:szCs w:val="20"/>
        </w:rPr>
        <w:t>5</w:t>
      </w:r>
      <w:r w:rsidRPr="00641B10">
        <w:rPr>
          <w:color w:val="000000"/>
          <w:spacing w:val="-4"/>
          <w:sz w:val="20"/>
          <w:szCs w:val="20"/>
        </w:rPr>
        <w:t>г.</w:t>
      </w:r>
      <w:r w:rsidR="000540A9">
        <w:rPr>
          <w:color w:val="000000"/>
          <w:spacing w:val="-4"/>
          <w:sz w:val="20"/>
          <w:szCs w:val="20"/>
        </w:rPr>
        <w:t>, а в части п</w:t>
      </w:r>
      <w:r w:rsidR="000540A9">
        <w:rPr>
          <w:color w:val="000000"/>
          <w:spacing w:val="-4"/>
          <w:sz w:val="20"/>
          <w:szCs w:val="20"/>
        </w:rPr>
        <w:t>о</w:t>
      </w:r>
      <w:r w:rsidR="000540A9">
        <w:rPr>
          <w:color w:val="000000"/>
          <w:spacing w:val="-4"/>
          <w:sz w:val="20"/>
          <w:szCs w:val="20"/>
        </w:rPr>
        <w:t>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A2CD4" w:rsidRPr="00641B10" w:rsidRDefault="004A2CD4" w:rsidP="004A2CD4">
      <w:pPr>
        <w:shd w:val="clear" w:color="auto" w:fill="FFFFFF"/>
        <w:spacing w:before="238"/>
        <w:jc w:val="center"/>
        <w:rPr>
          <w:sz w:val="20"/>
          <w:szCs w:val="20"/>
        </w:rPr>
      </w:pPr>
      <w:r w:rsidRPr="00641B10">
        <w:rPr>
          <w:b/>
          <w:bCs/>
          <w:i/>
          <w:iCs/>
          <w:color w:val="000000"/>
          <w:sz w:val="20"/>
          <w:szCs w:val="20"/>
        </w:rPr>
        <w:t>9. ОСОБЫЕ УСЛОВИЯ</w:t>
      </w:r>
    </w:p>
    <w:p w:rsidR="004A2CD4" w:rsidRPr="00641B10" w:rsidRDefault="004A2CD4" w:rsidP="000733EE">
      <w:pPr>
        <w:widowControl w:val="0"/>
        <w:numPr>
          <w:ilvl w:val="0"/>
          <w:numId w:val="7"/>
        </w:numPr>
        <w:shd w:val="clear" w:color="auto" w:fill="FFFFFF"/>
        <w:tabs>
          <w:tab w:val="left" w:pos="924"/>
        </w:tabs>
        <w:autoSpaceDE w:val="0"/>
        <w:autoSpaceDN w:val="0"/>
        <w:adjustRightInd w:val="0"/>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pacing w:val="-8"/>
          <w:sz w:val="20"/>
          <w:szCs w:val="20"/>
        </w:rPr>
        <w:t xml:space="preserve"> </w:t>
      </w:r>
      <w:r w:rsidRPr="00924F59">
        <w:rPr>
          <w:spacing w:val="-8"/>
          <w:sz w:val="20"/>
          <w:szCs w:val="20"/>
        </w:rPr>
        <w:t xml:space="preserve">9.3. </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lastRenderedPageBreak/>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4A2CD4" w:rsidRPr="00924F59" w:rsidRDefault="004A2CD4" w:rsidP="000733EE">
      <w:pPr>
        <w:widowControl w:val="0"/>
        <w:numPr>
          <w:ilvl w:val="1"/>
          <w:numId w:val="8"/>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 xml:space="preserve">с момента получения Товара </w:t>
      </w:r>
      <w:r w:rsidRPr="00924F59">
        <w:rPr>
          <w:bCs/>
          <w:sz w:val="20"/>
          <w:szCs w:val="20"/>
        </w:rPr>
        <w:t>и д</w:t>
      </w:r>
      <w:r w:rsidRPr="00924F59">
        <w:rPr>
          <w:bCs/>
          <w:sz w:val="20"/>
          <w:szCs w:val="20"/>
        </w:rPr>
        <w:t>о</w:t>
      </w:r>
      <w:r w:rsidRPr="00924F59">
        <w:rPr>
          <w:bCs/>
          <w:sz w:val="20"/>
          <w:szCs w:val="20"/>
        </w:rPr>
        <w:t>кументов, указанных в п. 2.</w:t>
      </w:r>
      <w:r>
        <w:rPr>
          <w:bCs/>
          <w:sz w:val="20"/>
          <w:szCs w:val="20"/>
        </w:rPr>
        <w:t>6</w:t>
      </w:r>
      <w:r w:rsidRPr="00924F59">
        <w:rPr>
          <w:bCs/>
          <w:sz w:val="20"/>
          <w:szCs w:val="20"/>
        </w:rPr>
        <w:t>. настоящего договора</w:t>
      </w:r>
      <w:r w:rsidRPr="00924F59">
        <w:rPr>
          <w:color w:val="000000"/>
          <w:spacing w:val="7"/>
          <w:sz w:val="20"/>
          <w:szCs w:val="20"/>
        </w:rPr>
        <w:t xml:space="preserve"> грузополучателем от грузоперевозчика.</w:t>
      </w:r>
    </w:p>
    <w:p w:rsidR="004A2CD4" w:rsidRPr="00924F59" w:rsidRDefault="004A2CD4" w:rsidP="004A2CD4">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4A2CD4" w:rsidRDefault="004A2CD4" w:rsidP="004A2CD4">
      <w:pPr>
        <w:shd w:val="clear" w:color="auto" w:fill="FFFFFF"/>
        <w:tabs>
          <w:tab w:val="left" w:pos="996"/>
        </w:tabs>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w:t>
      </w:r>
      <w:r w:rsidRPr="00924F59">
        <w:rPr>
          <w:sz w:val="20"/>
          <w:szCs w:val="20"/>
        </w:rPr>
        <w:t>е</w:t>
      </w:r>
      <w:r w:rsidRPr="00924F59">
        <w:rPr>
          <w:sz w:val="20"/>
          <w:szCs w:val="20"/>
        </w:rPr>
        <w:t>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4A2CD4" w:rsidRDefault="004A2CD4" w:rsidP="004A2CD4">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Pr>
          <w:sz w:val="20"/>
          <w:szCs w:val="20"/>
        </w:rPr>
        <w:t>3</w:t>
      </w:r>
      <w:r w:rsidRPr="00316F48">
        <w:rPr>
          <w:sz w:val="20"/>
          <w:szCs w:val="20"/>
        </w:rPr>
        <w:t xml:space="preserve"> к настоящему Договору.</w:t>
      </w:r>
    </w:p>
    <w:p w:rsidR="00B35228" w:rsidRPr="00B35228" w:rsidRDefault="00B35228" w:rsidP="00B35228">
      <w:pPr>
        <w:jc w:val="both"/>
        <w:rPr>
          <w:sz w:val="20"/>
          <w:szCs w:val="20"/>
        </w:rPr>
      </w:pPr>
      <w:r>
        <w:rPr>
          <w:sz w:val="20"/>
          <w:szCs w:val="20"/>
        </w:rPr>
        <w:t xml:space="preserve">        9.8. </w:t>
      </w:r>
      <w:r w:rsidRPr="00B35228">
        <w:rPr>
          <w:sz w:val="20"/>
          <w:szCs w:val="20"/>
        </w:rPr>
        <w:t>При исполнении договора Поставщик обязан предоставить Покупателю письмо-уведомление по форме, явл</w:t>
      </w:r>
      <w:r w:rsidRPr="00B35228">
        <w:rPr>
          <w:sz w:val="20"/>
          <w:szCs w:val="20"/>
        </w:rPr>
        <w:t>я</w:t>
      </w:r>
      <w:r w:rsidRPr="00B35228">
        <w:rPr>
          <w:sz w:val="20"/>
          <w:szCs w:val="20"/>
        </w:rPr>
        <w:t xml:space="preserve">ющейся Приложением № </w:t>
      </w:r>
      <w:r>
        <w:rPr>
          <w:sz w:val="20"/>
          <w:szCs w:val="20"/>
        </w:rPr>
        <w:t>4</w:t>
      </w:r>
      <w:r w:rsidRPr="00B35228">
        <w:rPr>
          <w:sz w:val="20"/>
          <w:szCs w:val="20"/>
        </w:rPr>
        <w:t xml:space="preserve"> к настоящему договору, информирующее  о соответствии/несоответствии привлеченных им в рамках договора субпоставщиков 1-го уровня статусу субъектов малого и среднего предпринимательства и о стоим</w:t>
      </w:r>
      <w:r w:rsidRPr="00B35228">
        <w:rPr>
          <w:sz w:val="20"/>
          <w:szCs w:val="20"/>
        </w:rPr>
        <w:t>о</w:t>
      </w:r>
      <w:r w:rsidRPr="00B35228">
        <w:rPr>
          <w:sz w:val="20"/>
          <w:szCs w:val="20"/>
        </w:rPr>
        <w:t xml:space="preserve">сти таких договоров. Данное письмо-уведомление предоставляется Поставщиком в течение 5-ти (пяти) дней </w:t>
      </w:r>
      <w:proofErr w:type="gramStart"/>
      <w:r w:rsidRPr="00B35228">
        <w:rPr>
          <w:sz w:val="20"/>
          <w:szCs w:val="20"/>
        </w:rPr>
        <w:t>с даты з</w:t>
      </w:r>
      <w:r w:rsidRPr="00B35228">
        <w:rPr>
          <w:sz w:val="20"/>
          <w:szCs w:val="20"/>
        </w:rPr>
        <w:t>а</w:t>
      </w:r>
      <w:r w:rsidRPr="00B35228">
        <w:rPr>
          <w:sz w:val="20"/>
          <w:szCs w:val="20"/>
        </w:rPr>
        <w:t>ключения</w:t>
      </w:r>
      <w:proofErr w:type="gramEnd"/>
      <w:r w:rsidRPr="00B35228">
        <w:rPr>
          <w:sz w:val="20"/>
          <w:szCs w:val="20"/>
        </w:rPr>
        <w:t xml:space="preserve"> соответствующего договора с субпоставщиком 1-го уровня. В случае каких-либо изменений указанных св</w:t>
      </w:r>
      <w:r w:rsidRPr="00B35228">
        <w:rPr>
          <w:sz w:val="20"/>
          <w:szCs w:val="20"/>
        </w:rPr>
        <w:t>е</w:t>
      </w:r>
      <w:r w:rsidRPr="00B35228">
        <w:rPr>
          <w:sz w:val="20"/>
          <w:szCs w:val="20"/>
        </w:rPr>
        <w:t>дений Поставщик обязан предоставить соответствующую информацию не позднее 5-ти (пяти) дней после таких изм</w:t>
      </w:r>
      <w:r w:rsidRPr="00B35228">
        <w:rPr>
          <w:sz w:val="20"/>
          <w:szCs w:val="20"/>
        </w:rPr>
        <w:t>е</w:t>
      </w:r>
      <w:r w:rsidRPr="00B35228">
        <w:rPr>
          <w:sz w:val="20"/>
          <w:szCs w:val="20"/>
        </w:rPr>
        <w:t>нений. В случае не предоставления (несвоевременного предоставления или предоставления неполной или недостове</w:t>
      </w:r>
      <w:r w:rsidRPr="00B35228">
        <w:rPr>
          <w:sz w:val="20"/>
          <w:szCs w:val="20"/>
        </w:rPr>
        <w:t>р</w:t>
      </w:r>
      <w:r w:rsidRPr="00B35228">
        <w:rPr>
          <w:sz w:val="20"/>
          <w:szCs w:val="20"/>
        </w:rPr>
        <w:t>ной) информации и изменений к ней Покупатель вправе расторгнуть договор в одностороннем порядке и (или) треб</w:t>
      </w:r>
      <w:r w:rsidRPr="00B35228">
        <w:rPr>
          <w:sz w:val="20"/>
          <w:szCs w:val="20"/>
        </w:rPr>
        <w:t>о</w:t>
      </w:r>
      <w:r w:rsidRPr="00B35228">
        <w:rPr>
          <w:sz w:val="20"/>
          <w:szCs w:val="20"/>
        </w:rPr>
        <w:t>вать уплаты  штрафа в размере 1% от стоимости договора, но не менее 7 000 рублей.</w:t>
      </w:r>
    </w:p>
    <w:p w:rsidR="00B35228" w:rsidRPr="00316F48" w:rsidRDefault="00B35228" w:rsidP="004A2CD4">
      <w:pPr>
        <w:rPr>
          <w:sz w:val="20"/>
          <w:szCs w:val="20"/>
        </w:rPr>
      </w:pPr>
    </w:p>
    <w:p w:rsidR="004A2CD4" w:rsidRPr="00924F59" w:rsidRDefault="004A2CD4" w:rsidP="004A2CD4">
      <w:pPr>
        <w:shd w:val="clear" w:color="auto" w:fill="FFFFFF"/>
        <w:tabs>
          <w:tab w:val="left" w:pos="996"/>
        </w:tabs>
        <w:spacing w:before="5"/>
        <w:ind w:firstLine="556"/>
        <w:jc w:val="both"/>
        <w:rPr>
          <w:sz w:val="20"/>
          <w:szCs w:val="20"/>
        </w:rPr>
      </w:pPr>
    </w:p>
    <w:p w:rsidR="004A2CD4" w:rsidRPr="00924F59" w:rsidRDefault="004A2CD4" w:rsidP="004A2CD4">
      <w:pPr>
        <w:widowControl w:val="0"/>
        <w:shd w:val="clear" w:color="auto" w:fill="FFFFFF"/>
        <w:tabs>
          <w:tab w:val="left" w:pos="924"/>
        </w:tabs>
        <w:autoSpaceDE w:val="0"/>
        <w:autoSpaceDN w:val="0"/>
        <w:adjustRightInd w:val="0"/>
        <w:spacing w:line="228" w:lineRule="exact"/>
        <w:jc w:val="both"/>
        <w:rPr>
          <w:color w:val="000000"/>
          <w:spacing w:val="-7"/>
          <w:sz w:val="20"/>
          <w:szCs w:val="20"/>
        </w:rPr>
      </w:pPr>
    </w:p>
    <w:p w:rsidR="004A2CD4" w:rsidRPr="00641B10" w:rsidRDefault="004A2CD4" w:rsidP="004A2CD4">
      <w:pPr>
        <w:shd w:val="clear" w:color="auto" w:fill="FFFFFF"/>
        <w:tabs>
          <w:tab w:val="left" w:pos="924"/>
        </w:tabs>
        <w:spacing w:line="228" w:lineRule="exact"/>
        <w:jc w:val="both"/>
        <w:rPr>
          <w:color w:val="000000"/>
          <w:spacing w:val="-7"/>
          <w:sz w:val="20"/>
          <w:szCs w:val="20"/>
        </w:rPr>
      </w:pPr>
    </w:p>
    <w:p w:rsidR="004A2CD4" w:rsidRPr="00641B10" w:rsidRDefault="004A2CD4" w:rsidP="004A2CD4">
      <w:pPr>
        <w:jc w:val="center"/>
        <w:rPr>
          <w:b/>
          <w:i/>
          <w:sz w:val="20"/>
          <w:szCs w:val="20"/>
        </w:rPr>
      </w:pPr>
      <w:r w:rsidRPr="00641B10">
        <w:rPr>
          <w:b/>
          <w:i/>
          <w:sz w:val="20"/>
          <w:szCs w:val="20"/>
        </w:rPr>
        <w:t>10. ЮРИДИЧЕСКИЕ АДРЕСА И РЕКВИЗИТЫ СТОРОН</w:t>
      </w:r>
    </w:p>
    <w:p w:rsidR="004A2CD4" w:rsidRPr="00641B10" w:rsidRDefault="004A2CD4" w:rsidP="004A2CD4">
      <w:pPr>
        <w:jc w:val="center"/>
        <w:rPr>
          <w:b/>
          <w:i/>
          <w:sz w:val="20"/>
          <w:szCs w:val="20"/>
        </w:rPr>
      </w:pPr>
    </w:p>
    <w:p w:rsidR="004A2CD4" w:rsidRPr="00641B10" w:rsidRDefault="004A2CD4" w:rsidP="004A2CD4">
      <w:pPr>
        <w:shd w:val="clear" w:color="auto" w:fill="FFFFFF"/>
        <w:tabs>
          <w:tab w:val="left" w:pos="924"/>
        </w:tabs>
        <w:spacing w:after="257"/>
        <w:jc w:val="both"/>
        <w:rPr>
          <w:sz w:val="20"/>
          <w:szCs w:val="20"/>
        </w:rPr>
      </w:pPr>
      <w:r w:rsidRPr="00641B10">
        <w:rPr>
          <w:b/>
          <w:bCs/>
          <w:color w:val="000000"/>
          <w:spacing w:val="-3"/>
          <w:sz w:val="20"/>
          <w:szCs w:val="20"/>
        </w:rPr>
        <w:t xml:space="preserve">          ПОКУПАТЕЛЬ</w:t>
      </w:r>
      <w:r>
        <w:rPr>
          <w:b/>
          <w:bCs/>
          <w:color w:val="000000"/>
          <w:spacing w:val="-3"/>
          <w:sz w:val="20"/>
          <w:szCs w:val="20"/>
        </w:rPr>
        <w:t>:</w:t>
      </w:r>
      <w:r w:rsidRPr="00641B10">
        <w:rPr>
          <w:b/>
          <w:bCs/>
          <w:color w:val="000000"/>
          <w:spacing w:val="-3"/>
          <w:sz w:val="20"/>
          <w:szCs w:val="20"/>
        </w:rPr>
        <w:t xml:space="preserve">                                                                                         ПОСТАВЩИК:</w:t>
      </w: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Pr="00706F93" w:rsidRDefault="004A2CD4" w:rsidP="004A2CD4">
      <w:pPr>
        <w:pStyle w:val="2"/>
        <w:jc w:val="center"/>
        <w:rPr>
          <w:sz w:val="22"/>
          <w:szCs w:val="22"/>
        </w:rPr>
      </w:pPr>
      <w:r>
        <w:rPr>
          <w:sz w:val="22"/>
          <w:szCs w:val="22"/>
        </w:rPr>
        <w:lastRenderedPageBreak/>
        <w:t>СПЕЦ</w:t>
      </w:r>
      <w:r w:rsidRPr="00706F93">
        <w:rPr>
          <w:sz w:val="22"/>
          <w:szCs w:val="22"/>
        </w:rPr>
        <w:t>ИФИКАЦИЯ № 1</w:t>
      </w:r>
    </w:p>
    <w:p w:rsidR="004A2CD4" w:rsidRPr="00706F93" w:rsidRDefault="004A2CD4" w:rsidP="004A2CD4">
      <w:pPr>
        <w:ind w:right="-566"/>
        <w:jc w:val="center"/>
        <w:rPr>
          <w:color w:val="000000"/>
          <w:spacing w:val="-3"/>
          <w:sz w:val="22"/>
          <w:szCs w:val="22"/>
        </w:rPr>
      </w:pPr>
    </w:p>
    <w:p w:rsidR="004A2CD4" w:rsidRPr="00706F93" w:rsidRDefault="004A2CD4" w:rsidP="004A2CD4">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3</w:t>
      </w:r>
      <w:r w:rsidRPr="00706F93">
        <w:rPr>
          <w:color w:val="000000"/>
          <w:spacing w:val="-2"/>
          <w:sz w:val="22"/>
          <w:szCs w:val="22"/>
        </w:rPr>
        <w:t xml:space="preserve"> года.</w:t>
      </w:r>
    </w:p>
    <w:p w:rsidR="004A2CD4" w:rsidRPr="00706F93" w:rsidRDefault="004A2CD4" w:rsidP="004A2CD4">
      <w:pPr>
        <w:ind w:right="-566"/>
        <w:jc w:val="both"/>
        <w:rPr>
          <w:color w:val="000000"/>
          <w:spacing w:val="-3"/>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A2CD4" w:rsidRPr="00706F93" w:rsidTr="008C7EB7">
        <w:trPr>
          <w:trHeight w:val="711"/>
        </w:trPr>
        <w:tc>
          <w:tcPr>
            <w:tcW w:w="568" w:type="dxa"/>
            <w:vAlign w:val="center"/>
          </w:tcPr>
          <w:p w:rsidR="004A2CD4" w:rsidRPr="00706F93" w:rsidRDefault="004A2CD4" w:rsidP="008C7EB7">
            <w:pPr>
              <w:ind w:right="-107" w:hanging="392"/>
              <w:jc w:val="center"/>
              <w:rPr>
                <w:sz w:val="22"/>
                <w:szCs w:val="22"/>
              </w:rPr>
            </w:pPr>
            <w:r>
              <w:rPr>
                <w:sz w:val="22"/>
                <w:szCs w:val="22"/>
              </w:rPr>
              <w:t xml:space="preserve">      № </w:t>
            </w:r>
            <w:proofErr w:type="gramStart"/>
            <w:r>
              <w:rPr>
                <w:sz w:val="22"/>
                <w:szCs w:val="22"/>
              </w:rPr>
              <w:t>п</w:t>
            </w:r>
            <w:proofErr w:type="gramEnd"/>
            <w:r>
              <w:rPr>
                <w:sz w:val="22"/>
                <w:szCs w:val="22"/>
              </w:rPr>
              <w:t>/п</w:t>
            </w:r>
          </w:p>
          <w:p w:rsidR="004A2CD4" w:rsidRPr="00706F93" w:rsidRDefault="004A2CD4" w:rsidP="008C7EB7">
            <w:pPr>
              <w:ind w:hanging="391"/>
              <w:jc w:val="center"/>
              <w:rPr>
                <w:sz w:val="22"/>
                <w:szCs w:val="22"/>
              </w:rPr>
            </w:pPr>
          </w:p>
        </w:tc>
        <w:tc>
          <w:tcPr>
            <w:tcW w:w="3544" w:type="dxa"/>
          </w:tcPr>
          <w:p w:rsidR="004A2CD4" w:rsidRPr="00706F93" w:rsidRDefault="004A2CD4" w:rsidP="008C7EB7">
            <w:pPr>
              <w:jc w:val="center"/>
              <w:rPr>
                <w:sz w:val="22"/>
                <w:szCs w:val="22"/>
              </w:rPr>
            </w:pPr>
          </w:p>
          <w:p w:rsidR="004A2CD4" w:rsidRPr="00706F93" w:rsidRDefault="004A2CD4" w:rsidP="008C7EB7">
            <w:pPr>
              <w:pStyle w:val="30"/>
              <w:ind w:left="0"/>
              <w:jc w:val="center"/>
              <w:rPr>
                <w:sz w:val="22"/>
                <w:szCs w:val="22"/>
              </w:rPr>
            </w:pPr>
            <w:r w:rsidRPr="00706F93">
              <w:rPr>
                <w:sz w:val="22"/>
                <w:szCs w:val="22"/>
              </w:rPr>
              <w:t>Наименование</w:t>
            </w:r>
          </w:p>
        </w:tc>
        <w:tc>
          <w:tcPr>
            <w:tcW w:w="1843" w:type="dxa"/>
          </w:tcPr>
          <w:p w:rsidR="004A2CD4" w:rsidRPr="00706F93" w:rsidRDefault="004A2CD4" w:rsidP="008C7EB7">
            <w:pPr>
              <w:jc w:val="center"/>
              <w:rPr>
                <w:sz w:val="22"/>
                <w:szCs w:val="22"/>
              </w:rPr>
            </w:pPr>
          </w:p>
          <w:p w:rsidR="004A2CD4" w:rsidRPr="00706F93" w:rsidRDefault="004A2CD4" w:rsidP="008C7EB7">
            <w:pPr>
              <w:pStyle w:val="30"/>
              <w:ind w:left="0" w:right="-108"/>
              <w:jc w:val="center"/>
              <w:rPr>
                <w:sz w:val="22"/>
                <w:szCs w:val="22"/>
              </w:rPr>
            </w:pPr>
            <w:r w:rsidRPr="00706F93">
              <w:rPr>
                <w:sz w:val="22"/>
                <w:szCs w:val="22"/>
              </w:rPr>
              <w:t>Производитель</w:t>
            </w:r>
          </w:p>
        </w:tc>
        <w:tc>
          <w:tcPr>
            <w:tcW w:w="709" w:type="dxa"/>
          </w:tcPr>
          <w:p w:rsidR="004A2CD4" w:rsidRPr="00706F93" w:rsidRDefault="004A2CD4" w:rsidP="008C7EB7">
            <w:pPr>
              <w:ind w:right="-108"/>
              <w:jc w:val="center"/>
              <w:rPr>
                <w:sz w:val="22"/>
                <w:szCs w:val="22"/>
              </w:rPr>
            </w:pPr>
            <w:r w:rsidRPr="00706F93">
              <w:rPr>
                <w:sz w:val="22"/>
                <w:szCs w:val="22"/>
              </w:rPr>
              <w:t>Ед.</w:t>
            </w:r>
          </w:p>
          <w:p w:rsidR="004A2CD4" w:rsidRPr="00706F93" w:rsidRDefault="004A2CD4" w:rsidP="008C7EB7">
            <w:pPr>
              <w:ind w:right="-108"/>
              <w:jc w:val="center"/>
              <w:rPr>
                <w:sz w:val="22"/>
                <w:szCs w:val="22"/>
              </w:rPr>
            </w:pPr>
            <w:proofErr w:type="spellStart"/>
            <w:r w:rsidRPr="00706F93">
              <w:rPr>
                <w:sz w:val="22"/>
                <w:szCs w:val="22"/>
              </w:rPr>
              <w:t>и</w:t>
            </w:r>
            <w:r w:rsidRPr="00706F93">
              <w:rPr>
                <w:sz w:val="22"/>
                <w:szCs w:val="22"/>
              </w:rPr>
              <w:t>з</w:t>
            </w:r>
            <w:r w:rsidRPr="00706F93">
              <w:rPr>
                <w:sz w:val="22"/>
                <w:szCs w:val="22"/>
              </w:rPr>
              <w:t>мер</w:t>
            </w:r>
            <w:proofErr w:type="spellEnd"/>
            <w:r w:rsidRPr="00706F93">
              <w:rPr>
                <w:sz w:val="22"/>
                <w:szCs w:val="22"/>
              </w:rPr>
              <w:t>.</w:t>
            </w:r>
          </w:p>
        </w:tc>
        <w:tc>
          <w:tcPr>
            <w:tcW w:w="567" w:type="dxa"/>
          </w:tcPr>
          <w:p w:rsidR="004A2CD4" w:rsidRPr="00706F93" w:rsidRDefault="004A2CD4" w:rsidP="008C7EB7">
            <w:pPr>
              <w:jc w:val="center"/>
              <w:rPr>
                <w:sz w:val="22"/>
                <w:szCs w:val="22"/>
              </w:rPr>
            </w:pPr>
          </w:p>
          <w:p w:rsidR="004A2CD4" w:rsidRPr="00706F93" w:rsidRDefault="004A2CD4" w:rsidP="008C7EB7">
            <w:pPr>
              <w:ind w:right="-108"/>
              <w:jc w:val="center"/>
              <w:rPr>
                <w:sz w:val="22"/>
                <w:szCs w:val="22"/>
              </w:rPr>
            </w:pPr>
            <w:r w:rsidRPr="00706F93">
              <w:rPr>
                <w:sz w:val="22"/>
                <w:szCs w:val="22"/>
              </w:rPr>
              <w:t>Кол-во</w:t>
            </w:r>
          </w:p>
        </w:tc>
        <w:tc>
          <w:tcPr>
            <w:tcW w:w="1277" w:type="dxa"/>
            <w:vAlign w:val="bottom"/>
          </w:tcPr>
          <w:p w:rsidR="004A2CD4" w:rsidRPr="00706F93" w:rsidRDefault="004A2CD4" w:rsidP="008C7EB7">
            <w:pPr>
              <w:pStyle w:val="af1"/>
              <w:ind w:left="0"/>
              <w:rPr>
                <w:sz w:val="22"/>
                <w:szCs w:val="22"/>
              </w:rPr>
            </w:pPr>
            <w:r w:rsidRPr="00706F93">
              <w:rPr>
                <w:sz w:val="22"/>
                <w:szCs w:val="22"/>
              </w:rPr>
              <w:t>Цена за ед.</w:t>
            </w:r>
          </w:p>
          <w:p w:rsidR="004A2CD4" w:rsidRPr="00706F93" w:rsidRDefault="004A2CD4" w:rsidP="008C7EB7">
            <w:pPr>
              <w:pStyle w:val="af1"/>
              <w:ind w:left="0"/>
              <w:rPr>
                <w:sz w:val="22"/>
                <w:szCs w:val="22"/>
              </w:rPr>
            </w:pPr>
            <w:r w:rsidRPr="00706F93">
              <w:rPr>
                <w:sz w:val="22"/>
                <w:szCs w:val="22"/>
              </w:rPr>
              <w:t>в руб.</w:t>
            </w:r>
          </w:p>
          <w:p w:rsidR="004A2CD4" w:rsidRPr="00706F93" w:rsidRDefault="004A2CD4" w:rsidP="008C7EB7">
            <w:pPr>
              <w:pStyle w:val="af1"/>
              <w:ind w:left="0"/>
              <w:rPr>
                <w:sz w:val="22"/>
                <w:szCs w:val="22"/>
              </w:rPr>
            </w:pPr>
            <w:r w:rsidRPr="00706F93">
              <w:rPr>
                <w:sz w:val="22"/>
                <w:szCs w:val="22"/>
              </w:rPr>
              <w:t>с НДС</w:t>
            </w:r>
          </w:p>
        </w:tc>
        <w:tc>
          <w:tcPr>
            <w:tcW w:w="1701" w:type="dxa"/>
          </w:tcPr>
          <w:p w:rsidR="004A2CD4" w:rsidRPr="00706F93" w:rsidRDefault="004A2CD4" w:rsidP="008C7EB7">
            <w:pPr>
              <w:ind w:right="-108"/>
              <w:jc w:val="center"/>
              <w:rPr>
                <w:sz w:val="22"/>
                <w:szCs w:val="22"/>
              </w:rPr>
            </w:pPr>
            <w:r w:rsidRPr="00706F93">
              <w:rPr>
                <w:sz w:val="22"/>
                <w:szCs w:val="22"/>
              </w:rPr>
              <w:t>Всего в руб.                         с НДС,  тран</w:t>
            </w:r>
            <w:r w:rsidRPr="00706F93">
              <w:rPr>
                <w:sz w:val="22"/>
                <w:szCs w:val="22"/>
              </w:rPr>
              <w:t>с</w:t>
            </w:r>
            <w:r w:rsidRPr="00706F93">
              <w:rPr>
                <w:sz w:val="22"/>
                <w:szCs w:val="22"/>
              </w:rPr>
              <w:t>портными ра</w:t>
            </w:r>
            <w:r w:rsidRPr="00706F93">
              <w:rPr>
                <w:sz w:val="22"/>
                <w:szCs w:val="22"/>
              </w:rPr>
              <w:t>с</w:t>
            </w:r>
            <w:r w:rsidRPr="00706F93">
              <w:rPr>
                <w:sz w:val="22"/>
                <w:szCs w:val="22"/>
              </w:rPr>
              <w:t>ходами</w:t>
            </w:r>
          </w:p>
        </w:tc>
      </w:tr>
      <w:tr w:rsidR="004A2CD4" w:rsidRPr="00706F93" w:rsidTr="008C7EB7">
        <w:trPr>
          <w:trHeight w:val="225"/>
        </w:trPr>
        <w:tc>
          <w:tcPr>
            <w:tcW w:w="568" w:type="dxa"/>
            <w:vAlign w:val="center"/>
          </w:tcPr>
          <w:p w:rsidR="004A2CD4" w:rsidRPr="00706F93" w:rsidRDefault="004A2CD4" w:rsidP="008C7EB7">
            <w:pPr>
              <w:ind w:hanging="391"/>
              <w:jc w:val="both"/>
              <w:rPr>
                <w:sz w:val="22"/>
                <w:szCs w:val="22"/>
              </w:rPr>
            </w:pPr>
            <w:r w:rsidRPr="00706F93">
              <w:rPr>
                <w:sz w:val="22"/>
                <w:szCs w:val="22"/>
              </w:rPr>
              <w:t>1</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trHeight w:val="131"/>
        </w:trPr>
        <w:tc>
          <w:tcPr>
            <w:tcW w:w="568" w:type="dxa"/>
            <w:vAlign w:val="center"/>
          </w:tcPr>
          <w:p w:rsidR="004A2CD4" w:rsidRPr="00706F93" w:rsidRDefault="004A2CD4" w:rsidP="008C7EB7">
            <w:pPr>
              <w:ind w:hanging="391"/>
              <w:jc w:val="both"/>
              <w:rPr>
                <w:sz w:val="22"/>
                <w:szCs w:val="22"/>
              </w:rPr>
            </w:pPr>
            <w:r w:rsidRPr="00706F93">
              <w:rPr>
                <w:sz w:val="22"/>
                <w:szCs w:val="22"/>
              </w:rPr>
              <w:t>…</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trHeight w:val="207"/>
        </w:trPr>
        <w:tc>
          <w:tcPr>
            <w:tcW w:w="568" w:type="dxa"/>
            <w:vAlign w:val="center"/>
          </w:tcPr>
          <w:p w:rsidR="004A2CD4" w:rsidRPr="00706F93" w:rsidRDefault="004A2CD4" w:rsidP="008C7EB7">
            <w:pPr>
              <w:ind w:hanging="391"/>
              <w:jc w:val="both"/>
              <w:rPr>
                <w:sz w:val="22"/>
                <w:szCs w:val="22"/>
              </w:rPr>
            </w:pPr>
            <w:r w:rsidRPr="00706F93">
              <w:rPr>
                <w:sz w:val="22"/>
                <w:szCs w:val="22"/>
              </w:rPr>
              <w:t>…</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cantSplit/>
        </w:trPr>
        <w:tc>
          <w:tcPr>
            <w:tcW w:w="568" w:type="dxa"/>
            <w:vAlign w:val="center"/>
          </w:tcPr>
          <w:p w:rsidR="004A2CD4" w:rsidRPr="00706F93" w:rsidRDefault="004A2CD4" w:rsidP="008C7EB7">
            <w:pPr>
              <w:jc w:val="both"/>
              <w:rPr>
                <w:sz w:val="22"/>
                <w:szCs w:val="22"/>
              </w:rPr>
            </w:pPr>
          </w:p>
        </w:tc>
        <w:tc>
          <w:tcPr>
            <w:tcW w:w="7940" w:type="dxa"/>
            <w:gridSpan w:val="5"/>
          </w:tcPr>
          <w:p w:rsidR="004A2CD4" w:rsidRPr="00706F93" w:rsidRDefault="004A2CD4" w:rsidP="008C7EB7">
            <w:pPr>
              <w:jc w:val="right"/>
              <w:rPr>
                <w:sz w:val="22"/>
                <w:szCs w:val="22"/>
              </w:rPr>
            </w:pPr>
            <w:r w:rsidRPr="00706F93">
              <w:rPr>
                <w:b/>
                <w:sz w:val="22"/>
                <w:szCs w:val="22"/>
              </w:rPr>
              <w:t>Итого с НДС 18%, транспортными расходами</w:t>
            </w:r>
          </w:p>
        </w:tc>
        <w:tc>
          <w:tcPr>
            <w:tcW w:w="1701" w:type="dxa"/>
            <w:vAlign w:val="center"/>
          </w:tcPr>
          <w:p w:rsidR="004A2CD4" w:rsidRPr="00706F93" w:rsidRDefault="004A2CD4" w:rsidP="008C7EB7">
            <w:pPr>
              <w:jc w:val="both"/>
              <w:rPr>
                <w:b/>
                <w:sz w:val="22"/>
                <w:szCs w:val="22"/>
              </w:rPr>
            </w:pPr>
          </w:p>
        </w:tc>
      </w:tr>
      <w:tr w:rsidR="004A2CD4" w:rsidRPr="00706F93" w:rsidTr="008C7EB7">
        <w:trPr>
          <w:cantSplit/>
        </w:trPr>
        <w:tc>
          <w:tcPr>
            <w:tcW w:w="568" w:type="dxa"/>
            <w:vAlign w:val="center"/>
          </w:tcPr>
          <w:p w:rsidR="004A2CD4" w:rsidRPr="00706F93" w:rsidRDefault="004A2CD4" w:rsidP="008C7EB7">
            <w:pPr>
              <w:jc w:val="both"/>
              <w:rPr>
                <w:sz w:val="22"/>
                <w:szCs w:val="22"/>
              </w:rPr>
            </w:pPr>
          </w:p>
        </w:tc>
        <w:tc>
          <w:tcPr>
            <w:tcW w:w="7940" w:type="dxa"/>
            <w:gridSpan w:val="5"/>
          </w:tcPr>
          <w:p w:rsidR="004A2CD4" w:rsidRPr="00706F93" w:rsidRDefault="004A2CD4" w:rsidP="008C7EB7">
            <w:pPr>
              <w:jc w:val="right"/>
              <w:rPr>
                <w:b/>
                <w:sz w:val="22"/>
                <w:szCs w:val="22"/>
              </w:rPr>
            </w:pPr>
            <w:r w:rsidRPr="00706F93">
              <w:rPr>
                <w:b/>
                <w:sz w:val="22"/>
                <w:szCs w:val="22"/>
              </w:rPr>
              <w:t>В том числе НДС 18%</w:t>
            </w:r>
          </w:p>
        </w:tc>
        <w:tc>
          <w:tcPr>
            <w:tcW w:w="1701" w:type="dxa"/>
            <w:vAlign w:val="center"/>
          </w:tcPr>
          <w:p w:rsidR="004A2CD4" w:rsidRPr="00706F93" w:rsidRDefault="004A2CD4" w:rsidP="008C7EB7">
            <w:pPr>
              <w:jc w:val="both"/>
              <w:rPr>
                <w:b/>
                <w:sz w:val="22"/>
                <w:szCs w:val="22"/>
              </w:rPr>
            </w:pPr>
          </w:p>
        </w:tc>
      </w:tr>
    </w:tbl>
    <w:p w:rsidR="004A2CD4" w:rsidRPr="00706F93" w:rsidRDefault="004A2CD4" w:rsidP="004A2CD4">
      <w:pPr>
        <w:jc w:val="both"/>
        <w:rPr>
          <w:sz w:val="22"/>
          <w:szCs w:val="22"/>
        </w:rPr>
      </w:pPr>
    </w:p>
    <w:p w:rsidR="004A2CD4" w:rsidRDefault="004A2CD4" w:rsidP="004A2CD4">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Pr>
          <w:bCs/>
          <w:color w:val="000000"/>
          <w:spacing w:val="-1"/>
          <w:sz w:val="22"/>
          <w:szCs w:val="22"/>
        </w:rPr>
        <w:tab/>
      </w:r>
      <w:r>
        <w:rPr>
          <w:bCs/>
          <w:color w:val="000000"/>
          <w:spacing w:val="-1"/>
          <w:sz w:val="22"/>
          <w:szCs w:val="22"/>
        </w:rPr>
        <w:tab/>
      </w:r>
    </w:p>
    <w:p w:rsidR="004A2CD4" w:rsidRPr="00706F93" w:rsidRDefault="004A2CD4" w:rsidP="004A2CD4">
      <w:pPr>
        <w:jc w:val="both"/>
        <w:rPr>
          <w:bCs/>
          <w:color w:val="000000"/>
          <w:spacing w:val="-1"/>
          <w:sz w:val="22"/>
          <w:szCs w:val="22"/>
        </w:rPr>
      </w:pPr>
    </w:p>
    <w:p w:rsidR="004A2CD4" w:rsidRPr="00706F93" w:rsidRDefault="004A2CD4" w:rsidP="004A2CD4">
      <w:pPr>
        <w:jc w:val="both"/>
        <w:rPr>
          <w:sz w:val="22"/>
          <w:szCs w:val="22"/>
        </w:rPr>
      </w:pPr>
      <w:r w:rsidRPr="00706F93">
        <w:rPr>
          <w:b/>
          <w:color w:val="000000"/>
          <w:spacing w:val="-1"/>
          <w:sz w:val="22"/>
          <w:szCs w:val="22"/>
        </w:rPr>
        <w:t>Отгрузочные реквизиты:</w:t>
      </w:r>
    </w:p>
    <w:p w:rsidR="004A2CD4" w:rsidRPr="00706F93" w:rsidRDefault="004A2CD4" w:rsidP="004A2CD4">
      <w:pPr>
        <w:jc w:val="both"/>
        <w:rPr>
          <w:sz w:val="22"/>
          <w:szCs w:val="22"/>
        </w:rPr>
      </w:pPr>
    </w:p>
    <w:p w:rsidR="004A2CD4" w:rsidRPr="000C6B19" w:rsidRDefault="004A2CD4" w:rsidP="004A2CD4">
      <w:pPr>
        <w:ind w:right="-566"/>
        <w:rPr>
          <w:color w:val="000000"/>
          <w:spacing w:val="-1"/>
          <w:sz w:val="22"/>
          <w:szCs w:val="22"/>
        </w:rPr>
      </w:pPr>
      <w:r w:rsidRPr="000C6B19">
        <w:rPr>
          <w:b/>
          <w:bCs/>
          <w:color w:val="000000"/>
          <w:spacing w:val="-1"/>
          <w:sz w:val="22"/>
          <w:szCs w:val="22"/>
        </w:rPr>
        <w:t>Реквизиты для заполнения счет</w:t>
      </w:r>
      <w:r>
        <w:rPr>
          <w:b/>
          <w:bCs/>
          <w:color w:val="000000"/>
          <w:spacing w:val="-1"/>
          <w:sz w:val="22"/>
          <w:szCs w:val="22"/>
        </w:rPr>
        <w:t xml:space="preserve">а </w:t>
      </w:r>
      <w:r w:rsidRPr="000C6B19">
        <w:rPr>
          <w:b/>
          <w:bCs/>
          <w:color w:val="000000"/>
          <w:spacing w:val="-1"/>
          <w:sz w:val="22"/>
          <w:szCs w:val="22"/>
        </w:rPr>
        <w:t>- фактуры:</w:t>
      </w:r>
    </w:p>
    <w:p w:rsidR="004A2CD4" w:rsidRPr="00706F93" w:rsidRDefault="004A2CD4" w:rsidP="004A2CD4">
      <w:pPr>
        <w:jc w:val="both"/>
        <w:rPr>
          <w:sz w:val="22"/>
          <w:szCs w:val="22"/>
        </w:rPr>
      </w:pPr>
    </w:p>
    <w:p w:rsidR="004A2CD4" w:rsidRPr="00706F93" w:rsidRDefault="004A2CD4" w:rsidP="004A2CD4">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A2CD4" w:rsidRPr="00706F93" w:rsidTr="008C7EB7">
        <w:trPr>
          <w:trHeight w:val="218"/>
        </w:trPr>
        <w:tc>
          <w:tcPr>
            <w:tcW w:w="4502" w:type="dxa"/>
          </w:tcPr>
          <w:p w:rsidR="004A2CD4" w:rsidRPr="00706F93" w:rsidRDefault="004A2CD4" w:rsidP="008C7EB7">
            <w:pPr>
              <w:pStyle w:val="a5"/>
              <w:numPr>
                <w:ilvl w:val="12"/>
                <w:numId w:val="0"/>
              </w:numPr>
              <w:jc w:val="center"/>
              <w:rPr>
                <w:b/>
                <w:sz w:val="22"/>
                <w:szCs w:val="22"/>
              </w:rPr>
            </w:pPr>
            <w:r w:rsidRPr="00706F93">
              <w:rPr>
                <w:b/>
                <w:sz w:val="22"/>
                <w:szCs w:val="22"/>
              </w:rPr>
              <w:t>ПОСТАВЩИК</w:t>
            </w:r>
          </w:p>
          <w:p w:rsidR="004A2CD4" w:rsidRPr="00706F93" w:rsidRDefault="004A2CD4" w:rsidP="008C7EB7">
            <w:pPr>
              <w:pStyle w:val="a5"/>
              <w:numPr>
                <w:ilvl w:val="12"/>
                <w:numId w:val="0"/>
              </w:numPr>
              <w:jc w:val="center"/>
              <w:rPr>
                <w:b/>
                <w:bCs/>
                <w:sz w:val="22"/>
                <w:szCs w:val="22"/>
              </w:rPr>
            </w:pPr>
          </w:p>
          <w:p w:rsidR="004A2CD4" w:rsidRPr="00706F93" w:rsidRDefault="004A2CD4" w:rsidP="008C7EB7">
            <w:pPr>
              <w:pStyle w:val="a5"/>
              <w:numPr>
                <w:ilvl w:val="12"/>
                <w:numId w:val="0"/>
              </w:numPr>
              <w:jc w:val="center"/>
              <w:rPr>
                <w:b/>
                <w:sz w:val="22"/>
                <w:szCs w:val="22"/>
              </w:rPr>
            </w:pPr>
          </w:p>
        </w:tc>
        <w:tc>
          <w:tcPr>
            <w:tcW w:w="452" w:type="dxa"/>
            <w:tcBorders>
              <w:right w:val="single" w:sz="4" w:space="0" w:color="auto"/>
            </w:tcBorders>
          </w:tcPr>
          <w:p w:rsidR="004A2CD4" w:rsidRPr="00706F93" w:rsidRDefault="004A2CD4" w:rsidP="008C7EB7">
            <w:pPr>
              <w:pStyle w:val="a5"/>
              <w:numPr>
                <w:ilvl w:val="12"/>
                <w:numId w:val="0"/>
              </w:numPr>
              <w:rPr>
                <w:sz w:val="22"/>
                <w:szCs w:val="22"/>
              </w:rPr>
            </w:pPr>
          </w:p>
        </w:tc>
        <w:tc>
          <w:tcPr>
            <w:tcW w:w="4969" w:type="dxa"/>
            <w:tcBorders>
              <w:left w:val="single" w:sz="4" w:space="0" w:color="auto"/>
            </w:tcBorders>
          </w:tcPr>
          <w:p w:rsidR="004A2CD4" w:rsidRPr="00706F93" w:rsidRDefault="004A2CD4" w:rsidP="008C7EB7">
            <w:pPr>
              <w:pStyle w:val="a5"/>
              <w:numPr>
                <w:ilvl w:val="12"/>
                <w:numId w:val="0"/>
              </w:numPr>
              <w:jc w:val="center"/>
              <w:rPr>
                <w:b/>
                <w:sz w:val="22"/>
                <w:szCs w:val="22"/>
              </w:rPr>
            </w:pPr>
            <w:r w:rsidRPr="00706F93">
              <w:rPr>
                <w:b/>
                <w:sz w:val="22"/>
                <w:szCs w:val="22"/>
              </w:rPr>
              <w:t>ПОКУПАТЕЛЬ</w:t>
            </w:r>
          </w:p>
          <w:p w:rsidR="004A2CD4" w:rsidRPr="00706F93" w:rsidRDefault="004A2CD4" w:rsidP="008C7EB7">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4A2CD4" w:rsidRPr="00706F93" w:rsidRDefault="004A2CD4" w:rsidP="008C7EB7">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4A2CD4" w:rsidRPr="00706F93" w:rsidRDefault="004A2CD4" w:rsidP="008C7EB7">
            <w:pPr>
              <w:pStyle w:val="a5"/>
              <w:numPr>
                <w:ilvl w:val="12"/>
                <w:numId w:val="0"/>
              </w:numPr>
              <w:jc w:val="center"/>
              <w:rPr>
                <w:sz w:val="22"/>
                <w:szCs w:val="22"/>
              </w:rPr>
            </w:pPr>
          </w:p>
        </w:tc>
      </w:tr>
      <w:tr w:rsidR="004A2CD4" w:rsidRPr="00706F93" w:rsidTr="008C7EB7">
        <w:trPr>
          <w:trHeight w:val="1325"/>
        </w:trPr>
        <w:tc>
          <w:tcPr>
            <w:tcW w:w="4502" w:type="dxa"/>
          </w:tcPr>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r w:rsidRPr="00706F93">
              <w:rPr>
                <w:b/>
                <w:sz w:val="22"/>
                <w:szCs w:val="22"/>
              </w:rPr>
              <w:t>____________________________</w:t>
            </w:r>
          </w:p>
        </w:tc>
        <w:tc>
          <w:tcPr>
            <w:tcW w:w="452" w:type="dxa"/>
            <w:tcBorders>
              <w:right w:val="single" w:sz="4" w:space="0" w:color="auto"/>
            </w:tcBorders>
          </w:tcPr>
          <w:p w:rsidR="004A2CD4" w:rsidRPr="00706F93" w:rsidRDefault="004A2CD4" w:rsidP="008C7EB7">
            <w:pPr>
              <w:pStyle w:val="a5"/>
              <w:numPr>
                <w:ilvl w:val="12"/>
                <w:numId w:val="0"/>
              </w:numPr>
              <w:spacing w:line="240" w:lineRule="atLeast"/>
              <w:rPr>
                <w:sz w:val="22"/>
                <w:szCs w:val="22"/>
              </w:rPr>
            </w:pPr>
          </w:p>
        </w:tc>
        <w:tc>
          <w:tcPr>
            <w:tcW w:w="4969" w:type="dxa"/>
            <w:tcBorders>
              <w:left w:val="single" w:sz="4" w:space="0" w:color="auto"/>
            </w:tcBorders>
          </w:tcPr>
          <w:p w:rsidR="004A2CD4" w:rsidRPr="00706F93" w:rsidRDefault="004A2CD4" w:rsidP="008C7EB7">
            <w:pPr>
              <w:pStyle w:val="a5"/>
              <w:numPr>
                <w:ilvl w:val="12"/>
                <w:numId w:val="0"/>
              </w:numPr>
              <w:jc w:val="center"/>
              <w:rPr>
                <w:sz w:val="22"/>
                <w:szCs w:val="22"/>
              </w:rPr>
            </w:pPr>
          </w:p>
        </w:tc>
      </w:tr>
    </w:tbl>
    <w:p w:rsidR="004A2CD4" w:rsidRPr="00706F93" w:rsidRDefault="004A2CD4" w:rsidP="004A2CD4">
      <w:pPr>
        <w:pStyle w:val="2"/>
        <w:jc w:val="both"/>
        <w:rPr>
          <w:sz w:val="22"/>
          <w:szCs w:val="22"/>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B35228" w:rsidRDefault="00B35228" w:rsidP="004A2CD4">
      <w:pPr>
        <w:tabs>
          <w:tab w:val="left" w:pos="1725"/>
        </w:tabs>
        <w:jc w:val="center"/>
        <w:rPr>
          <w:b/>
        </w:rPr>
      </w:pPr>
    </w:p>
    <w:p w:rsidR="00B35228" w:rsidRDefault="00B35228" w:rsidP="004A2CD4">
      <w:pPr>
        <w:tabs>
          <w:tab w:val="left" w:pos="1725"/>
        </w:tabs>
        <w:jc w:val="center"/>
        <w:rPr>
          <w:b/>
        </w:rPr>
      </w:pPr>
    </w:p>
    <w:p w:rsidR="00B35228" w:rsidRDefault="00B35228" w:rsidP="004A2CD4">
      <w:pPr>
        <w:tabs>
          <w:tab w:val="left" w:pos="1725"/>
        </w:tabs>
        <w:jc w:val="center"/>
        <w:rPr>
          <w:b/>
        </w:rPr>
      </w:pPr>
    </w:p>
    <w:p w:rsidR="00B35228" w:rsidRDefault="00B35228"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B35228" w:rsidRDefault="00B35228" w:rsidP="00B35228">
      <w:pPr>
        <w:tabs>
          <w:tab w:val="left" w:pos="1725"/>
        </w:tabs>
        <w:jc w:val="right"/>
        <w:rPr>
          <w:b/>
        </w:rPr>
      </w:pPr>
      <w:r>
        <w:rPr>
          <w:b/>
        </w:rPr>
        <w:lastRenderedPageBreak/>
        <w:t>Приложение № 1 к проекту договора</w:t>
      </w:r>
    </w:p>
    <w:p w:rsidR="00B35228" w:rsidRDefault="00B35228" w:rsidP="00B35228">
      <w:pPr>
        <w:tabs>
          <w:tab w:val="left" w:pos="1725"/>
        </w:tabs>
        <w:jc w:val="right"/>
        <w:rPr>
          <w:b/>
        </w:rPr>
      </w:pPr>
    </w:p>
    <w:p w:rsidR="00B35228" w:rsidRDefault="00B35228" w:rsidP="00742DD9">
      <w:pPr>
        <w:tabs>
          <w:tab w:val="left" w:pos="1725"/>
        </w:tabs>
        <w:jc w:val="center"/>
        <w:rPr>
          <w:b/>
        </w:rPr>
      </w:pPr>
      <w:proofErr w:type="gramStart"/>
      <w:r>
        <w:rPr>
          <w:b/>
        </w:rPr>
        <w:t xml:space="preserve">Технические характеристики демисезонной </w:t>
      </w:r>
      <w:proofErr w:type="spellStart"/>
      <w:r>
        <w:rPr>
          <w:b/>
        </w:rPr>
        <w:t>спецо</w:t>
      </w:r>
      <w:r w:rsidR="00742DD9">
        <w:rPr>
          <w:b/>
        </w:rPr>
        <w:t>буви</w:t>
      </w:r>
      <w:proofErr w:type="spellEnd"/>
      <w:proofErr w:type="gramEnd"/>
    </w:p>
    <w:p w:rsidR="00742DD9" w:rsidRDefault="00742DD9" w:rsidP="00742DD9">
      <w:pPr>
        <w:tabs>
          <w:tab w:val="left" w:pos="1725"/>
        </w:tabs>
        <w:rPr>
          <w:b/>
        </w:rPr>
      </w:pP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967"/>
        <w:gridCol w:w="2335"/>
        <w:gridCol w:w="5603"/>
      </w:tblGrid>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1</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Ботинки кож</w:t>
            </w:r>
            <w:r w:rsidRPr="005729E5">
              <w:t>а</w:t>
            </w:r>
            <w:r w:rsidRPr="005729E5">
              <w:t xml:space="preserve">ные с </w:t>
            </w:r>
            <w:proofErr w:type="gramStart"/>
            <w:r w:rsidRPr="005729E5">
              <w:t>защитным</w:t>
            </w:r>
            <w:proofErr w:type="gramEnd"/>
            <w:r w:rsidRPr="005729E5">
              <w:t xml:space="preserve"> </w:t>
            </w:r>
            <w:proofErr w:type="spellStart"/>
            <w:r w:rsidRPr="005729E5">
              <w:t>подноском</w:t>
            </w:r>
            <w:proofErr w:type="spellEnd"/>
          </w:p>
        </w:tc>
        <w:tc>
          <w:tcPr>
            <w:tcW w:w="2335" w:type="dxa"/>
            <w:vMerge w:val="restart"/>
            <w:tcBorders>
              <w:top w:val="single" w:sz="4" w:space="0" w:color="auto"/>
              <w:left w:val="single" w:sz="4" w:space="0" w:color="auto"/>
              <w:right w:val="single" w:sz="4" w:space="0" w:color="auto"/>
            </w:tcBorders>
            <w:shd w:val="clear" w:color="auto" w:fill="auto"/>
          </w:tcPr>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p w:rsidR="00742DD9" w:rsidRPr="005729E5" w:rsidRDefault="00742DD9" w:rsidP="00D50260">
            <w:r w:rsidRPr="005729E5">
              <w:t>Соответствие тр</w:t>
            </w:r>
            <w:r w:rsidRPr="005729E5">
              <w:t>е</w:t>
            </w:r>
            <w:r w:rsidRPr="005729E5">
              <w:t xml:space="preserve">бованиям </w:t>
            </w:r>
            <w:proofErr w:type="gramStart"/>
            <w:r w:rsidRPr="005729E5">
              <w:t>ТР</w:t>
            </w:r>
            <w:proofErr w:type="gramEnd"/>
            <w:r w:rsidRPr="005729E5">
              <w:t xml:space="preserve"> ТС 019/2011 </w:t>
            </w:r>
          </w:p>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Материал верха: натуральная лицевая кожа КРС, толщина 1,8-</w:t>
            </w:r>
            <w:smartTag w:uri="urn:schemas-microsoft-com:office:smarttags" w:element="metricconverter">
              <w:smartTagPr>
                <w:attr w:name="ProductID" w:val="2,2 мм"/>
              </w:smartTagPr>
              <w:r w:rsidRPr="005729E5">
                <w:t>2,2 мм</w:t>
              </w:r>
            </w:smartTag>
            <w:r w:rsidRPr="005729E5">
              <w:t>, ГОСТ 939-88. Толщина кожи верха в деталях – в соответствии с ГОСТ 12.4.137-84 (табл.4).</w:t>
            </w:r>
          </w:p>
          <w:p w:rsidR="00742DD9" w:rsidRPr="005729E5" w:rsidRDefault="00742DD9" w:rsidP="00D50260">
            <w:r w:rsidRPr="005729E5">
              <w:t xml:space="preserve">Подошва: </w:t>
            </w:r>
            <w:proofErr w:type="spellStart"/>
            <w:r w:rsidRPr="005729E5">
              <w:t>маслобензостойкая</w:t>
            </w:r>
            <w:proofErr w:type="spellEnd"/>
            <w:r w:rsidRPr="005729E5">
              <w:t xml:space="preserve"> (устойчивая к возде</w:t>
            </w:r>
            <w:r w:rsidRPr="005729E5">
              <w:t>й</w:t>
            </w:r>
            <w:r w:rsidRPr="005729E5">
              <w:t xml:space="preserve">ствию агрессивной среды – масел, нефтепродуктов) изготовлена из </w:t>
            </w:r>
            <w:proofErr w:type="spellStart"/>
            <w:r w:rsidRPr="005729E5">
              <w:t>пенополиуретана</w:t>
            </w:r>
            <w:proofErr w:type="spellEnd"/>
            <w:r w:rsidRPr="005729E5">
              <w:t xml:space="preserve"> с накладкой из </w:t>
            </w:r>
            <w:proofErr w:type="spellStart"/>
            <w:r w:rsidRPr="005729E5">
              <w:t>термополиуретана</w:t>
            </w:r>
            <w:proofErr w:type="spellEnd"/>
            <w:r w:rsidRPr="005729E5">
              <w:t xml:space="preserve"> (ПУ/ТПУ) или  износостойкой, термостойкой, морозостойкой  резины на основе нитрильного каучука компрессионно-литьевым м</w:t>
            </w:r>
            <w:r w:rsidRPr="005729E5">
              <w:t>е</w:t>
            </w:r>
            <w:r w:rsidRPr="005729E5">
              <w:t>тодом крепления, рифленый протектор, препя</w:t>
            </w:r>
            <w:r w:rsidRPr="005729E5">
              <w:t>т</w:t>
            </w:r>
            <w:r w:rsidRPr="005729E5">
              <w:t>ствующий скольжению;</w:t>
            </w:r>
          </w:p>
          <w:p w:rsidR="00742DD9" w:rsidRPr="005729E5" w:rsidRDefault="00742DD9" w:rsidP="00D50260">
            <w:r w:rsidRPr="005729E5">
              <w:t>Подкладка: полотно нетканое обувное.</w:t>
            </w:r>
          </w:p>
          <w:p w:rsidR="00742DD9" w:rsidRPr="005729E5" w:rsidRDefault="00742DD9" w:rsidP="00D50260">
            <w:r w:rsidRPr="005729E5">
              <w:t xml:space="preserve">Подносок: </w:t>
            </w:r>
            <w:proofErr w:type="gramStart"/>
            <w:r w:rsidRPr="005729E5">
              <w:t>металлический</w:t>
            </w:r>
            <w:proofErr w:type="gramEnd"/>
            <w:r w:rsidRPr="005729E5">
              <w:t xml:space="preserve"> Мун-200Дж.</w:t>
            </w:r>
          </w:p>
          <w:p w:rsidR="00742DD9" w:rsidRPr="005729E5" w:rsidRDefault="00742DD9" w:rsidP="00D50260">
            <w:r w:rsidRPr="005729E5">
              <w:t>Вкладная стелька: Стелечный материал, 100 % п</w:t>
            </w:r>
            <w:r w:rsidRPr="005729E5">
              <w:t>о</w:t>
            </w:r>
            <w:r w:rsidRPr="005729E5">
              <w:t>лиэфир, пл. 700 г/м</w:t>
            </w:r>
            <w:proofErr w:type="gramStart"/>
            <w:r w:rsidRPr="005729E5">
              <w:t>2</w:t>
            </w:r>
            <w:proofErr w:type="gramEnd"/>
            <w:r w:rsidRPr="005729E5">
              <w:t xml:space="preserve">, обеспечивающий отвод влаги он ступни, с антибактериальной пропиткой.  </w:t>
            </w:r>
          </w:p>
          <w:p w:rsidR="00742DD9" w:rsidRPr="005729E5" w:rsidRDefault="00742DD9" w:rsidP="00D50260">
            <w:r w:rsidRPr="005729E5">
              <w:t>Цвет обуви: черный;</w:t>
            </w:r>
          </w:p>
          <w:p w:rsidR="00742DD9" w:rsidRPr="005729E5" w:rsidRDefault="00742DD9" w:rsidP="00D50260">
            <w:r w:rsidRPr="005729E5">
              <w:t>Ботинки изготавливаются с кожаной союзкой, к</w:t>
            </w:r>
            <w:r w:rsidRPr="005729E5">
              <w:t>о</w:t>
            </w:r>
            <w:r w:rsidRPr="005729E5">
              <w:t xml:space="preserve">жаной </w:t>
            </w:r>
            <w:proofErr w:type="spellStart"/>
            <w:r w:rsidRPr="005729E5">
              <w:t>задинкой</w:t>
            </w:r>
            <w:proofErr w:type="spellEnd"/>
            <w:r w:rsidRPr="005729E5">
              <w:t xml:space="preserve">, кожаными берцами, с кожаным глухим клапаном-языком. Мягкий кант может быть изготовлен из искусственной кожи или </w:t>
            </w:r>
            <w:proofErr w:type="spellStart"/>
            <w:r w:rsidRPr="005729E5">
              <w:t>винилиск</w:t>
            </w:r>
            <w:r w:rsidRPr="005729E5">
              <w:t>о</w:t>
            </w:r>
            <w:r w:rsidRPr="005729E5">
              <w:t>жа</w:t>
            </w:r>
            <w:proofErr w:type="spellEnd"/>
            <w:r w:rsidRPr="005729E5">
              <w:t xml:space="preserve">. Подкладка. Высота мужских ботинок не менее </w:t>
            </w:r>
            <w:smartTag w:uri="urn:schemas-microsoft-com:office:smarttags" w:element="metricconverter">
              <w:smartTagPr>
                <w:attr w:name="ProductID" w:val="12 см"/>
              </w:smartTagPr>
              <w:r w:rsidRPr="005729E5">
                <w:t>12 см</w:t>
              </w:r>
            </w:smartTag>
            <w:r w:rsidRPr="005729E5">
              <w:t xml:space="preserve"> (по боковой стороне </w:t>
            </w:r>
            <w:proofErr w:type="spellStart"/>
            <w:r w:rsidRPr="005729E5">
              <w:t>берцев</w:t>
            </w:r>
            <w:proofErr w:type="spellEnd"/>
            <w:r w:rsidRPr="005729E5">
              <w:t xml:space="preserve"> от основной стельки). Размеры с 36 по 48.</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2</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Сапоги (</w:t>
            </w:r>
            <w:proofErr w:type="spellStart"/>
            <w:r w:rsidRPr="005729E5">
              <w:t>полус</w:t>
            </w:r>
            <w:r w:rsidRPr="005729E5">
              <w:t>а</w:t>
            </w:r>
            <w:r w:rsidRPr="005729E5">
              <w:t>поги</w:t>
            </w:r>
            <w:proofErr w:type="spellEnd"/>
            <w:r w:rsidRPr="005729E5">
              <w:t xml:space="preserve">) кожаные с </w:t>
            </w:r>
            <w:proofErr w:type="gramStart"/>
            <w:r w:rsidRPr="005729E5">
              <w:t>защитным</w:t>
            </w:r>
            <w:proofErr w:type="gramEnd"/>
            <w:r w:rsidRPr="005729E5">
              <w:t xml:space="preserve"> </w:t>
            </w:r>
            <w:proofErr w:type="spellStart"/>
            <w:r w:rsidRPr="005729E5">
              <w:t>по</w:t>
            </w:r>
            <w:r w:rsidRPr="005729E5">
              <w:t>д</w:t>
            </w:r>
            <w:r w:rsidRPr="005729E5">
              <w:t>носком</w:t>
            </w:r>
            <w:proofErr w:type="spellEnd"/>
          </w:p>
        </w:tc>
        <w:tc>
          <w:tcPr>
            <w:tcW w:w="2335" w:type="dxa"/>
            <w:vMerge/>
            <w:tcBorders>
              <w:left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Материал верха: натуральная лицевая кожа КРС, толщина 1,8-</w:t>
            </w:r>
            <w:smartTag w:uri="urn:schemas-microsoft-com:office:smarttags" w:element="metricconverter">
              <w:smartTagPr>
                <w:attr w:name="ProductID" w:val="2,2 мм"/>
              </w:smartTagPr>
              <w:r w:rsidRPr="005729E5">
                <w:t>2,2 мм</w:t>
              </w:r>
            </w:smartTag>
            <w:r w:rsidRPr="005729E5">
              <w:t>, ГОСТ 939-88. Толщина кожи верха в деталях – в соответствии с ГОСТ 12.4.137-84 (табл.4).</w:t>
            </w:r>
          </w:p>
          <w:p w:rsidR="00742DD9" w:rsidRPr="005729E5" w:rsidRDefault="00742DD9" w:rsidP="00D50260">
            <w:r w:rsidRPr="005729E5">
              <w:t xml:space="preserve">Подошва: </w:t>
            </w:r>
            <w:proofErr w:type="spellStart"/>
            <w:r w:rsidRPr="005729E5">
              <w:t>маслобензостойкая</w:t>
            </w:r>
            <w:proofErr w:type="spellEnd"/>
            <w:r w:rsidRPr="005729E5">
              <w:t xml:space="preserve"> (устойчивая к возде</w:t>
            </w:r>
            <w:r w:rsidRPr="005729E5">
              <w:t>й</w:t>
            </w:r>
            <w:r w:rsidRPr="005729E5">
              <w:t>ствию агрессивной среды – масел, нефтепродуктов) изготовлена из износостойкой, термостойкой, мор</w:t>
            </w:r>
            <w:r w:rsidRPr="005729E5">
              <w:t>о</w:t>
            </w:r>
            <w:r w:rsidRPr="005729E5">
              <w:t>зостойкой  резины на основе нитрильного каучука компрессионно-литьевым методом крепления, ри</w:t>
            </w:r>
            <w:r w:rsidRPr="005729E5">
              <w:t>ф</w:t>
            </w:r>
            <w:r w:rsidRPr="005729E5">
              <w:t>леный протектор, препятствующий скольжению;</w:t>
            </w:r>
          </w:p>
          <w:p w:rsidR="00742DD9" w:rsidRPr="005729E5" w:rsidRDefault="00742DD9" w:rsidP="00D50260">
            <w:r w:rsidRPr="005729E5">
              <w:t>Подкладка: полотно нетканое обувное.</w:t>
            </w:r>
          </w:p>
          <w:p w:rsidR="00742DD9" w:rsidRPr="005729E5" w:rsidRDefault="00742DD9" w:rsidP="00D50260">
            <w:r w:rsidRPr="005729E5">
              <w:t xml:space="preserve">Подносок: </w:t>
            </w:r>
            <w:proofErr w:type="gramStart"/>
            <w:r w:rsidRPr="005729E5">
              <w:t>поликарбонатный</w:t>
            </w:r>
            <w:proofErr w:type="gramEnd"/>
            <w:r w:rsidRPr="005729E5">
              <w:t xml:space="preserve"> Мун-200Дж.</w:t>
            </w:r>
          </w:p>
          <w:p w:rsidR="00742DD9" w:rsidRPr="005729E5" w:rsidRDefault="00742DD9" w:rsidP="00D50260">
            <w:r w:rsidRPr="005729E5">
              <w:t>Вкладная стелька: Стелечный материал, 100 % п</w:t>
            </w:r>
            <w:r w:rsidRPr="005729E5">
              <w:t>о</w:t>
            </w:r>
            <w:r w:rsidRPr="005729E5">
              <w:t>лиэфир, пл. 600 г/м</w:t>
            </w:r>
            <w:proofErr w:type="gramStart"/>
            <w:r w:rsidRPr="005729E5">
              <w:t>2</w:t>
            </w:r>
            <w:proofErr w:type="gramEnd"/>
            <w:r w:rsidRPr="005729E5">
              <w:t xml:space="preserve">  обеспечивающий отвод влаги он ступни, с антибактериальной пропиткой.  </w:t>
            </w:r>
          </w:p>
          <w:p w:rsidR="00742DD9" w:rsidRPr="005729E5" w:rsidRDefault="00742DD9" w:rsidP="00D50260">
            <w:r w:rsidRPr="005729E5">
              <w:t>Цвет обуви: черный;</w:t>
            </w:r>
          </w:p>
          <w:p w:rsidR="00742DD9" w:rsidRPr="005729E5" w:rsidRDefault="00742DD9" w:rsidP="00D50260">
            <w:r w:rsidRPr="005729E5">
              <w:t>Сапоги изготавливаются с кожаной союзкой, кож</w:t>
            </w:r>
            <w:r w:rsidRPr="005729E5">
              <w:t>а</w:t>
            </w:r>
            <w:r w:rsidRPr="005729E5">
              <w:t xml:space="preserve">ной </w:t>
            </w:r>
            <w:proofErr w:type="spellStart"/>
            <w:r w:rsidRPr="005729E5">
              <w:t>задинкой</w:t>
            </w:r>
            <w:proofErr w:type="spellEnd"/>
            <w:r w:rsidRPr="005729E5">
              <w:t>, кожаным регулируемым голенищем, голенище регулируется ремешками, фиксирующ</w:t>
            </w:r>
            <w:r w:rsidRPr="005729E5">
              <w:t>и</w:t>
            </w:r>
            <w:r w:rsidRPr="005729E5">
              <w:t xml:space="preserve">мися на пряжках. Высота мужских сапог не менее </w:t>
            </w:r>
            <w:smartTag w:uri="urn:schemas-microsoft-com:office:smarttags" w:element="metricconverter">
              <w:smartTagPr>
                <w:attr w:name="ProductID" w:val="33 см"/>
              </w:smartTagPr>
              <w:r w:rsidRPr="005729E5">
                <w:t>33 см</w:t>
              </w:r>
            </w:smartTag>
            <w:r w:rsidRPr="005729E5">
              <w:t xml:space="preserve"> (по задней стороне сапога, от ходового слоя подошвы до верха голенища). </w:t>
            </w:r>
          </w:p>
          <w:p w:rsidR="00742DD9" w:rsidRPr="005729E5" w:rsidRDefault="00742DD9" w:rsidP="00D50260">
            <w:r w:rsidRPr="005729E5">
              <w:t>Размеры с 36 по 48.</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3</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Полуботинки женские кож</w:t>
            </w:r>
            <w:r w:rsidRPr="005729E5">
              <w:t>а</w:t>
            </w:r>
            <w:r w:rsidRPr="005729E5">
              <w:t>ные</w:t>
            </w:r>
          </w:p>
        </w:tc>
        <w:tc>
          <w:tcPr>
            <w:tcW w:w="2335" w:type="dxa"/>
            <w:vMerge/>
            <w:tcBorders>
              <w:left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Цвет черный</w:t>
            </w:r>
          </w:p>
          <w:p w:rsidR="00742DD9" w:rsidRPr="005729E5" w:rsidRDefault="00742DD9" w:rsidP="00D50260">
            <w:r w:rsidRPr="005729E5">
              <w:t>Верх обуви натуральная кожа, подкладка спилок подкладочный, подносок термопласт, литьевой м</w:t>
            </w:r>
            <w:r w:rsidRPr="005729E5">
              <w:t>е</w:t>
            </w:r>
            <w:r w:rsidRPr="005729E5">
              <w:t xml:space="preserve">тод крепления, подошва ПУ/ТПУ МБС. Войлочная </w:t>
            </w:r>
            <w:r w:rsidRPr="005729E5">
              <w:lastRenderedPageBreak/>
              <w:t>стелька.</w:t>
            </w:r>
          </w:p>
          <w:p w:rsidR="00742DD9" w:rsidRPr="005729E5" w:rsidRDefault="00742DD9" w:rsidP="00D50260">
            <w:r w:rsidRPr="005729E5">
              <w:t>Размеры с 36 по 47.</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lastRenderedPageBreak/>
              <w:t>4</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Сабо женские</w:t>
            </w:r>
          </w:p>
        </w:tc>
        <w:tc>
          <w:tcPr>
            <w:tcW w:w="2335" w:type="dxa"/>
            <w:vMerge/>
            <w:tcBorders>
              <w:left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Цвет белый</w:t>
            </w:r>
          </w:p>
          <w:p w:rsidR="00742DD9" w:rsidRPr="005729E5" w:rsidRDefault="00742DD9" w:rsidP="00D50260">
            <w:r w:rsidRPr="005729E5">
              <w:t>Материал – натуральная кожа, подошва ПВХ</w:t>
            </w:r>
          </w:p>
          <w:p w:rsidR="00742DD9" w:rsidRPr="005729E5" w:rsidRDefault="00742DD9" w:rsidP="00D50260">
            <w:r w:rsidRPr="005729E5">
              <w:t xml:space="preserve">Комфортная модель, выполненная из </w:t>
            </w:r>
            <w:proofErr w:type="spellStart"/>
            <w:r w:rsidRPr="005729E5">
              <w:t>нат</w:t>
            </w:r>
            <w:proofErr w:type="spellEnd"/>
            <w:r w:rsidRPr="005729E5">
              <w:t>. кожи с бактерицидной пропиткой</w:t>
            </w:r>
          </w:p>
          <w:p w:rsidR="00742DD9" w:rsidRPr="005729E5" w:rsidRDefault="00742DD9" w:rsidP="00D50260">
            <w:r w:rsidRPr="005729E5">
              <w:t>Размеры с 36 по 47.</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5</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Сапоги резин</w:t>
            </w:r>
            <w:r w:rsidRPr="005729E5">
              <w:t>о</w:t>
            </w:r>
            <w:r w:rsidRPr="005729E5">
              <w:t xml:space="preserve">вые с </w:t>
            </w:r>
            <w:proofErr w:type="gramStart"/>
            <w:r w:rsidRPr="005729E5">
              <w:t>защитным</w:t>
            </w:r>
            <w:proofErr w:type="gramEnd"/>
            <w:r w:rsidRPr="005729E5">
              <w:t xml:space="preserve"> </w:t>
            </w:r>
            <w:proofErr w:type="spellStart"/>
            <w:r w:rsidRPr="005729E5">
              <w:t>подноском</w:t>
            </w:r>
            <w:proofErr w:type="spellEnd"/>
          </w:p>
        </w:tc>
        <w:tc>
          <w:tcPr>
            <w:tcW w:w="2335" w:type="dxa"/>
            <w:vMerge/>
            <w:tcBorders>
              <w:left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Материал верха: плотный МБС КЩС ПВХ на тр</w:t>
            </w:r>
            <w:r w:rsidRPr="005729E5">
              <w:t>и</w:t>
            </w:r>
            <w:r w:rsidRPr="005729E5">
              <w:t>котажной основе.</w:t>
            </w:r>
          </w:p>
          <w:p w:rsidR="00742DD9" w:rsidRPr="005729E5" w:rsidRDefault="00742DD9" w:rsidP="00D50260">
            <w:r w:rsidRPr="005729E5">
              <w:t>Подошва:  плотный двух- или тре</w:t>
            </w:r>
            <w:proofErr w:type="gramStart"/>
            <w:r w:rsidRPr="005729E5">
              <w:t>х-</w:t>
            </w:r>
            <w:proofErr w:type="gramEnd"/>
            <w:r w:rsidRPr="005729E5">
              <w:t xml:space="preserve"> компонентный ПВХ (толщина подошвы, не считая протектора, не менее 6мм.)</w:t>
            </w:r>
          </w:p>
          <w:p w:rsidR="00742DD9" w:rsidRPr="005729E5" w:rsidRDefault="00742DD9" w:rsidP="00D50260">
            <w:r w:rsidRPr="005729E5">
              <w:t>Подносок: металлический Мун-200 Дж.</w:t>
            </w:r>
          </w:p>
          <w:p w:rsidR="00742DD9" w:rsidRPr="005729E5" w:rsidRDefault="00742DD9" w:rsidP="00D50260">
            <w:r w:rsidRPr="005729E5">
              <w:t>Вкладная стелька: войлок шерстяной, толщина не менее  6мм.</w:t>
            </w:r>
          </w:p>
          <w:p w:rsidR="00742DD9" w:rsidRPr="005729E5" w:rsidRDefault="00742DD9" w:rsidP="00D50260">
            <w:r w:rsidRPr="005729E5">
              <w:t>Высота: мужские сапоги не менее 38см., сапоги женские не менее 32см.</w:t>
            </w:r>
          </w:p>
          <w:p w:rsidR="00742DD9" w:rsidRPr="005729E5" w:rsidRDefault="00742DD9" w:rsidP="00D50260">
            <w:r w:rsidRPr="005729E5">
              <w:t>Размеры с 36 по 47.</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6</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Сапоги резин</w:t>
            </w:r>
            <w:r w:rsidRPr="005729E5">
              <w:t>о</w:t>
            </w:r>
            <w:r w:rsidRPr="005729E5">
              <w:t>вые КЩС</w:t>
            </w:r>
          </w:p>
        </w:tc>
        <w:tc>
          <w:tcPr>
            <w:tcW w:w="2335" w:type="dxa"/>
            <w:vMerge/>
            <w:tcBorders>
              <w:left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Цвет черный</w:t>
            </w:r>
          </w:p>
          <w:p w:rsidR="00742DD9" w:rsidRPr="005729E5" w:rsidRDefault="00742DD9" w:rsidP="00D50260">
            <w:r w:rsidRPr="005729E5">
              <w:t>Материал верха: плотный МБС КЩС ПВХ на тр</w:t>
            </w:r>
            <w:r w:rsidRPr="005729E5">
              <w:t>и</w:t>
            </w:r>
            <w:r w:rsidRPr="005729E5">
              <w:t>котажной основе.</w:t>
            </w:r>
          </w:p>
          <w:p w:rsidR="00742DD9" w:rsidRPr="005729E5" w:rsidRDefault="00742DD9" w:rsidP="00D50260">
            <w:r w:rsidRPr="005729E5">
              <w:t>Подошва: резина однослойная (от -300С до +1500С)</w:t>
            </w:r>
          </w:p>
          <w:p w:rsidR="00742DD9" w:rsidRPr="005729E5" w:rsidRDefault="00742DD9" w:rsidP="00D50260">
            <w:r w:rsidRPr="005729E5">
              <w:t>Метод крепления: формовой</w:t>
            </w:r>
          </w:p>
          <w:p w:rsidR="00742DD9" w:rsidRPr="005729E5" w:rsidRDefault="00742DD9" w:rsidP="00D50260">
            <w:r w:rsidRPr="005729E5">
              <w:t>Вкладная стелька: войлок шерстяной, толщина не менее  6мм.</w:t>
            </w:r>
          </w:p>
          <w:p w:rsidR="00742DD9" w:rsidRPr="005729E5" w:rsidRDefault="00742DD9" w:rsidP="00D50260">
            <w:r w:rsidRPr="005729E5">
              <w:t>Размеры с 36 по 47.</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7</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Сапоги рыба</w:t>
            </w:r>
            <w:r w:rsidRPr="005729E5">
              <w:t>ц</w:t>
            </w:r>
            <w:r w:rsidRPr="005729E5">
              <w:t>кие</w:t>
            </w:r>
          </w:p>
        </w:tc>
        <w:tc>
          <w:tcPr>
            <w:tcW w:w="2335" w:type="dxa"/>
            <w:vMerge/>
            <w:tcBorders>
              <w:left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Цвет  черный</w:t>
            </w:r>
          </w:p>
          <w:p w:rsidR="00742DD9" w:rsidRPr="005729E5" w:rsidRDefault="00742DD9" w:rsidP="00D50260">
            <w:r w:rsidRPr="005729E5">
              <w:t xml:space="preserve">Сапоги выполнены из МБС КЩС ПВХ, подкладка текстиль, 3-х </w:t>
            </w:r>
            <w:proofErr w:type="spellStart"/>
            <w:r w:rsidRPr="005729E5">
              <w:t>слойная</w:t>
            </w:r>
            <w:proofErr w:type="spellEnd"/>
            <w:r w:rsidRPr="005729E5">
              <w:t xml:space="preserve"> рифленая подошва метод и</w:t>
            </w:r>
            <w:r w:rsidRPr="005729E5">
              <w:t>з</w:t>
            </w:r>
            <w:r w:rsidRPr="005729E5">
              <w:t>готовления формовой. Войлочная стелька.</w:t>
            </w:r>
          </w:p>
          <w:p w:rsidR="00742DD9" w:rsidRPr="005729E5" w:rsidRDefault="00742DD9" w:rsidP="00D50260">
            <w:r w:rsidRPr="005729E5">
              <w:t>Размеры с 36 по 49.</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8</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 xml:space="preserve">Сапоги </w:t>
            </w:r>
            <w:r w:rsidRPr="00742DD9">
              <w:t>рыба</w:t>
            </w:r>
            <w:r w:rsidRPr="00742DD9">
              <w:t>ц</w:t>
            </w:r>
            <w:r w:rsidRPr="00742DD9">
              <w:t>кие с полуко</w:t>
            </w:r>
            <w:r w:rsidRPr="00742DD9">
              <w:t>м</w:t>
            </w:r>
            <w:r w:rsidRPr="00742DD9">
              <w:t>бинезоном</w:t>
            </w:r>
          </w:p>
        </w:tc>
        <w:tc>
          <w:tcPr>
            <w:tcW w:w="2335" w:type="dxa"/>
            <w:vMerge/>
            <w:tcBorders>
              <w:left w:val="single" w:sz="4" w:space="0" w:color="auto"/>
              <w:bottom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Цвет черный, зеленый</w:t>
            </w:r>
          </w:p>
          <w:p w:rsidR="00742DD9" w:rsidRPr="005729E5" w:rsidRDefault="00742DD9" w:rsidP="00D50260">
            <w:r w:rsidRPr="005729E5">
              <w:t>Материал верха: ПВХ</w:t>
            </w:r>
          </w:p>
          <w:p w:rsidR="00742DD9" w:rsidRPr="005729E5" w:rsidRDefault="00742DD9" w:rsidP="00D50260">
            <w:r w:rsidRPr="005729E5">
              <w:t>Подошва: ПВХ трехслойная подошва с комфор</w:t>
            </w:r>
            <w:r w:rsidRPr="005729E5">
              <w:t>т</w:t>
            </w:r>
            <w:r w:rsidRPr="005729E5">
              <w:t>ным слоем</w:t>
            </w:r>
          </w:p>
          <w:p w:rsidR="00742DD9" w:rsidRPr="005729E5" w:rsidRDefault="00742DD9" w:rsidP="00D50260">
            <w:r w:rsidRPr="005729E5">
              <w:t>Размеры с 36 по 47.</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9</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Тапочки кож</w:t>
            </w:r>
            <w:r w:rsidRPr="005729E5">
              <w:t>а</w:t>
            </w:r>
            <w:r w:rsidRPr="005729E5">
              <w:t>ные на резин</w:t>
            </w:r>
            <w:r w:rsidRPr="005729E5">
              <w:t>о</w:t>
            </w:r>
            <w:r w:rsidRPr="005729E5">
              <w:t>вой подошве</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Цвет белый</w:t>
            </w:r>
          </w:p>
          <w:p w:rsidR="00742DD9" w:rsidRPr="005729E5" w:rsidRDefault="00742DD9" w:rsidP="00D50260">
            <w:r w:rsidRPr="005729E5">
              <w:t>Тапочки изготовлены из натуральной кожи, по</w:t>
            </w:r>
            <w:r w:rsidRPr="005729E5">
              <w:t>д</w:t>
            </w:r>
            <w:r w:rsidRPr="005729E5">
              <w:t xml:space="preserve">кладка из </w:t>
            </w:r>
            <w:proofErr w:type="gramStart"/>
            <w:r w:rsidRPr="005729E5">
              <w:t>х/б</w:t>
            </w:r>
            <w:proofErr w:type="gramEnd"/>
            <w:r w:rsidRPr="005729E5">
              <w:t xml:space="preserve"> ткани или </w:t>
            </w:r>
            <w:proofErr w:type="spellStart"/>
            <w:r w:rsidRPr="005729E5">
              <w:t>спанбонд</w:t>
            </w:r>
            <w:proofErr w:type="spellEnd"/>
            <w:r w:rsidRPr="005729E5">
              <w:t xml:space="preserve">, подошва тапочек - микропористая резина </w:t>
            </w:r>
            <w:proofErr w:type="spellStart"/>
            <w:r w:rsidRPr="005729E5">
              <w:t>ранто</w:t>
            </w:r>
            <w:proofErr w:type="spellEnd"/>
            <w:r w:rsidRPr="005729E5">
              <w:t xml:space="preserve"> - прошивного метода крепления</w:t>
            </w:r>
          </w:p>
          <w:p w:rsidR="00742DD9" w:rsidRPr="005729E5" w:rsidRDefault="00742DD9" w:rsidP="00D50260">
            <w:r w:rsidRPr="005729E5">
              <w:t>Размеры с 36 по 47.</w:t>
            </w:r>
          </w:p>
        </w:tc>
      </w:tr>
      <w:tr w:rsidR="00742DD9" w:rsidRPr="002D07FD" w:rsidTr="00D50260">
        <w:tc>
          <w:tcPr>
            <w:tcW w:w="551"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10</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Тапочки сабо женские с р</w:t>
            </w:r>
            <w:r w:rsidRPr="005729E5">
              <w:t>е</w:t>
            </w:r>
            <w:r w:rsidRPr="005729E5">
              <w:t>мешком</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tc>
        <w:tc>
          <w:tcPr>
            <w:tcW w:w="5603" w:type="dxa"/>
            <w:tcBorders>
              <w:top w:val="single" w:sz="4" w:space="0" w:color="auto"/>
              <w:left w:val="single" w:sz="4" w:space="0" w:color="auto"/>
              <w:bottom w:val="single" w:sz="4" w:space="0" w:color="auto"/>
              <w:right w:val="single" w:sz="4" w:space="0" w:color="auto"/>
            </w:tcBorders>
            <w:shd w:val="clear" w:color="auto" w:fill="auto"/>
          </w:tcPr>
          <w:p w:rsidR="00742DD9" w:rsidRPr="005729E5" w:rsidRDefault="00742DD9" w:rsidP="00D50260">
            <w:r w:rsidRPr="005729E5">
              <w:t>Цвет белый</w:t>
            </w:r>
          </w:p>
          <w:p w:rsidR="00742DD9" w:rsidRPr="005729E5" w:rsidRDefault="00742DD9" w:rsidP="00D50260">
            <w:r w:rsidRPr="005729E5">
              <w:t>Верх обуви из натуральной кожи, с однослойной подошвой из ПВХ, метод крепления литьевой.</w:t>
            </w:r>
          </w:p>
          <w:p w:rsidR="00742DD9" w:rsidRPr="005729E5" w:rsidRDefault="00742DD9" w:rsidP="00D50260">
            <w:r w:rsidRPr="005729E5">
              <w:t>Размеры с 36 по 47.</w:t>
            </w:r>
          </w:p>
        </w:tc>
      </w:tr>
    </w:tbl>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742DD9" w:rsidRDefault="00742DD9" w:rsidP="00B35228">
      <w:pPr>
        <w:widowControl w:val="0"/>
        <w:shd w:val="clear" w:color="auto" w:fill="FFFFFF"/>
        <w:tabs>
          <w:tab w:val="left" w:pos="914"/>
        </w:tabs>
        <w:autoSpaceDE w:val="0"/>
        <w:autoSpaceDN w:val="0"/>
        <w:adjustRightInd w:val="0"/>
        <w:spacing w:line="228" w:lineRule="exact"/>
        <w:jc w:val="both"/>
        <w:rPr>
          <w:b/>
        </w:rPr>
      </w:pPr>
    </w:p>
    <w:p w:rsidR="00B35228" w:rsidRDefault="00B35228" w:rsidP="00B35228">
      <w:pPr>
        <w:tabs>
          <w:tab w:val="left" w:pos="1725"/>
        </w:tabs>
        <w:rPr>
          <w:b/>
          <w:i/>
        </w:rPr>
      </w:pPr>
    </w:p>
    <w:p w:rsidR="004A2CD4" w:rsidRDefault="004A2CD4" w:rsidP="004A2CD4">
      <w:pPr>
        <w:tabs>
          <w:tab w:val="left" w:pos="1725"/>
        </w:tabs>
        <w:jc w:val="center"/>
        <w:rPr>
          <w:b/>
        </w:rPr>
      </w:pPr>
    </w:p>
    <w:p w:rsidR="004A2CD4" w:rsidRDefault="004A2CD4" w:rsidP="004A2CD4">
      <w:pPr>
        <w:tabs>
          <w:tab w:val="left" w:pos="1725"/>
        </w:tabs>
        <w:jc w:val="center"/>
        <w:rPr>
          <w:b/>
        </w:rPr>
        <w:sectPr w:rsidR="004A2CD4" w:rsidSect="008C7EB7">
          <w:pgSz w:w="11906" w:h="16838" w:code="9"/>
          <w:pgMar w:top="709" w:right="851" w:bottom="360" w:left="709" w:header="567" w:footer="567" w:gutter="0"/>
          <w:cols w:space="708"/>
          <w:docGrid w:linePitch="360"/>
        </w:sectPr>
      </w:pPr>
    </w:p>
    <w:p w:rsidR="004A2CD4" w:rsidRDefault="004A2CD4" w:rsidP="004A2CD4">
      <w:pPr>
        <w:tabs>
          <w:tab w:val="left" w:pos="1725"/>
        </w:tabs>
        <w:jc w:val="right"/>
        <w:rPr>
          <w:b/>
        </w:rPr>
      </w:pPr>
      <w:r>
        <w:rPr>
          <w:b/>
        </w:rPr>
        <w:lastRenderedPageBreak/>
        <w:t>Приложение № 2</w:t>
      </w:r>
      <w:r w:rsidR="0033129B">
        <w:rPr>
          <w:b/>
        </w:rPr>
        <w:t xml:space="preserve"> к проекту договора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4A2CD4" w:rsidTr="008C7EB7">
        <w:trPr>
          <w:trHeight w:val="450"/>
        </w:trPr>
        <w:tc>
          <w:tcPr>
            <w:tcW w:w="15420" w:type="dxa"/>
            <w:gridSpan w:val="15"/>
            <w:tcBorders>
              <w:top w:val="nil"/>
              <w:left w:val="nil"/>
              <w:bottom w:val="nil"/>
              <w:right w:val="nil"/>
            </w:tcBorders>
            <w:noWrap/>
            <w:vAlign w:val="bottom"/>
          </w:tcPr>
          <w:p w:rsidR="004A2CD4" w:rsidRPr="00213DE7" w:rsidRDefault="004A2CD4" w:rsidP="008C7EB7">
            <w:pPr>
              <w:jc w:val="center"/>
              <w:rPr>
                <w:b/>
                <w:bCs/>
              </w:rPr>
            </w:pPr>
            <w:bookmarkStart w:id="0" w:name="k"/>
            <w:r w:rsidRPr="00213DE7">
              <w:rPr>
                <w:b/>
                <w:bCs/>
              </w:rPr>
              <w:t>Информация о контрагенте</w:t>
            </w:r>
            <w:bookmarkEnd w:id="0"/>
          </w:p>
        </w:tc>
      </w:tr>
      <w:tr w:rsidR="004A2CD4" w:rsidTr="008C7EB7">
        <w:trPr>
          <w:trHeight w:val="349"/>
        </w:trPr>
        <w:tc>
          <w:tcPr>
            <w:tcW w:w="15420" w:type="dxa"/>
            <w:gridSpan w:val="15"/>
            <w:tcBorders>
              <w:top w:val="nil"/>
              <w:left w:val="nil"/>
              <w:bottom w:val="single" w:sz="4" w:space="0" w:color="auto"/>
              <w:right w:val="nil"/>
            </w:tcBorders>
            <w:noWrap/>
            <w:vAlign w:val="bottom"/>
          </w:tcPr>
          <w:p w:rsidR="004A2CD4" w:rsidRPr="00213DE7" w:rsidRDefault="004A2CD4" w:rsidP="008C7EB7">
            <w:pPr>
              <w:jc w:val="center"/>
              <w:rPr>
                <w:b/>
                <w:bCs/>
              </w:rPr>
            </w:pPr>
          </w:p>
        </w:tc>
      </w:tr>
      <w:tr w:rsidR="004A2CD4" w:rsidTr="008C7EB7">
        <w:trPr>
          <w:trHeight w:val="264"/>
        </w:trPr>
        <w:tc>
          <w:tcPr>
            <w:tcW w:w="15420" w:type="dxa"/>
            <w:gridSpan w:val="15"/>
            <w:tcBorders>
              <w:top w:val="nil"/>
              <w:left w:val="nil"/>
              <w:bottom w:val="single" w:sz="8" w:space="0" w:color="auto"/>
              <w:right w:val="nil"/>
            </w:tcBorders>
            <w:noWrap/>
          </w:tcPr>
          <w:p w:rsidR="004A2CD4" w:rsidRPr="00213DE7" w:rsidRDefault="004A2CD4" w:rsidP="008C7EB7">
            <w:pPr>
              <w:jc w:val="center"/>
            </w:pPr>
            <w:r>
              <w:t>Наименование контрагента</w:t>
            </w:r>
          </w:p>
        </w:tc>
      </w:tr>
      <w:tr w:rsidR="004A2CD4" w:rsidRPr="00213DE7" w:rsidTr="008C7EB7">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00" w:type="dxa"/>
            <w:gridSpan w:val="6"/>
            <w:tcBorders>
              <w:top w:val="single" w:sz="8" w:space="0" w:color="auto"/>
              <w:left w:val="nil"/>
              <w:bottom w:val="single" w:sz="4" w:space="0" w:color="auto"/>
              <w:right w:val="single" w:sz="4" w:space="0" w:color="000000"/>
            </w:tcBorders>
            <w:vAlign w:val="bottom"/>
          </w:tcPr>
          <w:p w:rsidR="004A2CD4" w:rsidRPr="00213DE7" w:rsidRDefault="004A2CD4" w:rsidP="008C7EB7">
            <w:pPr>
              <w:jc w:val="center"/>
              <w:rPr>
                <w:sz w:val="16"/>
                <w:szCs w:val="16"/>
              </w:rPr>
            </w:pPr>
            <w:r w:rsidRPr="00213DE7">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4A2CD4" w:rsidRPr="00213DE7" w:rsidRDefault="004A2CD4" w:rsidP="008C7EB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4A2CD4" w:rsidRPr="00213DE7" w:rsidRDefault="004A2CD4" w:rsidP="008C7EB7">
            <w:pPr>
              <w:jc w:val="center"/>
              <w:rPr>
                <w:sz w:val="16"/>
                <w:szCs w:val="16"/>
              </w:rPr>
            </w:pPr>
            <w:r w:rsidRPr="00213DE7">
              <w:rPr>
                <w:sz w:val="16"/>
                <w:szCs w:val="16"/>
              </w:rPr>
              <w:t>Информация о подтве</w:t>
            </w:r>
            <w:r w:rsidRPr="00213DE7">
              <w:rPr>
                <w:sz w:val="16"/>
                <w:szCs w:val="16"/>
              </w:rPr>
              <w:t>р</w:t>
            </w:r>
            <w:r w:rsidRPr="00213DE7">
              <w:rPr>
                <w:sz w:val="16"/>
                <w:szCs w:val="16"/>
              </w:rPr>
              <w:t>ждающих документах (наименов</w:t>
            </w:r>
            <w:r w:rsidRPr="00213DE7">
              <w:rPr>
                <w:sz w:val="16"/>
                <w:szCs w:val="16"/>
              </w:rPr>
              <w:t>а</w:t>
            </w:r>
            <w:r w:rsidRPr="00213DE7">
              <w:rPr>
                <w:sz w:val="16"/>
                <w:szCs w:val="16"/>
              </w:rPr>
              <w:t>ние, рекв</w:t>
            </w:r>
            <w:r w:rsidRPr="00213DE7">
              <w:rPr>
                <w:sz w:val="16"/>
                <w:szCs w:val="16"/>
              </w:rPr>
              <w:t>и</w:t>
            </w:r>
            <w:r w:rsidRPr="00213DE7">
              <w:rPr>
                <w:sz w:val="16"/>
                <w:szCs w:val="16"/>
              </w:rPr>
              <w:t>зиты и т.д.)</w:t>
            </w:r>
          </w:p>
        </w:tc>
      </w:tr>
      <w:tr w:rsidR="004A2CD4" w:rsidRPr="00213DE7" w:rsidTr="008C7EB7">
        <w:trPr>
          <w:trHeight w:val="1590"/>
        </w:trPr>
        <w:tc>
          <w:tcPr>
            <w:tcW w:w="426" w:type="dxa"/>
            <w:vMerge/>
            <w:tcBorders>
              <w:top w:val="nil"/>
              <w:left w:val="single" w:sz="8" w:space="0" w:color="auto"/>
              <w:bottom w:val="single" w:sz="8" w:space="0" w:color="000000"/>
              <w:right w:val="single" w:sz="4" w:space="0" w:color="auto"/>
            </w:tcBorders>
            <w:vAlign w:val="center"/>
          </w:tcPr>
          <w:p w:rsidR="004A2CD4" w:rsidRPr="00213DE7" w:rsidRDefault="004A2CD4" w:rsidP="008C7EB7">
            <w:pPr>
              <w:rPr>
                <w:sz w:val="16"/>
                <w:szCs w:val="16"/>
              </w:rPr>
            </w:pPr>
          </w:p>
        </w:tc>
        <w:tc>
          <w:tcPr>
            <w:tcW w:w="1148"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ИНН</w:t>
            </w:r>
          </w:p>
        </w:tc>
        <w:tc>
          <w:tcPr>
            <w:tcW w:w="1052"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ОГРН</w:t>
            </w:r>
          </w:p>
        </w:tc>
        <w:tc>
          <w:tcPr>
            <w:tcW w:w="121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Наименов</w:t>
            </w:r>
            <w:r w:rsidRPr="00213DE7">
              <w:rPr>
                <w:sz w:val="16"/>
                <w:szCs w:val="16"/>
              </w:rPr>
              <w:t>а</w:t>
            </w:r>
            <w:r w:rsidRPr="00213DE7">
              <w:rPr>
                <w:sz w:val="16"/>
                <w:szCs w:val="16"/>
              </w:rPr>
              <w:t>ние краткое</w:t>
            </w:r>
          </w:p>
        </w:tc>
        <w:tc>
          <w:tcPr>
            <w:tcW w:w="66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Код ОКВЭД</w:t>
            </w:r>
          </w:p>
        </w:tc>
        <w:tc>
          <w:tcPr>
            <w:tcW w:w="1100" w:type="dxa"/>
            <w:tcBorders>
              <w:top w:val="nil"/>
              <w:left w:val="nil"/>
              <w:bottom w:val="single" w:sz="8" w:space="0" w:color="auto"/>
              <w:right w:val="single" w:sz="4" w:space="0" w:color="auto"/>
            </w:tcBorders>
            <w:vAlign w:val="center"/>
          </w:tcPr>
          <w:p w:rsidR="004A2CD4" w:rsidRDefault="004A2CD4" w:rsidP="008C7EB7">
            <w:pPr>
              <w:jc w:val="center"/>
              <w:rPr>
                <w:sz w:val="16"/>
                <w:szCs w:val="16"/>
              </w:rPr>
            </w:pPr>
            <w:r w:rsidRPr="00213DE7">
              <w:rPr>
                <w:sz w:val="16"/>
                <w:szCs w:val="16"/>
              </w:rPr>
              <w:t>Фамилия, Имя, Отч</w:t>
            </w:r>
            <w:r w:rsidRPr="00213DE7">
              <w:rPr>
                <w:sz w:val="16"/>
                <w:szCs w:val="16"/>
              </w:rPr>
              <w:t>е</w:t>
            </w:r>
            <w:r w:rsidRPr="00213DE7">
              <w:rPr>
                <w:sz w:val="16"/>
                <w:szCs w:val="16"/>
              </w:rPr>
              <w:t>ство рук</w:t>
            </w:r>
            <w:r w:rsidRPr="00213DE7">
              <w:rPr>
                <w:sz w:val="16"/>
                <w:szCs w:val="16"/>
              </w:rPr>
              <w:t>о</w:t>
            </w:r>
            <w:r w:rsidRPr="00213DE7">
              <w:rPr>
                <w:sz w:val="16"/>
                <w:szCs w:val="16"/>
              </w:rPr>
              <w:t>води</w:t>
            </w:r>
          </w:p>
          <w:p w:rsidR="004A2CD4" w:rsidRPr="00213DE7" w:rsidRDefault="004A2CD4" w:rsidP="008C7EB7">
            <w:pPr>
              <w:jc w:val="center"/>
              <w:rPr>
                <w:sz w:val="16"/>
                <w:szCs w:val="16"/>
              </w:rPr>
            </w:pPr>
            <w:r w:rsidRPr="00213DE7">
              <w:rPr>
                <w:sz w:val="16"/>
                <w:szCs w:val="16"/>
              </w:rPr>
              <w:t>теля</w:t>
            </w:r>
          </w:p>
        </w:tc>
        <w:tc>
          <w:tcPr>
            <w:tcW w:w="103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Серия и номер документа, удостов</w:t>
            </w:r>
            <w:r w:rsidRPr="00213DE7">
              <w:rPr>
                <w:sz w:val="16"/>
                <w:szCs w:val="16"/>
              </w:rPr>
              <w:t>е</w:t>
            </w:r>
            <w:r w:rsidRPr="00213DE7">
              <w:rPr>
                <w:sz w:val="16"/>
                <w:szCs w:val="16"/>
              </w:rPr>
              <w:t>ряющего личность руковод</w:t>
            </w:r>
            <w:r w:rsidRPr="00213DE7">
              <w:rPr>
                <w:sz w:val="16"/>
                <w:szCs w:val="16"/>
              </w:rPr>
              <w:t>и</w:t>
            </w:r>
            <w:r w:rsidRPr="00213DE7">
              <w:rPr>
                <w:sz w:val="16"/>
                <w:szCs w:val="16"/>
              </w:rPr>
              <w:t>теля</w:t>
            </w:r>
          </w:p>
        </w:tc>
        <w:tc>
          <w:tcPr>
            <w:tcW w:w="567"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 </w:t>
            </w:r>
          </w:p>
        </w:tc>
        <w:tc>
          <w:tcPr>
            <w:tcW w:w="129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ИНН </w:t>
            </w:r>
          </w:p>
        </w:tc>
        <w:tc>
          <w:tcPr>
            <w:tcW w:w="121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Адрес рег</w:t>
            </w:r>
            <w:r w:rsidRPr="00213DE7">
              <w:rPr>
                <w:sz w:val="16"/>
                <w:szCs w:val="16"/>
              </w:rPr>
              <w:t>и</w:t>
            </w:r>
            <w:r w:rsidRPr="00213DE7">
              <w:rPr>
                <w:sz w:val="16"/>
                <w:szCs w:val="16"/>
              </w:rPr>
              <w:t>страции</w:t>
            </w:r>
          </w:p>
        </w:tc>
        <w:tc>
          <w:tcPr>
            <w:tcW w:w="1049"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Серия и номер д</w:t>
            </w:r>
            <w:r w:rsidRPr="00213DE7">
              <w:rPr>
                <w:sz w:val="16"/>
                <w:szCs w:val="16"/>
              </w:rPr>
              <w:t>о</w:t>
            </w:r>
            <w:r w:rsidRPr="00213DE7">
              <w:rPr>
                <w:sz w:val="16"/>
                <w:szCs w:val="16"/>
              </w:rPr>
              <w:t>кумента, удостов</w:t>
            </w:r>
            <w:r w:rsidRPr="00213DE7">
              <w:rPr>
                <w:sz w:val="16"/>
                <w:szCs w:val="16"/>
              </w:rPr>
              <w:t>е</w:t>
            </w:r>
            <w:r w:rsidRPr="00213DE7">
              <w:rPr>
                <w:sz w:val="16"/>
                <w:szCs w:val="16"/>
              </w:rPr>
              <w:t>ряющего личность (для физ</w:t>
            </w:r>
            <w:r w:rsidRPr="00213DE7">
              <w:rPr>
                <w:sz w:val="16"/>
                <w:szCs w:val="16"/>
              </w:rPr>
              <w:t>и</w:t>
            </w:r>
            <w:r w:rsidRPr="00213DE7">
              <w:rPr>
                <w:sz w:val="16"/>
                <w:szCs w:val="16"/>
              </w:rPr>
              <w:t>ческого лица)</w:t>
            </w:r>
          </w:p>
        </w:tc>
        <w:tc>
          <w:tcPr>
            <w:tcW w:w="993" w:type="dxa"/>
            <w:tcBorders>
              <w:top w:val="nil"/>
              <w:left w:val="nil"/>
              <w:bottom w:val="single" w:sz="8" w:space="0" w:color="auto"/>
              <w:right w:val="single" w:sz="4" w:space="0" w:color="auto"/>
            </w:tcBorders>
            <w:vAlign w:val="center"/>
          </w:tcPr>
          <w:p w:rsidR="004A2CD4" w:rsidRDefault="004A2CD4" w:rsidP="008C7EB7">
            <w:pPr>
              <w:jc w:val="center"/>
              <w:rPr>
                <w:sz w:val="16"/>
                <w:szCs w:val="16"/>
              </w:rPr>
            </w:pPr>
            <w:r w:rsidRPr="00213DE7">
              <w:rPr>
                <w:sz w:val="16"/>
                <w:szCs w:val="16"/>
              </w:rPr>
              <w:t>Руководи</w:t>
            </w:r>
          </w:p>
          <w:p w:rsidR="004A2CD4" w:rsidRPr="00213DE7" w:rsidRDefault="004A2CD4" w:rsidP="00A769D2">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бенефиц</w:t>
            </w:r>
            <w:r w:rsidRPr="00213DE7">
              <w:rPr>
                <w:sz w:val="16"/>
                <w:szCs w:val="16"/>
              </w:rPr>
              <w:t>и</w:t>
            </w: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4A2CD4" w:rsidRPr="00213DE7" w:rsidRDefault="004A2CD4" w:rsidP="008C7EB7">
            <w:pPr>
              <w:rPr>
                <w:sz w:val="16"/>
                <w:szCs w:val="16"/>
              </w:rPr>
            </w:pPr>
          </w:p>
        </w:tc>
      </w:tr>
      <w:tr w:rsidR="004A2CD4" w:rsidRPr="009777B5" w:rsidTr="008C7EB7">
        <w:trPr>
          <w:trHeight w:val="676"/>
        </w:trPr>
        <w:tc>
          <w:tcPr>
            <w:tcW w:w="426" w:type="dxa"/>
            <w:tcBorders>
              <w:top w:val="nil"/>
              <w:left w:val="single" w:sz="4" w:space="0" w:color="auto"/>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4A2CD4" w:rsidRPr="002175B9" w:rsidRDefault="004A2CD4" w:rsidP="008C7EB7">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A2CD4" w:rsidRPr="009777B5" w:rsidRDefault="004A2CD4" w:rsidP="008C7EB7">
            <w:pPr>
              <w:rPr>
                <w:rFonts w:ascii="Book Antiqua" w:hAnsi="Book Antiqua"/>
                <w:i/>
                <w:iCs/>
                <w:sz w:val="16"/>
                <w:szCs w:val="16"/>
              </w:rPr>
            </w:pPr>
          </w:p>
        </w:tc>
      </w:tr>
      <w:tr w:rsidR="004A2CD4" w:rsidRPr="009777B5" w:rsidTr="008C7EB7">
        <w:trPr>
          <w:trHeight w:val="573"/>
        </w:trPr>
        <w:tc>
          <w:tcPr>
            <w:tcW w:w="426" w:type="dxa"/>
            <w:tcBorders>
              <w:top w:val="nil"/>
              <w:left w:val="single" w:sz="4" w:space="0" w:color="auto"/>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A2CD4" w:rsidRPr="009777B5" w:rsidRDefault="004A2CD4" w:rsidP="008C7EB7">
            <w:pPr>
              <w:rPr>
                <w:rFonts w:ascii="Book Antiqua" w:hAnsi="Book Antiqua"/>
                <w:i/>
                <w:iCs/>
                <w:sz w:val="16"/>
                <w:szCs w:val="16"/>
              </w:rPr>
            </w:pPr>
          </w:p>
        </w:tc>
      </w:tr>
    </w:tbl>
    <w:p w:rsidR="004A2CD4" w:rsidRDefault="004A2CD4" w:rsidP="004A2CD4"/>
    <w:p w:rsidR="004A2CD4" w:rsidRDefault="004A2CD4" w:rsidP="004A2CD4"/>
    <w:p w:rsidR="004A2CD4" w:rsidRDefault="004A2CD4" w:rsidP="004A2CD4"/>
    <w:p w:rsidR="004A2CD4" w:rsidRDefault="004A2CD4" w:rsidP="004A2CD4"/>
    <w:p w:rsidR="004A2CD4" w:rsidRDefault="004A2CD4" w:rsidP="004A2CD4">
      <w:r>
        <w:t>ПОСТАВЩИК:</w:t>
      </w:r>
    </w:p>
    <w:p w:rsidR="004A2CD4" w:rsidRDefault="004A2CD4" w:rsidP="004A2CD4"/>
    <w:p w:rsidR="004A2CD4" w:rsidRDefault="004A2CD4" w:rsidP="004A2CD4"/>
    <w:p w:rsidR="004A2CD4" w:rsidRPr="00341EA2" w:rsidRDefault="004A2CD4" w:rsidP="004A2CD4">
      <w:r>
        <w:t xml:space="preserve">_____________________ </w:t>
      </w:r>
    </w:p>
    <w:p w:rsidR="004A2CD4" w:rsidRDefault="004A2CD4" w:rsidP="004A2CD4">
      <w:pPr>
        <w:pStyle w:val="af2"/>
        <w:ind w:left="360"/>
        <w:jc w:val="both"/>
      </w:pPr>
    </w:p>
    <w:p w:rsidR="004A2CD4" w:rsidRDefault="004A2CD4" w:rsidP="004A2CD4"/>
    <w:p w:rsidR="004A2CD4" w:rsidRDefault="004A2CD4" w:rsidP="004A2CD4"/>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sectPr w:rsidR="004A2CD4" w:rsidSect="008C7EB7">
          <w:pgSz w:w="16838" w:h="11906" w:orient="landscape" w:code="9"/>
          <w:pgMar w:top="709" w:right="709" w:bottom="851" w:left="357" w:header="567" w:footer="567" w:gutter="0"/>
          <w:cols w:space="708"/>
          <w:docGrid w:linePitch="360"/>
        </w:sectPr>
      </w:pPr>
    </w:p>
    <w:p w:rsidR="004A2CD4" w:rsidRDefault="004A2CD4" w:rsidP="004A2CD4">
      <w:pPr>
        <w:tabs>
          <w:tab w:val="left" w:pos="1725"/>
        </w:tabs>
        <w:jc w:val="right"/>
        <w:rPr>
          <w:b/>
        </w:rPr>
      </w:pPr>
      <w:r>
        <w:rPr>
          <w:b/>
        </w:rPr>
        <w:lastRenderedPageBreak/>
        <w:t>Приложение №3</w:t>
      </w:r>
      <w:r w:rsidR="0033129B">
        <w:rPr>
          <w:b/>
        </w:rPr>
        <w:t xml:space="preserve"> к проекту договора</w:t>
      </w:r>
    </w:p>
    <w:p w:rsidR="004A2CD4" w:rsidRPr="00B519DC" w:rsidRDefault="004A2CD4" w:rsidP="004A2CD4">
      <w:pPr>
        <w:ind w:firstLine="720"/>
        <w:jc w:val="center"/>
        <w:rPr>
          <w:b/>
          <w:bCs/>
        </w:rPr>
      </w:pPr>
      <w:r w:rsidRPr="00B519DC">
        <w:rPr>
          <w:b/>
          <w:bCs/>
        </w:rPr>
        <w:t>Гарантийное письмо</w:t>
      </w:r>
    </w:p>
    <w:p w:rsidR="004A2CD4" w:rsidRDefault="004A2CD4" w:rsidP="004A2CD4">
      <w:pPr>
        <w:rPr>
          <w:bCs/>
          <w:sz w:val="22"/>
          <w:szCs w:val="22"/>
        </w:rPr>
      </w:pPr>
      <w:r w:rsidRPr="00B519DC">
        <w:rPr>
          <w:bCs/>
          <w:sz w:val="22"/>
          <w:szCs w:val="22"/>
        </w:rPr>
        <w:t xml:space="preserve">г. </w:t>
      </w:r>
      <w:r>
        <w:rPr>
          <w:bCs/>
          <w:sz w:val="22"/>
          <w:szCs w:val="22"/>
        </w:rPr>
        <w:t>Благовещенск</w:t>
      </w:r>
      <w:r w:rsidRPr="00B519DC">
        <w:rPr>
          <w:bCs/>
          <w:sz w:val="22"/>
          <w:szCs w:val="22"/>
        </w:rPr>
        <w:t xml:space="preserve">             </w:t>
      </w:r>
      <w:r w:rsidRPr="00B519DC">
        <w:rPr>
          <w:bCs/>
          <w:sz w:val="22"/>
          <w:szCs w:val="22"/>
        </w:rPr>
        <w:tab/>
      </w:r>
      <w:r w:rsidRPr="00B519DC">
        <w:rPr>
          <w:bCs/>
          <w:sz w:val="22"/>
          <w:szCs w:val="22"/>
        </w:rPr>
        <w:tab/>
      </w:r>
      <w:r w:rsidRPr="00B519DC">
        <w:rPr>
          <w:bCs/>
          <w:sz w:val="22"/>
          <w:szCs w:val="22"/>
        </w:rPr>
        <w:tab/>
      </w:r>
      <w:r w:rsidRPr="00B519DC">
        <w:rPr>
          <w:bCs/>
          <w:sz w:val="22"/>
          <w:szCs w:val="22"/>
        </w:rPr>
        <w:tab/>
        <w:t xml:space="preserve">  </w:t>
      </w:r>
      <w:r w:rsidRPr="00B519DC">
        <w:rPr>
          <w:bCs/>
          <w:sz w:val="22"/>
          <w:szCs w:val="22"/>
        </w:rPr>
        <w:tab/>
        <w:t xml:space="preserve">      </w:t>
      </w:r>
      <w:r w:rsidR="00AD047D">
        <w:rPr>
          <w:bCs/>
          <w:sz w:val="22"/>
          <w:szCs w:val="22"/>
        </w:rPr>
        <w:t xml:space="preserve">            </w:t>
      </w:r>
      <w:r w:rsidRPr="00B519DC">
        <w:rPr>
          <w:bCs/>
          <w:sz w:val="22"/>
          <w:szCs w:val="22"/>
        </w:rPr>
        <w:t xml:space="preserve">  «___» ____________ 201__</w:t>
      </w:r>
    </w:p>
    <w:p w:rsidR="004A2CD4" w:rsidRPr="00B519DC" w:rsidRDefault="004A2CD4" w:rsidP="004A2CD4">
      <w:pPr>
        <w:rPr>
          <w:sz w:val="22"/>
          <w:szCs w:val="22"/>
        </w:rPr>
      </w:pPr>
    </w:p>
    <w:p w:rsidR="004A2CD4" w:rsidRPr="00B519DC" w:rsidRDefault="004A2CD4" w:rsidP="004A2CD4">
      <w:pPr>
        <w:rPr>
          <w:sz w:val="22"/>
          <w:szCs w:val="22"/>
        </w:rPr>
      </w:pPr>
      <w:proofErr w:type="gramStart"/>
      <w:r>
        <w:rPr>
          <w:spacing w:val="-1"/>
          <w:sz w:val="22"/>
          <w:szCs w:val="22"/>
        </w:rPr>
        <w:t xml:space="preserve">________________ </w:t>
      </w:r>
      <w:r w:rsidRPr="00B519DC">
        <w:rPr>
          <w:spacing w:val="-1"/>
          <w:sz w:val="22"/>
          <w:szCs w:val="22"/>
        </w:rPr>
        <w:t xml:space="preserve"> </w:t>
      </w:r>
      <w:r w:rsidRPr="00B519DC">
        <w:rPr>
          <w:sz w:val="22"/>
          <w:szCs w:val="22"/>
        </w:rPr>
        <w:t xml:space="preserve">в лице </w:t>
      </w:r>
      <w:r>
        <w:rPr>
          <w:sz w:val="22"/>
          <w:szCs w:val="22"/>
        </w:rPr>
        <w:t>______________________</w:t>
      </w:r>
      <w:r w:rsidRPr="0033441E">
        <w:rPr>
          <w:b/>
          <w:i/>
          <w:sz w:val="22"/>
          <w:szCs w:val="22"/>
        </w:rPr>
        <w:t>,</w:t>
      </w:r>
      <w:r w:rsidRPr="00B519DC">
        <w:rPr>
          <w:sz w:val="22"/>
          <w:szCs w:val="22"/>
        </w:rPr>
        <w:t xml:space="preserve"> действующего на основании </w:t>
      </w:r>
      <w:r>
        <w:rPr>
          <w:sz w:val="22"/>
          <w:szCs w:val="22"/>
        </w:rPr>
        <w:t>________________</w:t>
      </w:r>
      <w:r w:rsidRPr="00B519DC">
        <w:rPr>
          <w:sz w:val="22"/>
          <w:szCs w:val="22"/>
        </w:rPr>
        <w:t xml:space="preserve">, именуемое в дальнейшем </w:t>
      </w:r>
      <w:r w:rsidRPr="00B519DC">
        <w:rPr>
          <w:i/>
          <w:sz w:val="22"/>
          <w:szCs w:val="22"/>
        </w:rPr>
        <w:t>Поставщик</w:t>
      </w:r>
      <w:r w:rsidRPr="00B519DC">
        <w:rPr>
          <w:sz w:val="22"/>
          <w:szCs w:val="22"/>
        </w:rPr>
        <w:t>, в рамках Договора от_________ № ______, принимает на себя следующие обязательства:</w:t>
      </w:r>
      <w:proofErr w:type="gramEnd"/>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 </w:t>
      </w:r>
      <w:proofErr w:type="gramStart"/>
      <w:r w:rsidRPr="00B519DC">
        <w:rPr>
          <w:sz w:val="22"/>
          <w:szCs w:val="22"/>
        </w:rPr>
        <w:t>Не привлекать и не допускать привлечения к исполнению обязательств по Договору  о</w:t>
      </w:r>
      <w:r w:rsidRPr="00B519DC">
        <w:rPr>
          <w:sz w:val="22"/>
          <w:szCs w:val="22"/>
        </w:rPr>
        <w:t>р</w:t>
      </w:r>
      <w:r w:rsidRPr="00B519DC">
        <w:rPr>
          <w:sz w:val="22"/>
          <w:szCs w:val="22"/>
        </w:rPr>
        <w:t>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w:t>
      </w:r>
      <w:r w:rsidRPr="00B519DC">
        <w:rPr>
          <w:sz w:val="22"/>
          <w:szCs w:val="22"/>
        </w:rPr>
        <w:t>о</w:t>
      </w:r>
      <w:r w:rsidRPr="00B519DC">
        <w:rPr>
          <w:sz w:val="22"/>
          <w:szCs w:val="22"/>
        </w:rPr>
        <w:t xml:space="preserve">ды», постановлениями Президиума ВАС РФ от 20.04.2010 </w:t>
      </w:r>
      <w:hyperlink r:id="rId6" w:history="1">
        <w:r w:rsidRPr="00B519DC">
          <w:rPr>
            <w:sz w:val="22"/>
            <w:szCs w:val="22"/>
          </w:rPr>
          <w:t>№ 18162/09</w:t>
        </w:r>
      </w:hyperlink>
      <w:r w:rsidRPr="00B519DC">
        <w:rPr>
          <w:sz w:val="22"/>
          <w:szCs w:val="22"/>
        </w:rPr>
        <w:t xml:space="preserve"> и от 25.05.2010 </w:t>
      </w:r>
      <w:hyperlink r:id="rId7" w:history="1">
        <w:r w:rsidRPr="00B519DC">
          <w:rPr>
            <w:sz w:val="22"/>
            <w:szCs w:val="22"/>
          </w:rPr>
          <w:t>№ 15658/09</w:t>
        </w:r>
      </w:hyperlink>
      <w:r w:rsidRPr="00B519DC">
        <w:rPr>
          <w:sz w:val="22"/>
          <w:szCs w:val="22"/>
        </w:rPr>
        <w:t>, согласно которым при оценке необоснованной налоговой выгоды необходимо учитывать</w:t>
      </w:r>
      <w:proofErr w:type="gramEnd"/>
      <w:r w:rsidRPr="00B519DC">
        <w:rPr>
          <w:sz w:val="22"/>
          <w:szCs w:val="22"/>
        </w:rPr>
        <w:t xml:space="preserve"> не тол</w:t>
      </w:r>
      <w:r w:rsidRPr="00B519DC">
        <w:rPr>
          <w:sz w:val="22"/>
          <w:szCs w:val="22"/>
        </w:rPr>
        <w:t>ь</w:t>
      </w:r>
      <w:r w:rsidRPr="00B519DC">
        <w:rPr>
          <w:sz w:val="22"/>
          <w:szCs w:val="22"/>
        </w:rPr>
        <w:t>ко реальность совершения хозяйственных операций, но также и деловую репутацию и платеж</w:t>
      </w:r>
      <w:r w:rsidRPr="00B519DC">
        <w:rPr>
          <w:sz w:val="22"/>
          <w:szCs w:val="22"/>
        </w:rPr>
        <w:t>е</w:t>
      </w:r>
      <w:r w:rsidRPr="00B519DC">
        <w:rPr>
          <w:sz w:val="22"/>
          <w:szCs w:val="22"/>
        </w:rPr>
        <w:t xml:space="preserve">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8" w:history="1">
        <w:proofErr w:type="gramStart"/>
        <w:r w:rsidRPr="00B519DC">
          <w:rPr>
            <w:rFonts w:eastAsia="Calibri"/>
            <w:sz w:val="22"/>
            <w:szCs w:val="22"/>
            <w:lang w:eastAsia="en-US"/>
          </w:rPr>
          <w:t>Критери</w:t>
        </w:r>
      </w:hyperlink>
      <w:r w:rsidRPr="00B519DC">
        <w:rPr>
          <w:rFonts w:eastAsia="Calibri"/>
          <w:sz w:val="22"/>
          <w:szCs w:val="22"/>
          <w:lang w:eastAsia="en-US"/>
        </w:rPr>
        <w:t>ям</w:t>
      </w:r>
      <w:proofErr w:type="gramEnd"/>
      <w:r w:rsidRPr="00B519DC">
        <w:rPr>
          <w:rFonts w:eastAsia="Calibri"/>
          <w:sz w:val="22"/>
          <w:szCs w:val="22"/>
          <w:lang w:eastAsia="en-US"/>
        </w:rPr>
        <w:t xml:space="preserve"> оценки рисков, и</w:t>
      </w:r>
      <w:r w:rsidRPr="00B519DC">
        <w:rPr>
          <w:rFonts w:eastAsia="Calibri"/>
          <w:sz w:val="22"/>
          <w:szCs w:val="22"/>
          <w:lang w:eastAsia="en-US"/>
        </w:rPr>
        <w:t>с</w:t>
      </w:r>
      <w:r w:rsidRPr="00B519DC">
        <w:rPr>
          <w:rFonts w:eastAsia="Calibri"/>
          <w:sz w:val="22"/>
          <w:szCs w:val="22"/>
          <w:lang w:eastAsia="en-US"/>
        </w:rPr>
        <w:t>пользуемым налоговыми органами в процессе отбора объектов для проведения выездных налог</w:t>
      </w:r>
      <w:r w:rsidRPr="00B519DC">
        <w:rPr>
          <w:rFonts w:eastAsia="Calibri"/>
          <w:sz w:val="22"/>
          <w:szCs w:val="22"/>
          <w:lang w:eastAsia="en-US"/>
        </w:rPr>
        <w:t>о</w:t>
      </w:r>
      <w:r w:rsidRPr="00B519DC">
        <w:rPr>
          <w:rFonts w:eastAsia="Calibri"/>
          <w:sz w:val="22"/>
          <w:szCs w:val="22"/>
          <w:lang w:eastAsia="en-US"/>
        </w:rPr>
        <w:t>вых проверок  (утв. приказом ФНС России от 30.05.2007 № ММ-3-06/333@</w:t>
      </w:r>
      <w:r w:rsidRPr="00B519DC">
        <w:rPr>
          <w:sz w:val="22"/>
          <w:szCs w:val="22"/>
        </w:rPr>
        <w:t xml:space="preserve"> или заменяющий его документ). </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Незамедлительно уведомить Общество о появлении в ходе исполнения (любого из) Дог</w:t>
      </w:r>
      <w:r w:rsidRPr="00B519DC">
        <w:rPr>
          <w:sz w:val="22"/>
          <w:szCs w:val="22"/>
        </w:rPr>
        <w:t>о</w:t>
      </w:r>
      <w:r w:rsidRPr="00B519DC">
        <w:rPr>
          <w:sz w:val="22"/>
          <w:szCs w:val="22"/>
        </w:rPr>
        <w:t xml:space="preserve">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Поставщик</w:t>
      </w:r>
      <w:r w:rsidRPr="00B519D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B519DC">
        <w:rPr>
          <w:sz w:val="22"/>
          <w:szCs w:val="22"/>
        </w:rPr>
        <w:t xml:space="preserve"> со стороны </w:t>
      </w:r>
      <w:r w:rsidRPr="00B519DC">
        <w:rPr>
          <w:i/>
          <w:sz w:val="22"/>
          <w:szCs w:val="22"/>
        </w:rPr>
        <w:t>Покупателя</w:t>
      </w:r>
      <w:r w:rsidRPr="00B519DC">
        <w:rPr>
          <w:sz w:val="22"/>
          <w:szCs w:val="22"/>
        </w:rPr>
        <w:t xml:space="preserve"> и </w:t>
      </w:r>
      <w:r w:rsidRPr="00B519DC">
        <w:rPr>
          <w:i/>
          <w:sz w:val="22"/>
          <w:szCs w:val="22"/>
        </w:rPr>
        <w:t>Покупатель</w:t>
      </w:r>
      <w:r w:rsidRPr="00B519DC">
        <w:rPr>
          <w:sz w:val="22"/>
          <w:szCs w:val="22"/>
        </w:rPr>
        <w:t xml:space="preserve"> вправе исходить из них при исполнении Договора</w:t>
      </w:r>
      <w:r>
        <w:rPr>
          <w:sz w:val="22"/>
          <w:szCs w:val="22"/>
        </w:rPr>
        <w:t>.</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В случае нарушения</w:t>
      </w:r>
      <w:r>
        <w:rPr>
          <w:sz w:val="22"/>
          <w:szCs w:val="22"/>
        </w:rPr>
        <w:t xml:space="preserve"> </w:t>
      </w:r>
      <w:r w:rsidRPr="00B519DC">
        <w:rPr>
          <w:i/>
          <w:sz w:val="22"/>
          <w:szCs w:val="22"/>
        </w:rPr>
        <w:t>Поставщиком</w:t>
      </w:r>
      <w:r w:rsidRPr="00B519DC">
        <w:rPr>
          <w:sz w:val="22"/>
          <w:szCs w:val="22"/>
        </w:rPr>
        <w:t xml:space="preserve"> обязательств, установленных в </w:t>
      </w:r>
      <w:proofErr w:type="spellStart"/>
      <w:r w:rsidRPr="00B519DC">
        <w:rPr>
          <w:sz w:val="22"/>
          <w:szCs w:val="22"/>
        </w:rPr>
        <w:t>п.п</w:t>
      </w:r>
      <w:proofErr w:type="spellEnd"/>
      <w:r w:rsidRPr="00B519DC">
        <w:rPr>
          <w:sz w:val="22"/>
          <w:szCs w:val="22"/>
        </w:rPr>
        <w:t xml:space="preserve">. 1, 2 настоящего Гарантийного письма, </w:t>
      </w:r>
      <w:r w:rsidRPr="00B519DC">
        <w:rPr>
          <w:i/>
          <w:sz w:val="22"/>
          <w:szCs w:val="22"/>
        </w:rPr>
        <w:t>Покупатель</w:t>
      </w:r>
      <w:r w:rsidRPr="00B519D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w:t>
      </w:r>
      <w:r w:rsidRPr="00B519DC">
        <w:rPr>
          <w:sz w:val="22"/>
          <w:szCs w:val="22"/>
        </w:rPr>
        <w:t>а</w:t>
      </w:r>
      <w:r w:rsidRPr="00B519DC">
        <w:rPr>
          <w:sz w:val="22"/>
          <w:szCs w:val="22"/>
        </w:rPr>
        <w:t xml:space="preserve">занием даты расторжения (далее – Уведомление). Дата расторжения не должна наступать ранее 10 (десяти) рабочих дней </w:t>
      </w:r>
      <w:proofErr w:type="gramStart"/>
      <w:r w:rsidRPr="00B519DC">
        <w:rPr>
          <w:sz w:val="22"/>
          <w:szCs w:val="22"/>
        </w:rPr>
        <w:t>с даты получения</w:t>
      </w:r>
      <w:proofErr w:type="gramEnd"/>
      <w:r w:rsidRPr="00B519DC">
        <w:rPr>
          <w:sz w:val="22"/>
          <w:szCs w:val="22"/>
        </w:rPr>
        <w:t xml:space="preserve"> Уведомления </w:t>
      </w:r>
      <w:r w:rsidRPr="00B519DC">
        <w:rPr>
          <w:i/>
          <w:sz w:val="22"/>
          <w:szCs w:val="22"/>
        </w:rPr>
        <w:t>Поставщиком</w:t>
      </w:r>
      <w:r w:rsidRPr="00B519DC">
        <w:rPr>
          <w:sz w:val="22"/>
          <w:szCs w:val="22"/>
        </w:rPr>
        <w:t>.</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Договор будет считаться расторгнутым с даты, указанной в Уведомлении при условии, что  </w:t>
      </w:r>
      <w:r w:rsidRPr="00B519DC">
        <w:rPr>
          <w:i/>
          <w:sz w:val="22"/>
          <w:szCs w:val="22"/>
        </w:rPr>
        <w:t>Покупатель</w:t>
      </w:r>
      <w:r w:rsidRPr="00B519DC">
        <w:rPr>
          <w:sz w:val="22"/>
          <w:szCs w:val="22"/>
        </w:rPr>
        <w:t xml:space="preserve"> не отзовет указанное Уведомление по итогам рассмотрения мотивированных возражений </w:t>
      </w:r>
      <w:r w:rsidRPr="00B519DC">
        <w:rPr>
          <w:i/>
          <w:sz w:val="22"/>
          <w:szCs w:val="22"/>
        </w:rPr>
        <w:t xml:space="preserve">Поставщика </w:t>
      </w:r>
      <w:r w:rsidRPr="00B519DC">
        <w:rPr>
          <w:sz w:val="22"/>
          <w:szCs w:val="22"/>
        </w:rPr>
        <w:t>до указанной даты расторжения.</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 xml:space="preserve">Поставщик </w:t>
      </w:r>
      <w:r w:rsidRPr="00B519DC">
        <w:rPr>
          <w:sz w:val="22"/>
          <w:szCs w:val="22"/>
        </w:rPr>
        <w:t xml:space="preserve">принимает обязательство уплатить  </w:t>
      </w:r>
      <w:r w:rsidRPr="00B519DC">
        <w:rPr>
          <w:i/>
          <w:sz w:val="22"/>
          <w:szCs w:val="22"/>
        </w:rPr>
        <w:t xml:space="preserve"> Покупателю</w:t>
      </w:r>
      <w:r w:rsidRPr="00B519DC">
        <w:rPr>
          <w:sz w:val="22"/>
          <w:szCs w:val="22"/>
        </w:rPr>
        <w:t xml:space="preserve"> штраф в ра</w:t>
      </w:r>
      <w:r w:rsidRPr="00B519DC">
        <w:rPr>
          <w:sz w:val="22"/>
          <w:szCs w:val="22"/>
        </w:rPr>
        <w:t>з</w:t>
      </w:r>
      <w:r w:rsidRPr="00B519DC">
        <w:rPr>
          <w:sz w:val="22"/>
          <w:szCs w:val="22"/>
        </w:rPr>
        <w:t>мере суммы денежных средств, перечисленной организации, отвечающей признакам недоброс</w:t>
      </w:r>
      <w:r w:rsidRPr="00B519DC">
        <w:rPr>
          <w:sz w:val="22"/>
          <w:szCs w:val="22"/>
        </w:rPr>
        <w:t>о</w:t>
      </w:r>
      <w:r w:rsidRPr="00B519DC">
        <w:rPr>
          <w:sz w:val="22"/>
          <w:szCs w:val="22"/>
        </w:rPr>
        <w:t xml:space="preserve">вестности, а также компенсировать убытки, причиненные  </w:t>
      </w:r>
      <w:r w:rsidRPr="00B519DC">
        <w:rPr>
          <w:i/>
          <w:sz w:val="22"/>
          <w:szCs w:val="22"/>
        </w:rPr>
        <w:t xml:space="preserve"> Покупателю</w:t>
      </w:r>
      <w:r w:rsidRPr="00B519DC">
        <w:rPr>
          <w:sz w:val="22"/>
          <w:szCs w:val="22"/>
        </w:rPr>
        <w:t xml:space="preserve"> в результате нарушения обязательств, установленных в </w:t>
      </w:r>
      <w:proofErr w:type="spellStart"/>
      <w:r w:rsidRPr="00B519DC">
        <w:rPr>
          <w:sz w:val="22"/>
          <w:szCs w:val="22"/>
        </w:rPr>
        <w:t>п.п</w:t>
      </w:r>
      <w:proofErr w:type="spellEnd"/>
      <w:r w:rsidRPr="00B519DC">
        <w:rPr>
          <w:sz w:val="22"/>
          <w:szCs w:val="22"/>
        </w:rPr>
        <w:t>. 1, 2  настоящего Гарантийного письма, сверх суммы штрафа.</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Штраф, предусмотренный п. 6 настоящего Гарантийного письма, оплачивается в течение 10 (десяти) дней </w:t>
      </w:r>
      <w:proofErr w:type="gramStart"/>
      <w:r w:rsidRPr="00B519DC">
        <w:rPr>
          <w:sz w:val="22"/>
          <w:szCs w:val="22"/>
        </w:rPr>
        <w:t>с даты получения</w:t>
      </w:r>
      <w:proofErr w:type="gramEnd"/>
      <w:r w:rsidRPr="00B519DC">
        <w:rPr>
          <w:sz w:val="22"/>
          <w:szCs w:val="22"/>
        </w:rPr>
        <w:t xml:space="preserve"> соответствующего требования. </w:t>
      </w:r>
      <w:r w:rsidRPr="00B519DC">
        <w:rPr>
          <w:i/>
          <w:sz w:val="22"/>
          <w:szCs w:val="22"/>
        </w:rPr>
        <w:t>Покупатель</w:t>
      </w:r>
      <w:r w:rsidRPr="00B519DC">
        <w:rPr>
          <w:sz w:val="22"/>
          <w:szCs w:val="22"/>
        </w:rPr>
        <w:t xml:space="preserve"> вправе предъявить требование об уплате штрафа независимо от расторжения Договора  в соответствии с п. 4 насто</w:t>
      </w:r>
      <w:r w:rsidRPr="00B519DC">
        <w:rPr>
          <w:sz w:val="22"/>
          <w:szCs w:val="22"/>
        </w:rPr>
        <w:t>я</w:t>
      </w:r>
      <w:r w:rsidRPr="00B519DC">
        <w:rPr>
          <w:sz w:val="22"/>
          <w:szCs w:val="22"/>
        </w:rPr>
        <w:t>щего Гарантийного письма.</w:t>
      </w:r>
    </w:p>
    <w:p w:rsidR="004A2CD4" w:rsidRPr="00B519DC" w:rsidRDefault="004A2CD4" w:rsidP="000733EE">
      <w:pPr>
        <w:numPr>
          <w:ilvl w:val="0"/>
          <w:numId w:val="9"/>
        </w:numPr>
        <w:tabs>
          <w:tab w:val="left" w:pos="567"/>
          <w:tab w:val="left" w:pos="851"/>
        </w:tabs>
        <w:autoSpaceDE w:val="0"/>
        <w:autoSpaceDN w:val="0"/>
        <w:adjustRightInd w:val="0"/>
        <w:ind w:left="0" w:firstLine="567"/>
        <w:jc w:val="both"/>
        <w:rPr>
          <w:sz w:val="22"/>
          <w:szCs w:val="22"/>
        </w:rPr>
      </w:pPr>
      <w:r w:rsidRPr="00B519DC">
        <w:rPr>
          <w:i/>
          <w:sz w:val="22"/>
          <w:szCs w:val="22"/>
        </w:rPr>
        <w:t>Покупатель</w:t>
      </w:r>
      <w:r>
        <w:rPr>
          <w:i/>
          <w:sz w:val="22"/>
          <w:szCs w:val="22"/>
        </w:rPr>
        <w:t xml:space="preserve"> </w:t>
      </w:r>
      <w:r w:rsidRPr="00B519DC">
        <w:rPr>
          <w:sz w:val="22"/>
          <w:szCs w:val="22"/>
        </w:rPr>
        <w:t xml:space="preserve">вправе приостановить осуществление платежей, причитающихся  </w:t>
      </w:r>
      <w:r w:rsidRPr="00B519DC">
        <w:rPr>
          <w:i/>
          <w:sz w:val="22"/>
          <w:szCs w:val="22"/>
        </w:rPr>
        <w:t>Поста</w:t>
      </w:r>
      <w:r w:rsidRPr="00B519DC">
        <w:rPr>
          <w:i/>
          <w:sz w:val="22"/>
          <w:szCs w:val="22"/>
        </w:rPr>
        <w:t>в</w:t>
      </w:r>
      <w:r w:rsidRPr="00B519DC">
        <w:rPr>
          <w:i/>
          <w:sz w:val="22"/>
          <w:szCs w:val="22"/>
        </w:rPr>
        <w:t>щик,</w:t>
      </w:r>
      <w:r w:rsidRPr="00B519DC">
        <w:rPr>
          <w:sz w:val="22"/>
          <w:szCs w:val="22"/>
        </w:rPr>
        <w:t xml:space="preserve"> </w:t>
      </w:r>
      <w:r>
        <w:rPr>
          <w:sz w:val="22"/>
          <w:szCs w:val="22"/>
        </w:rPr>
        <w:t>н</w:t>
      </w:r>
      <w:r w:rsidRPr="00B519DC">
        <w:rPr>
          <w:sz w:val="22"/>
          <w:szCs w:val="22"/>
        </w:rPr>
        <w:t>езависимо от наличия</w:t>
      </w:r>
      <w:r w:rsidRPr="004F5A7B">
        <w:t xml:space="preserve"> </w:t>
      </w:r>
      <w:r w:rsidRPr="00D82AF3">
        <w:rPr>
          <w:sz w:val="22"/>
          <w:szCs w:val="22"/>
        </w:rPr>
        <w:t>оснований и наступления сроков таких платежей, до уплаты штрафа, предусмотренного п. 7 настоящего Гарантийного письма, при этом</w:t>
      </w:r>
      <w:r w:rsidRPr="00B519DC">
        <w:rPr>
          <w:sz w:val="22"/>
          <w:szCs w:val="22"/>
        </w:rPr>
        <w:t xml:space="preserve"> </w:t>
      </w:r>
      <w:r w:rsidRPr="00B519DC">
        <w:rPr>
          <w:i/>
          <w:sz w:val="22"/>
          <w:szCs w:val="22"/>
        </w:rPr>
        <w:t>Покупатель</w:t>
      </w:r>
      <w:r w:rsidRPr="00B519DC">
        <w:rPr>
          <w:sz w:val="22"/>
          <w:szCs w:val="22"/>
        </w:rPr>
        <w:t xml:space="preserve"> не будет считаться просрочившим и/или нарушившим свои обязательства по Договору.</w:t>
      </w:r>
    </w:p>
    <w:p w:rsidR="004A2CD4" w:rsidRPr="00B519DC" w:rsidRDefault="004A2CD4" w:rsidP="000733EE">
      <w:pPr>
        <w:numPr>
          <w:ilvl w:val="0"/>
          <w:numId w:val="9"/>
        </w:numPr>
        <w:tabs>
          <w:tab w:val="left" w:pos="567"/>
          <w:tab w:val="left" w:pos="851"/>
        </w:tabs>
        <w:autoSpaceDE w:val="0"/>
        <w:autoSpaceDN w:val="0"/>
        <w:adjustRightInd w:val="0"/>
        <w:ind w:left="0" w:firstLine="567"/>
        <w:jc w:val="both"/>
        <w:rPr>
          <w:sz w:val="22"/>
          <w:szCs w:val="22"/>
        </w:rPr>
      </w:pPr>
      <w:r w:rsidRPr="00B519DC">
        <w:rPr>
          <w:sz w:val="22"/>
          <w:szCs w:val="22"/>
        </w:rPr>
        <w:t xml:space="preserve">Обязательства </w:t>
      </w:r>
      <w:r w:rsidRPr="00B519DC">
        <w:rPr>
          <w:i/>
          <w:sz w:val="22"/>
          <w:szCs w:val="22"/>
        </w:rPr>
        <w:t>Поставщика</w:t>
      </w:r>
      <w:r>
        <w:rPr>
          <w:i/>
          <w:sz w:val="22"/>
          <w:szCs w:val="22"/>
        </w:rPr>
        <w:t xml:space="preserve"> </w:t>
      </w:r>
      <w:r w:rsidRPr="00B519DC">
        <w:rPr>
          <w:sz w:val="22"/>
          <w:szCs w:val="22"/>
        </w:rPr>
        <w:t>по настоящему Гарантийному письму вступают в силу с д</w:t>
      </w:r>
      <w:r w:rsidRPr="00B519DC">
        <w:rPr>
          <w:sz w:val="22"/>
          <w:szCs w:val="22"/>
        </w:rPr>
        <w:t>а</w:t>
      </w:r>
      <w:r w:rsidRPr="00B519DC">
        <w:rPr>
          <w:sz w:val="22"/>
          <w:szCs w:val="22"/>
        </w:rPr>
        <w:t xml:space="preserve">ты его </w:t>
      </w:r>
      <w:proofErr w:type="gramStart"/>
      <w:r w:rsidRPr="00B519DC">
        <w:rPr>
          <w:sz w:val="22"/>
          <w:szCs w:val="22"/>
        </w:rPr>
        <w:t>подписании</w:t>
      </w:r>
      <w:proofErr w:type="gramEnd"/>
      <w:r w:rsidRPr="00B519D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4A2CD4" w:rsidRPr="00B519DC" w:rsidRDefault="004A2CD4" w:rsidP="000733EE">
      <w:pPr>
        <w:numPr>
          <w:ilvl w:val="0"/>
          <w:numId w:val="9"/>
        </w:numPr>
        <w:tabs>
          <w:tab w:val="left" w:pos="567"/>
          <w:tab w:val="left" w:pos="993"/>
        </w:tabs>
        <w:autoSpaceDE w:val="0"/>
        <w:autoSpaceDN w:val="0"/>
        <w:adjustRightInd w:val="0"/>
        <w:ind w:left="0" w:firstLine="567"/>
        <w:jc w:val="both"/>
        <w:rPr>
          <w:sz w:val="22"/>
          <w:szCs w:val="22"/>
        </w:rPr>
      </w:pPr>
      <w:r w:rsidRPr="00B519DC">
        <w:rPr>
          <w:sz w:val="22"/>
          <w:szCs w:val="22"/>
        </w:rPr>
        <w:t xml:space="preserve">Настоящее Гарантийное письмо составлено в одном оригинальном экземпляре, </w:t>
      </w:r>
      <w:proofErr w:type="gramStart"/>
      <w:r w:rsidRPr="00B519DC">
        <w:rPr>
          <w:sz w:val="22"/>
          <w:szCs w:val="22"/>
        </w:rPr>
        <w:t>перед</w:t>
      </w:r>
      <w:r w:rsidRPr="00B519DC">
        <w:rPr>
          <w:sz w:val="22"/>
          <w:szCs w:val="22"/>
        </w:rPr>
        <w:t>а</w:t>
      </w:r>
      <w:r w:rsidRPr="00B519DC">
        <w:rPr>
          <w:sz w:val="22"/>
          <w:szCs w:val="22"/>
        </w:rPr>
        <w:t>ваемым</w:t>
      </w:r>
      <w:proofErr w:type="gramEnd"/>
      <w:r w:rsidRPr="00B519DC">
        <w:rPr>
          <w:sz w:val="22"/>
          <w:szCs w:val="22"/>
        </w:rPr>
        <w:t xml:space="preserve"> </w:t>
      </w:r>
      <w:r w:rsidRPr="00B519DC">
        <w:rPr>
          <w:i/>
          <w:sz w:val="22"/>
          <w:szCs w:val="22"/>
        </w:rPr>
        <w:t>Покупателю</w:t>
      </w:r>
      <w:r w:rsidRPr="00B519DC">
        <w:rPr>
          <w:sz w:val="22"/>
          <w:szCs w:val="22"/>
        </w:rPr>
        <w:t xml:space="preserve">. Копия такого экземпляра с отметкой </w:t>
      </w:r>
      <w:r>
        <w:rPr>
          <w:sz w:val="22"/>
          <w:szCs w:val="22"/>
        </w:rPr>
        <w:t xml:space="preserve"> </w:t>
      </w:r>
      <w:r w:rsidRPr="00B519DC">
        <w:rPr>
          <w:i/>
          <w:sz w:val="22"/>
          <w:szCs w:val="22"/>
        </w:rPr>
        <w:t>Покупателя</w:t>
      </w:r>
      <w:r w:rsidRPr="00B519DC">
        <w:rPr>
          <w:sz w:val="22"/>
          <w:szCs w:val="22"/>
        </w:rPr>
        <w:t xml:space="preserve"> в получении имеет ра</w:t>
      </w:r>
      <w:r w:rsidRPr="00B519DC">
        <w:rPr>
          <w:sz w:val="22"/>
          <w:szCs w:val="22"/>
        </w:rPr>
        <w:t>в</w:t>
      </w:r>
      <w:r w:rsidRPr="00B519DC">
        <w:rPr>
          <w:sz w:val="22"/>
          <w:szCs w:val="22"/>
        </w:rPr>
        <w:t xml:space="preserve">ную с оригиналом юридическую силу. </w:t>
      </w:r>
    </w:p>
    <w:p w:rsidR="004A2CD4" w:rsidRDefault="004A2CD4" w:rsidP="004A2CD4">
      <w:pPr>
        <w:rPr>
          <w:sz w:val="22"/>
          <w:szCs w:val="22"/>
        </w:rPr>
      </w:pPr>
    </w:p>
    <w:p w:rsidR="004A2CD4" w:rsidRDefault="004A2CD4" w:rsidP="004A2CD4">
      <w:pPr>
        <w:tabs>
          <w:tab w:val="left" w:pos="1725"/>
        </w:tabs>
        <w:jc w:val="right"/>
        <w:rPr>
          <w:b/>
        </w:rPr>
      </w:pPr>
    </w:p>
    <w:p w:rsidR="004A2CD4" w:rsidRDefault="004A2CD4" w:rsidP="004A2CD4">
      <w:pPr>
        <w:tabs>
          <w:tab w:val="left" w:pos="1725"/>
        </w:tabs>
        <w:rPr>
          <w:b/>
        </w:rPr>
      </w:pPr>
    </w:p>
    <w:p w:rsidR="00E36E51" w:rsidRDefault="004A2CD4" w:rsidP="004A2CD4">
      <w:pPr>
        <w:tabs>
          <w:tab w:val="left" w:pos="1725"/>
        </w:tabs>
        <w:rPr>
          <w:b/>
        </w:rPr>
      </w:pPr>
      <w:r>
        <w:rPr>
          <w:b/>
        </w:rPr>
        <w:t>Должность                 ____________________________________ ФИО</w:t>
      </w:r>
    </w:p>
    <w:p w:rsidR="00A36E5A" w:rsidRDefault="00A36E5A" w:rsidP="004A2CD4">
      <w:pPr>
        <w:tabs>
          <w:tab w:val="left" w:pos="1725"/>
        </w:tabs>
        <w:rPr>
          <w:b/>
        </w:rPr>
      </w:pPr>
    </w:p>
    <w:p w:rsidR="00B35228" w:rsidRPr="00B35228" w:rsidRDefault="00B35228" w:rsidP="00B35228">
      <w:pPr>
        <w:tabs>
          <w:tab w:val="left" w:pos="1725"/>
        </w:tabs>
        <w:jc w:val="right"/>
        <w:rPr>
          <w:b/>
        </w:rPr>
      </w:pPr>
      <w:r w:rsidRPr="00B35228">
        <w:rPr>
          <w:b/>
        </w:rPr>
        <w:lastRenderedPageBreak/>
        <w:t>Приложение № 4 к проекту договора поставки</w:t>
      </w:r>
    </w:p>
    <w:p w:rsidR="00B35228" w:rsidRDefault="00B35228" w:rsidP="00B35228">
      <w:pPr>
        <w:tabs>
          <w:tab w:val="left" w:pos="1725"/>
        </w:tabs>
        <w:jc w:val="right"/>
      </w:pPr>
    </w:p>
    <w:p w:rsidR="00B35228" w:rsidRDefault="00B35228" w:rsidP="00B35228">
      <w:pPr>
        <w:tabs>
          <w:tab w:val="left" w:pos="1725"/>
        </w:tabs>
        <w:jc w:val="right"/>
      </w:pPr>
    </w:p>
    <w:p w:rsidR="00B35228" w:rsidRDefault="00B35228" w:rsidP="00B35228">
      <w:pPr>
        <w:rPr>
          <w:sz w:val="18"/>
          <w:szCs w:val="18"/>
        </w:rPr>
      </w:pPr>
    </w:p>
    <w:p w:rsidR="00B35228" w:rsidRPr="009D03FE" w:rsidRDefault="00B35228" w:rsidP="00B35228">
      <w:pPr>
        <w:widowControl w:val="0"/>
        <w:suppressAutoHyphens/>
        <w:ind w:firstLine="720"/>
        <w:jc w:val="center"/>
        <w:rPr>
          <w:rFonts w:eastAsia="Lucida Sans Unicode"/>
          <w:b/>
          <w:bCs/>
          <w:kern w:val="1"/>
          <w:lang w:eastAsia="en-US"/>
        </w:rPr>
      </w:pPr>
      <w:r w:rsidRPr="009D03FE">
        <w:rPr>
          <w:rFonts w:eastAsia="Lucida Sans Unicode"/>
          <w:b/>
          <w:bCs/>
          <w:kern w:val="1"/>
          <w:lang w:eastAsia="en-US"/>
        </w:rPr>
        <w:t>Письмо-уведомление</w:t>
      </w:r>
    </w:p>
    <w:p w:rsidR="00B35228" w:rsidRPr="009D03FE" w:rsidRDefault="00B35228" w:rsidP="00B35228">
      <w:pPr>
        <w:widowControl w:val="0"/>
        <w:suppressAutoHyphens/>
        <w:ind w:firstLine="720"/>
        <w:jc w:val="center"/>
        <w:rPr>
          <w:rFonts w:eastAsia="Lucida Sans Unicode"/>
          <w:b/>
          <w:bCs/>
          <w:kern w:val="1"/>
          <w:lang w:eastAsia="en-US"/>
        </w:rPr>
      </w:pPr>
      <w:r w:rsidRPr="009D03FE">
        <w:rPr>
          <w:rFonts w:eastAsia="Lucida Sans Unicode"/>
          <w:b/>
          <w:bCs/>
          <w:kern w:val="1"/>
          <w:lang w:eastAsia="en-US"/>
        </w:rPr>
        <w:t xml:space="preserve"> </w:t>
      </w:r>
    </w:p>
    <w:p w:rsidR="00B35228" w:rsidRPr="009D03FE" w:rsidRDefault="00B35228" w:rsidP="00B35228">
      <w:pPr>
        <w:widowControl w:val="0"/>
        <w:suppressAutoHyphens/>
        <w:ind w:firstLine="720"/>
        <w:jc w:val="center"/>
        <w:rPr>
          <w:rFonts w:eastAsia="Lucida Sans Unicode"/>
          <w:b/>
          <w:bCs/>
          <w:kern w:val="1"/>
          <w:lang w:eastAsia="en-US"/>
        </w:rPr>
      </w:pPr>
    </w:p>
    <w:p w:rsidR="00B35228" w:rsidRPr="009D03FE" w:rsidRDefault="00B35228" w:rsidP="00B35228">
      <w:pPr>
        <w:widowControl w:val="0"/>
        <w:suppressAutoHyphens/>
        <w:rPr>
          <w:rFonts w:eastAsia="Lucida Sans Unicode"/>
          <w:kern w:val="1"/>
          <w:lang w:eastAsia="en-US"/>
        </w:rPr>
      </w:pPr>
      <w:r w:rsidRPr="009D03FE">
        <w:rPr>
          <w:rFonts w:eastAsia="Lucida Sans Unicode"/>
          <w:bCs/>
          <w:kern w:val="1"/>
          <w:lang w:eastAsia="en-US"/>
        </w:rPr>
        <w:t xml:space="preserve">г. </w:t>
      </w:r>
      <w:r>
        <w:rPr>
          <w:rFonts w:eastAsia="Lucida Sans Unicode"/>
          <w:bCs/>
          <w:kern w:val="1"/>
          <w:lang w:eastAsia="en-US"/>
        </w:rPr>
        <w:t xml:space="preserve">_______________             </w:t>
      </w:r>
      <w:r>
        <w:rPr>
          <w:rFonts w:eastAsia="Lucida Sans Unicode"/>
          <w:bCs/>
          <w:kern w:val="1"/>
          <w:lang w:eastAsia="en-US"/>
        </w:rPr>
        <w:tab/>
      </w:r>
      <w:r>
        <w:rPr>
          <w:rFonts w:eastAsia="Lucida Sans Unicode"/>
          <w:bCs/>
          <w:kern w:val="1"/>
          <w:lang w:eastAsia="en-US"/>
        </w:rPr>
        <w:tab/>
      </w:r>
      <w:r>
        <w:rPr>
          <w:rFonts w:eastAsia="Lucida Sans Unicode"/>
          <w:bCs/>
          <w:kern w:val="1"/>
          <w:lang w:eastAsia="en-US"/>
        </w:rPr>
        <w:tab/>
      </w:r>
      <w:r>
        <w:rPr>
          <w:rFonts w:eastAsia="Lucida Sans Unicode"/>
          <w:bCs/>
          <w:kern w:val="1"/>
          <w:lang w:eastAsia="en-US"/>
        </w:rPr>
        <w:tab/>
        <w:t xml:space="preserve">              «___» ____________ 20___г.</w:t>
      </w:r>
    </w:p>
    <w:p w:rsidR="00B35228" w:rsidRPr="009D03FE" w:rsidRDefault="00B35228" w:rsidP="00B35228">
      <w:pPr>
        <w:widowControl w:val="0"/>
        <w:suppressAutoHyphens/>
        <w:ind w:firstLine="720"/>
        <w:jc w:val="center"/>
        <w:rPr>
          <w:rFonts w:eastAsia="Lucida Sans Unicode"/>
          <w:kern w:val="1"/>
          <w:lang w:eastAsia="en-US"/>
        </w:rPr>
      </w:pPr>
    </w:p>
    <w:p w:rsidR="00B35228" w:rsidRDefault="00B35228" w:rsidP="00B35228">
      <w:pPr>
        <w:widowControl w:val="0"/>
        <w:suppressAutoHyphens/>
        <w:jc w:val="both"/>
        <w:rPr>
          <w:rFonts w:eastAsia="Lucida Sans Unicode"/>
          <w:kern w:val="1"/>
          <w:lang w:eastAsia="en-US"/>
        </w:rPr>
      </w:pPr>
      <w:r>
        <w:rPr>
          <w:rFonts w:eastAsia="Lucida Sans Unicode"/>
          <w:spacing w:val="-1"/>
          <w:kern w:val="1"/>
          <w:lang w:eastAsia="en-US"/>
        </w:rPr>
        <w:t>________________</w:t>
      </w:r>
      <w:r w:rsidRPr="009D03FE">
        <w:rPr>
          <w:rFonts w:eastAsia="Lucida Sans Unicode"/>
          <w:spacing w:val="-1"/>
          <w:kern w:val="1"/>
          <w:lang w:eastAsia="en-US"/>
        </w:rPr>
        <w:t xml:space="preserve"> </w:t>
      </w:r>
      <w:r w:rsidRPr="009D03FE">
        <w:rPr>
          <w:rFonts w:eastAsia="Lucida Sans Unicode"/>
          <w:kern w:val="1"/>
          <w:lang w:eastAsia="en-US"/>
        </w:rPr>
        <w:t xml:space="preserve">в лице </w:t>
      </w:r>
      <w:r>
        <w:rPr>
          <w:rFonts w:eastAsia="Lucida Sans Unicode"/>
          <w:i/>
          <w:kern w:val="1"/>
          <w:lang w:eastAsia="en-US"/>
        </w:rPr>
        <w:t>__________________</w:t>
      </w:r>
      <w:r w:rsidRPr="009D03FE">
        <w:rPr>
          <w:rFonts w:eastAsia="Lucida Sans Unicode"/>
          <w:kern w:val="1"/>
          <w:lang w:eastAsia="en-US"/>
        </w:rPr>
        <w:t xml:space="preserve">, действующего на </w:t>
      </w:r>
      <w:r>
        <w:rPr>
          <w:rFonts w:eastAsia="Lucida Sans Unicode"/>
          <w:kern w:val="1"/>
          <w:lang w:eastAsia="en-US"/>
        </w:rPr>
        <w:t xml:space="preserve">основании _________________, </w:t>
      </w:r>
      <w:proofErr w:type="gramStart"/>
      <w:r w:rsidRPr="009D03FE">
        <w:rPr>
          <w:rFonts w:eastAsia="Lucida Sans Unicode"/>
          <w:kern w:val="1"/>
          <w:lang w:eastAsia="en-US"/>
        </w:rPr>
        <w:t>именуемое</w:t>
      </w:r>
      <w:proofErr w:type="gramEnd"/>
      <w:r w:rsidRPr="009D03FE">
        <w:rPr>
          <w:rFonts w:eastAsia="Lucida Sans Unicode"/>
          <w:kern w:val="1"/>
          <w:lang w:eastAsia="en-US"/>
        </w:rPr>
        <w:t xml:space="preserve"> в дальнейшем </w:t>
      </w:r>
      <w:r w:rsidRPr="009D03FE">
        <w:rPr>
          <w:rFonts w:eastAsia="Lucida Sans Unicode"/>
          <w:i/>
          <w:kern w:val="1"/>
          <w:lang w:eastAsia="en-US"/>
        </w:rPr>
        <w:t>Поставщик</w:t>
      </w:r>
      <w:r w:rsidRPr="009D03FE">
        <w:rPr>
          <w:rFonts w:eastAsia="Lucida Sans Unicode"/>
          <w:kern w:val="1"/>
          <w:lang w:eastAsia="en-US"/>
        </w:rPr>
        <w:t xml:space="preserve">, в рамках Договора </w:t>
      </w:r>
      <w:r>
        <w:rPr>
          <w:rFonts w:eastAsia="Lucida Sans Unicode"/>
          <w:kern w:val="1"/>
          <w:lang w:eastAsia="en-US"/>
        </w:rPr>
        <w:t xml:space="preserve">поставки № ___________ от ______________ </w:t>
      </w:r>
      <w:r w:rsidRPr="009D03FE">
        <w:rPr>
          <w:rFonts w:eastAsia="Lucida Sans Unicode"/>
          <w:kern w:val="1"/>
          <w:lang w:eastAsia="en-US"/>
        </w:rPr>
        <w:t xml:space="preserve"> уведомляет, что:</w:t>
      </w:r>
    </w:p>
    <w:p w:rsidR="00B35228" w:rsidRPr="009D03FE" w:rsidRDefault="00B35228" w:rsidP="00B35228">
      <w:pPr>
        <w:widowControl w:val="0"/>
        <w:suppressAutoHyphens/>
        <w:jc w:val="both"/>
        <w:rPr>
          <w:rFonts w:eastAsia="Lucida Sans Unicode"/>
          <w:kern w:val="1"/>
          <w:lang w:eastAsia="en-US"/>
        </w:rPr>
      </w:pPr>
    </w:p>
    <w:p w:rsidR="00B35228" w:rsidRPr="009D03FE" w:rsidRDefault="00B35228" w:rsidP="00B35228">
      <w:pPr>
        <w:widowControl w:val="0"/>
        <w:suppressAutoHyphens/>
        <w:ind w:firstLine="708"/>
        <w:jc w:val="both"/>
        <w:rPr>
          <w:rFonts w:eastAsia="Lucida Sans Unicode"/>
          <w:kern w:val="1"/>
          <w:lang w:eastAsia="en-US"/>
        </w:rPr>
      </w:pPr>
      <w:r w:rsidRPr="009D03FE">
        <w:rPr>
          <w:rFonts w:eastAsia="Lucida Sans Unicode"/>
          <w:b/>
          <w:i/>
          <w:kern w:val="1"/>
          <w:lang w:eastAsia="en-US"/>
        </w:rPr>
        <w:t>{указывается наименование субпо</w:t>
      </w:r>
      <w:r>
        <w:rPr>
          <w:rFonts w:eastAsia="Lucida Sans Unicode"/>
          <w:b/>
          <w:i/>
          <w:kern w:val="1"/>
          <w:lang w:eastAsia="en-US"/>
        </w:rPr>
        <w:t>ставщ</w:t>
      </w:r>
      <w:r w:rsidRPr="009D03FE">
        <w:rPr>
          <w:rFonts w:eastAsia="Lucida Sans Unicode"/>
          <w:b/>
          <w:i/>
          <w:kern w:val="1"/>
          <w:lang w:eastAsia="en-US"/>
        </w:rPr>
        <w:t>ика  1-го уровня по данному договору}</w:t>
      </w:r>
      <w:r w:rsidRPr="009D03FE">
        <w:rPr>
          <w:rFonts w:eastAsia="Lucida Sans Unicode"/>
          <w:kern w:val="1"/>
          <w:lang w:eastAsia="en-US"/>
        </w:rPr>
        <w:t xml:space="preserve"> являющееся субпо</w:t>
      </w:r>
      <w:r>
        <w:rPr>
          <w:rFonts w:eastAsia="Lucida Sans Unicode"/>
          <w:kern w:val="1"/>
          <w:lang w:eastAsia="en-US"/>
        </w:rPr>
        <w:t>ставщиком</w:t>
      </w:r>
      <w:r w:rsidRPr="009D03FE">
        <w:rPr>
          <w:rFonts w:eastAsia="Lucida Sans Unicode"/>
          <w:kern w:val="1"/>
          <w:lang w:eastAsia="en-US"/>
        </w:rPr>
        <w:t xml:space="preserve"> 1-го уровня по данному договору </w:t>
      </w:r>
      <w:proofErr w:type="gramStart"/>
      <w:r w:rsidRPr="004030B3">
        <w:rPr>
          <w:rFonts w:eastAsia="Lucida Sans Unicode"/>
          <w:b/>
          <w:kern w:val="1"/>
          <w:u w:val="single"/>
          <w:lang w:eastAsia="en-US"/>
        </w:rPr>
        <w:t>является</w:t>
      </w:r>
      <w:proofErr w:type="gramEnd"/>
      <w:r>
        <w:rPr>
          <w:rFonts w:eastAsia="Lucida Sans Unicode"/>
          <w:b/>
          <w:kern w:val="1"/>
          <w:u w:val="single"/>
          <w:lang w:eastAsia="en-US"/>
        </w:rPr>
        <w:t>/не является</w:t>
      </w:r>
      <w:r w:rsidRPr="009D03FE">
        <w:rPr>
          <w:rFonts w:eastAsia="Lucida Sans Unicode"/>
          <w:kern w:val="1"/>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B35228" w:rsidRPr="009D03FE" w:rsidRDefault="00B35228" w:rsidP="00B35228">
      <w:pPr>
        <w:widowControl w:val="0"/>
        <w:suppressAutoHyphens/>
        <w:rPr>
          <w:rFonts w:eastAsia="Lucida Sans Unicode"/>
          <w:kern w:val="1"/>
          <w:lang w:eastAsia="en-US"/>
        </w:rPr>
      </w:pPr>
    </w:p>
    <w:p w:rsidR="00B35228" w:rsidRPr="009D03FE" w:rsidRDefault="00B35228" w:rsidP="00B35228">
      <w:pPr>
        <w:widowControl w:val="0"/>
        <w:suppressAutoHyphens/>
        <w:ind w:firstLine="708"/>
        <w:rPr>
          <w:rFonts w:eastAsia="Lucida Sans Unicode"/>
          <w:kern w:val="1"/>
          <w:lang w:eastAsia="en-US"/>
        </w:rPr>
      </w:pPr>
    </w:p>
    <w:p w:rsidR="00B35228" w:rsidRPr="009D03FE" w:rsidRDefault="00B35228" w:rsidP="00B35228">
      <w:pPr>
        <w:rPr>
          <w:b/>
          <w:lang w:eastAsia="en-US"/>
        </w:rPr>
      </w:pPr>
      <w:r w:rsidRPr="009D03FE">
        <w:rPr>
          <w:b/>
          <w:lang w:eastAsia="en-US"/>
        </w:rPr>
        <w:t>Таблица-1. Сведения о субъекте</w:t>
      </w:r>
      <w:proofErr w:type="gramStart"/>
      <w:r w:rsidRPr="009D03FE">
        <w:rPr>
          <w:b/>
          <w:lang w:eastAsia="en-US"/>
        </w:rPr>
        <w:t xml:space="preserve"> (-</w:t>
      </w:r>
      <w:proofErr w:type="gramEnd"/>
      <w:r w:rsidRPr="009D03FE">
        <w:rPr>
          <w:b/>
          <w:lang w:eastAsia="en-US"/>
        </w:rPr>
        <w:t>ах) малого и среднего предпринимательства</w:t>
      </w:r>
      <w:r w:rsidRPr="009D03FE">
        <w:rPr>
          <w:lang w:eastAsia="en-US"/>
        </w:rPr>
        <w:t xml:space="preserve"> </w:t>
      </w:r>
      <w:r w:rsidRPr="009D03FE">
        <w:rPr>
          <w:b/>
          <w:lang w:eastAsia="en-US"/>
        </w:rPr>
        <w:t>явл</w:t>
      </w:r>
      <w:r w:rsidRPr="009D03FE">
        <w:rPr>
          <w:b/>
          <w:lang w:eastAsia="en-US"/>
        </w:rPr>
        <w:t>я</w:t>
      </w:r>
      <w:r w:rsidRPr="009D03FE">
        <w:rPr>
          <w:b/>
          <w:lang w:eastAsia="en-US"/>
        </w:rPr>
        <w:t>ющегося (-</w:t>
      </w:r>
      <w:proofErr w:type="spellStart"/>
      <w:r w:rsidRPr="009D03FE">
        <w:rPr>
          <w:b/>
          <w:lang w:eastAsia="en-US"/>
        </w:rPr>
        <w:t>ихся</w:t>
      </w:r>
      <w:proofErr w:type="spellEnd"/>
      <w:r w:rsidRPr="009D03FE">
        <w:rPr>
          <w:b/>
          <w:lang w:eastAsia="en-US"/>
        </w:rPr>
        <w:t>) субпо</w:t>
      </w:r>
      <w:r>
        <w:rPr>
          <w:b/>
          <w:lang w:eastAsia="en-US"/>
        </w:rPr>
        <w:t>ставщи</w:t>
      </w:r>
      <w:r w:rsidRPr="009D03FE">
        <w:rPr>
          <w:b/>
          <w:lang w:eastAsia="en-US"/>
        </w:rPr>
        <w:t>ком (ми) 1-го уровня.</w:t>
      </w:r>
    </w:p>
    <w:p w:rsidR="00B35228" w:rsidRPr="009D03FE" w:rsidRDefault="00B35228" w:rsidP="00B35228">
      <w:pPr>
        <w:rPr>
          <w:b/>
          <w:i/>
          <w:lang w:eastAsia="en-US"/>
        </w:rPr>
      </w:pPr>
    </w:p>
    <w:tbl>
      <w:tblPr>
        <w:tblpPr w:leftFromText="180" w:rightFromText="180" w:vertAnchor="text" w:horzAnchor="margin" w:tblpY="1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1"/>
        <w:gridCol w:w="1701"/>
        <w:gridCol w:w="1417"/>
        <w:gridCol w:w="1418"/>
      </w:tblGrid>
      <w:tr w:rsidR="00B35228" w:rsidRPr="009D03FE" w:rsidTr="004F4E09">
        <w:trPr>
          <w:trHeight w:val="1686"/>
        </w:trPr>
        <w:tc>
          <w:tcPr>
            <w:tcW w:w="1951" w:type="dxa"/>
            <w:vMerge w:val="restart"/>
            <w:shd w:val="clear" w:color="auto" w:fill="auto"/>
            <w:hideMark/>
          </w:tcPr>
          <w:p w:rsidR="00B35228" w:rsidRPr="009D03FE" w:rsidRDefault="00B35228" w:rsidP="004F4E09">
            <w:pPr>
              <w:spacing w:after="200"/>
              <w:jc w:val="center"/>
              <w:rPr>
                <w:sz w:val="20"/>
                <w:szCs w:val="20"/>
                <w:lang w:eastAsia="en-US"/>
              </w:rPr>
            </w:pPr>
            <w:r w:rsidRPr="009D03FE">
              <w:rPr>
                <w:sz w:val="20"/>
                <w:szCs w:val="20"/>
                <w:lang w:eastAsia="en-US"/>
              </w:rPr>
              <w:t>Наименование юридического лица или фамилия, имя и отчество  индив</w:t>
            </w:r>
            <w:r w:rsidRPr="009D03FE">
              <w:rPr>
                <w:sz w:val="20"/>
                <w:szCs w:val="20"/>
                <w:lang w:eastAsia="en-US"/>
              </w:rPr>
              <w:t>и</w:t>
            </w:r>
            <w:r w:rsidRPr="009D03FE">
              <w:rPr>
                <w:sz w:val="20"/>
                <w:szCs w:val="20"/>
                <w:lang w:eastAsia="en-US"/>
              </w:rPr>
              <w:t>дуального пре</w:t>
            </w:r>
            <w:r w:rsidRPr="009D03FE">
              <w:rPr>
                <w:sz w:val="20"/>
                <w:szCs w:val="20"/>
                <w:lang w:eastAsia="en-US"/>
              </w:rPr>
              <w:t>д</w:t>
            </w:r>
            <w:r w:rsidRPr="009D03FE">
              <w:rPr>
                <w:sz w:val="20"/>
                <w:szCs w:val="20"/>
                <w:lang w:eastAsia="en-US"/>
              </w:rPr>
              <w:t>принимателя</w:t>
            </w:r>
          </w:p>
          <w:p w:rsidR="00B35228" w:rsidRPr="009D03FE" w:rsidRDefault="00B35228" w:rsidP="004F4E09">
            <w:pPr>
              <w:spacing w:after="200"/>
              <w:rPr>
                <w:sz w:val="20"/>
                <w:szCs w:val="20"/>
                <w:lang w:eastAsia="en-US"/>
              </w:rPr>
            </w:pPr>
            <w:r w:rsidRPr="009D03FE">
              <w:rPr>
                <w:lang w:eastAsia="en-US"/>
              </w:rPr>
              <w:t> </w:t>
            </w:r>
          </w:p>
        </w:tc>
        <w:tc>
          <w:tcPr>
            <w:tcW w:w="1843" w:type="dxa"/>
            <w:vMerge w:val="restart"/>
            <w:shd w:val="clear" w:color="auto" w:fill="auto"/>
            <w:hideMark/>
          </w:tcPr>
          <w:p w:rsidR="00B35228" w:rsidRPr="009D03FE" w:rsidRDefault="00B35228" w:rsidP="004F4E09">
            <w:pPr>
              <w:spacing w:after="200"/>
              <w:jc w:val="center"/>
              <w:rPr>
                <w:sz w:val="20"/>
                <w:szCs w:val="20"/>
                <w:lang w:eastAsia="en-US"/>
              </w:rPr>
            </w:pPr>
            <w:r w:rsidRPr="009D03FE">
              <w:rPr>
                <w:sz w:val="20"/>
                <w:szCs w:val="20"/>
                <w:lang w:eastAsia="en-US"/>
              </w:rPr>
              <w:t>Юридический а</w:t>
            </w:r>
            <w:r w:rsidRPr="009D03FE">
              <w:rPr>
                <w:sz w:val="20"/>
                <w:szCs w:val="20"/>
                <w:lang w:eastAsia="en-US"/>
              </w:rPr>
              <w:t>д</w:t>
            </w:r>
            <w:r w:rsidRPr="009D03FE">
              <w:rPr>
                <w:sz w:val="20"/>
                <w:szCs w:val="20"/>
                <w:lang w:eastAsia="en-US"/>
              </w:rPr>
              <w:t>рес  юр. лица или место жительства индивидуального предпринимателя</w:t>
            </w:r>
          </w:p>
          <w:p w:rsidR="00B35228" w:rsidRPr="009D03FE" w:rsidRDefault="00B35228" w:rsidP="004F4E09">
            <w:pPr>
              <w:spacing w:after="200"/>
              <w:rPr>
                <w:sz w:val="20"/>
                <w:szCs w:val="20"/>
                <w:lang w:eastAsia="en-US"/>
              </w:rPr>
            </w:pPr>
            <w:r w:rsidRPr="009D03FE">
              <w:rPr>
                <w:lang w:eastAsia="en-US"/>
              </w:rPr>
              <w:t> </w:t>
            </w:r>
          </w:p>
        </w:tc>
        <w:tc>
          <w:tcPr>
            <w:tcW w:w="1701" w:type="dxa"/>
            <w:vMerge w:val="restart"/>
            <w:shd w:val="clear" w:color="auto" w:fill="auto"/>
            <w:hideMark/>
          </w:tcPr>
          <w:p w:rsidR="00B35228" w:rsidRPr="009D03FE" w:rsidRDefault="00B35228" w:rsidP="004F4E09">
            <w:pPr>
              <w:spacing w:after="200"/>
              <w:jc w:val="center"/>
              <w:rPr>
                <w:sz w:val="20"/>
                <w:szCs w:val="20"/>
                <w:lang w:eastAsia="en-US"/>
              </w:rPr>
            </w:pPr>
            <w:r w:rsidRPr="009D03FE">
              <w:rPr>
                <w:sz w:val="20"/>
                <w:szCs w:val="20"/>
                <w:lang w:eastAsia="en-US"/>
              </w:rPr>
              <w:t>Идентификац</w:t>
            </w:r>
            <w:r w:rsidRPr="009D03FE">
              <w:rPr>
                <w:sz w:val="20"/>
                <w:szCs w:val="20"/>
                <w:lang w:eastAsia="en-US"/>
              </w:rPr>
              <w:t>и</w:t>
            </w:r>
            <w:r w:rsidRPr="009D03FE">
              <w:rPr>
                <w:sz w:val="20"/>
                <w:szCs w:val="20"/>
                <w:lang w:eastAsia="en-US"/>
              </w:rPr>
              <w:t>онный номер налогоплател</w:t>
            </w:r>
            <w:r w:rsidRPr="009D03FE">
              <w:rPr>
                <w:sz w:val="20"/>
                <w:szCs w:val="20"/>
                <w:lang w:eastAsia="en-US"/>
              </w:rPr>
              <w:t>ь</w:t>
            </w:r>
            <w:r w:rsidRPr="009D03FE">
              <w:rPr>
                <w:sz w:val="20"/>
                <w:szCs w:val="20"/>
                <w:lang w:eastAsia="en-US"/>
              </w:rPr>
              <w:t>щика (ИНН)</w:t>
            </w:r>
          </w:p>
          <w:p w:rsidR="00B35228" w:rsidRPr="009D03FE" w:rsidRDefault="00B35228" w:rsidP="004F4E09">
            <w:pPr>
              <w:spacing w:after="200"/>
              <w:rPr>
                <w:sz w:val="20"/>
                <w:szCs w:val="20"/>
                <w:lang w:eastAsia="en-US"/>
              </w:rPr>
            </w:pPr>
            <w:r w:rsidRPr="009D03FE">
              <w:rPr>
                <w:lang w:eastAsia="en-US"/>
              </w:rPr>
              <w:t> </w:t>
            </w:r>
          </w:p>
        </w:tc>
        <w:tc>
          <w:tcPr>
            <w:tcW w:w="1701" w:type="dxa"/>
            <w:vMerge w:val="restart"/>
            <w:shd w:val="clear" w:color="auto" w:fill="auto"/>
          </w:tcPr>
          <w:p w:rsidR="00B35228" w:rsidRPr="009D03FE" w:rsidRDefault="00B35228" w:rsidP="004F4E09">
            <w:pPr>
              <w:spacing w:after="200" w:line="276" w:lineRule="auto"/>
              <w:jc w:val="center"/>
              <w:rPr>
                <w:sz w:val="20"/>
                <w:szCs w:val="20"/>
                <w:lang w:eastAsia="en-US"/>
              </w:rPr>
            </w:pPr>
            <w:r w:rsidRPr="009D03FE">
              <w:rPr>
                <w:sz w:val="20"/>
                <w:szCs w:val="20"/>
                <w:lang w:eastAsia="en-US"/>
              </w:rPr>
              <w:t>Предмет  дог</w:t>
            </w:r>
            <w:r w:rsidRPr="009D03FE">
              <w:rPr>
                <w:sz w:val="20"/>
                <w:szCs w:val="20"/>
                <w:lang w:eastAsia="en-US"/>
              </w:rPr>
              <w:t>о</w:t>
            </w:r>
            <w:r w:rsidRPr="009D03FE">
              <w:rPr>
                <w:sz w:val="20"/>
                <w:szCs w:val="20"/>
                <w:lang w:eastAsia="en-US"/>
              </w:rPr>
              <w:t>вора</w:t>
            </w:r>
            <w:r>
              <w:rPr>
                <w:sz w:val="20"/>
                <w:szCs w:val="20"/>
                <w:lang w:eastAsia="en-US"/>
              </w:rPr>
              <w:t xml:space="preserve"> с субп</w:t>
            </w:r>
            <w:r>
              <w:rPr>
                <w:sz w:val="20"/>
                <w:szCs w:val="20"/>
                <w:lang w:eastAsia="en-US"/>
              </w:rPr>
              <w:t>о</w:t>
            </w:r>
            <w:r>
              <w:rPr>
                <w:sz w:val="20"/>
                <w:szCs w:val="20"/>
                <w:lang w:eastAsia="en-US"/>
              </w:rPr>
              <w:t>ставщиками</w:t>
            </w:r>
            <w:r w:rsidRPr="009D03FE">
              <w:rPr>
                <w:lang w:eastAsia="en-US"/>
              </w:rPr>
              <w:t> </w:t>
            </w:r>
          </w:p>
        </w:tc>
        <w:tc>
          <w:tcPr>
            <w:tcW w:w="2835" w:type="dxa"/>
            <w:gridSpan w:val="2"/>
            <w:shd w:val="clear" w:color="auto" w:fill="auto"/>
          </w:tcPr>
          <w:p w:rsidR="00B35228" w:rsidRPr="009D03FE" w:rsidRDefault="00B35228" w:rsidP="004F4E09">
            <w:pPr>
              <w:spacing w:after="200" w:line="276" w:lineRule="auto"/>
              <w:jc w:val="center"/>
              <w:rPr>
                <w:sz w:val="20"/>
                <w:szCs w:val="20"/>
                <w:lang w:eastAsia="en-US"/>
              </w:rPr>
            </w:pPr>
            <w:r w:rsidRPr="009D03FE">
              <w:rPr>
                <w:sz w:val="20"/>
                <w:szCs w:val="20"/>
                <w:lang w:eastAsia="en-US"/>
              </w:rPr>
              <w:t>Стоимость договора</w:t>
            </w:r>
            <w:r>
              <w:rPr>
                <w:sz w:val="20"/>
                <w:szCs w:val="20"/>
                <w:lang w:eastAsia="en-US"/>
              </w:rPr>
              <w:t xml:space="preserve"> </w:t>
            </w:r>
            <w:proofErr w:type="spellStart"/>
            <w:r>
              <w:rPr>
                <w:sz w:val="20"/>
                <w:szCs w:val="20"/>
                <w:lang w:eastAsia="en-US"/>
              </w:rPr>
              <w:t>субп</w:t>
            </w:r>
            <w:r>
              <w:rPr>
                <w:sz w:val="20"/>
                <w:szCs w:val="20"/>
                <w:lang w:eastAsia="en-US"/>
              </w:rPr>
              <w:t>о</w:t>
            </w:r>
            <w:r>
              <w:rPr>
                <w:sz w:val="20"/>
                <w:szCs w:val="20"/>
                <w:lang w:eastAsia="en-US"/>
              </w:rPr>
              <w:t>ставки</w:t>
            </w:r>
            <w:proofErr w:type="spellEnd"/>
            <w:r>
              <w:rPr>
                <w:sz w:val="20"/>
                <w:szCs w:val="20"/>
                <w:lang w:eastAsia="en-US"/>
              </w:rPr>
              <w:t xml:space="preserve"> </w:t>
            </w:r>
            <w:r w:rsidRPr="009D03FE">
              <w:rPr>
                <w:sz w:val="20"/>
                <w:szCs w:val="20"/>
                <w:lang w:eastAsia="en-US"/>
              </w:rPr>
              <w:t xml:space="preserve"> с субъектом малого и среднего предпринимател</w:t>
            </w:r>
            <w:r w:rsidRPr="009D03FE">
              <w:rPr>
                <w:sz w:val="20"/>
                <w:szCs w:val="20"/>
                <w:lang w:eastAsia="en-US"/>
              </w:rPr>
              <w:t>ь</w:t>
            </w:r>
            <w:r w:rsidRPr="009D03FE">
              <w:rPr>
                <w:sz w:val="20"/>
                <w:szCs w:val="20"/>
                <w:lang w:eastAsia="en-US"/>
              </w:rPr>
              <w:t xml:space="preserve">ства, руб. </w:t>
            </w:r>
          </w:p>
        </w:tc>
      </w:tr>
      <w:tr w:rsidR="00B35228" w:rsidRPr="009D03FE" w:rsidTr="004F4E09">
        <w:trPr>
          <w:trHeight w:val="561"/>
        </w:trPr>
        <w:tc>
          <w:tcPr>
            <w:tcW w:w="1951" w:type="dxa"/>
            <w:vMerge/>
            <w:shd w:val="clear" w:color="auto" w:fill="auto"/>
            <w:noWrap/>
            <w:vAlign w:val="bottom"/>
            <w:hideMark/>
          </w:tcPr>
          <w:p w:rsidR="00B35228" w:rsidRPr="009D03FE" w:rsidRDefault="00B35228" w:rsidP="004F4E09">
            <w:pPr>
              <w:spacing w:after="200"/>
              <w:rPr>
                <w:lang w:eastAsia="en-US"/>
              </w:rPr>
            </w:pPr>
          </w:p>
        </w:tc>
        <w:tc>
          <w:tcPr>
            <w:tcW w:w="1843" w:type="dxa"/>
            <w:vMerge/>
            <w:shd w:val="clear" w:color="auto" w:fill="auto"/>
            <w:noWrap/>
            <w:vAlign w:val="bottom"/>
            <w:hideMark/>
          </w:tcPr>
          <w:p w:rsidR="00B35228" w:rsidRPr="009D03FE" w:rsidRDefault="00B35228" w:rsidP="004F4E09">
            <w:pPr>
              <w:spacing w:after="200"/>
              <w:rPr>
                <w:lang w:eastAsia="en-US"/>
              </w:rPr>
            </w:pPr>
          </w:p>
        </w:tc>
        <w:tc>
          <w:tcPr>
            <w:tcW w:w="1701" w:type="dxa"/>
            <w:vMerge/>
            <w:shd w:val="clear" w:color="auto" w:fill="auto"/>
            <w:noWrap/>
            <w:vAlign w:val="bottom"/>
            <w:hideMark/>
          </w:tcPr>
          <w:p w:rsidR="00B35228" w:rsidRPr="009D03FE" w:rsidRDefault="00B35228" w:rsidP="004F4E09">
            <w:pPr>
              <w:spacing w:after="200"/>
              <w:rPr>
                <w:lang w:eastAsia="en-US"/>
              </w:rPr>
            </w:pPr>
          </w:p>
        </w:tc>
        <w:tc>
          <w:tcPr>
            <w:tcW w:w="1701" w:type="dxa"/>
            <w:vMerge/>
            <w:shd w:val="clear" w:color="auto" w:fill="auto"/>
            <w:noWrap/>
            <w:vAlign w:val="bottom"/>
            <w:hideMark/>
          </w:tcPr>
          <w:p w:rsidR="00B35228" w:rsidRPr="009D03FE" w:rsidRDefault="00B35228" w:rsidP="004F4E09">
            <w:pPr>
              <w:spacing w:after="200"/>
              <w:rPr>
                <w:lang w:eastAsia="en-US"/>
              </w:rPr>
            </w:pPr>
          </w:p>
        </w:tc>
        <w:tc>
          <w:tcPr>
            <w:tcW w:w="1417" w:type="dxa"/>
            <w:shd w:val="clear" w:color="auto" w:fill="auto"/>
          </w:tcPr>
          <w:p w:rsidR="00B35228" w:rsidRPr="009D03FE" w:rsidRDefault="00B35228" w:rsidP="004F4E09">
            <w:pPr>
              <w:spacing w:line="276" w:lineRule="auto"/>
              <w:jc w:val="center"/>
              <w:rPr>
                <w:sz w:val="20"/>
                <w:szCs w:val="20"/>
                <w:lang w:eastAsia="en-US"/>
              </w:rPr>
            </w:pPr>
            <w:r w:rsidRPr="009D03FE">
              <w:rPr>
                <w:sz w:val="20"/>
                <w:szCs w:val="20"/>
                <w:lang w:eastAsia="en-US"/>
              </w:rPr>
              <w:t>с НДС</w:t>
            </w:r>
          </w:p>
          <w:p w:rsidR="00B35228" w:rsidRPr="009D03FE" w:rsidRDefault="00B35228" w:rsidP="004F4E09">
            <w:pPr>
              <w:spacing w:line="276" w:lineRule="auto"/>
              <w:rPr>
                <w:lang w:eastAsia="en-US"/>
              </w:rPr>
            </w:pPr>
          </w:p>
        </w:tc>
        <w:tc>
          <w:tcPr>
            <w:tcW w:w="1418" w:type="dxa"/>
          </w:tcPr>
          <w:p w:rsidR="00B35228" w:rsidRPr="009D03FE" w:rsidRDefault="00B35228" w:rsidP="004F4E09">
            <w:pPr>
              <w:spacing w:line="276" w:lineRule="auto"/>
              <w:jc w:val="center"/>
              <w:rPr>
                <w:sz w:val="20"/>
                <w:szCs w:val="20"/>
                <w:lang w:eastAsia="en-US"/>
              </w:rPr>
            </w:pPr>
            <w:r w:rsidRPr="009D03FE">
              <w:rPr>
                <w:sz w:val="20"/>
                <w:szCs w:val="20"/>
                <w:lang w:eastAsia="en-US"/>
              </w:rPr>
              <w:t>без НДС</w:t>
            </w:r>
          </w:p>
          <w:p w:rsidR="00B35228" w:rsidRPr="009D03FE" w:rsidRDefault="00B35228" w:rsidP="004F4E09">
            <w:pPr>
              <w:spacing w:line="276" w:lineRule="auto"/>
              <w:rPr>
                <w:lang w:eastAsia="en-US"/>
              </w:rPr>
            </w:pPr>
          </w:p>
        </w:tc>
      </w:tr>
      <w:tr w:rsidR="00B35228" w:rsidRPr="009D03FE" w:rsidTr="004F4E09">
        <w:trPr>
          <w:trHeight w:val="330"/>
        </w:trPr>
        <w:tc>
          <w:tcPr>
            <w:tcW w:w="1951" w:type="dxa"/>
            <w:shd w:val="clear" w:color="auto" w:fill="auto"/>
            <w:noWrap/>
            <w:vAlign w:val="bottom"/>
          </w:tcPr>
          <w:p w:rsidR="00B35228" w:rsidRPr="009D03FE" w:rsidRDefault="00B35228" w:rsidP="004F4E09">
            <w:pPr>
              <w:spacing w:after="200"/>
              <w:rPr>
                <w:lang w:eastAsia="en-US"/>
              </w:rPr>
            </w:pPr>
          </w:p>
        </w:tc>
        <w:tc>
          <w:tcPr>
            <w:tcW w:w="1843" w:type="dxa"/>
            <w:shd w:val="clear" w:color="auto" w:fill="auto"/>
            <w:noWrap/>
            <w:vAlign w:val="bottom"/>
          </w:tcPr>
          <w:p w:rsidR="00B35228" w:rsidRPr="009D03FE" w:rsidRDefault="00B35228" w:rsidP="004F4E09">
            <w:pPr>
              <w:spacing w:after="200"/>
              <w:rPr>
                <w:lang w:eastAsia="en-US"/>
              </w:rPr>
            </w:pPr>
          </w:p>
        </w:tc>
        <w:tc>
          <w:tcPr>
            <w:tcW w:w="1701" w:type="dxa"/>
            <w:shd w:val="clear" w:color="auto" w:fill="auto"/>
            <w:noWrap/>
            <w:vAlign w:val="bottom"/>
          </w:tcPr>
          <w:p w:rsidR="00B35228" w:rsidRPr="009D03FE" w:rsidRDefault="00B35228" w:rsidP="004F4E09">
            <w:pPr>
              <w:spacing w:after="200"/>
              <w:rPr>
                <w:lang w:eastAsia="en-US"/>
              </w:rPr>
            </w:pPr>
          </w:p>
        </w:tc>
        <w:tc>
          <w:tcPr>
            <w:tcW w:w="1701" w:type="dxa"/>
            <w:shd w:val="clear" w:color="auto" w:fill="auto"/>
            <w:noWrap/>
            <w:vAlign w:val="bottom"/>
          </w:tcPr>
          <w:p w:rsidR="00B35228" w:rsidRPr="009D03FE" w:rsidRDefault="00B35228" w:rsidP="004F4E09">
            <w:pPr>
              <w:spacing w:after="200"/>
              <w:rPr>
                <w:lang w:eastAsia="en-US"/>
              </w:rPr>
            </w:pPr>
          </w:p>
        </w:tc>
        <w:tc>
          <w:tcPr>
            <w:tcW w:w="1417" w:type="dxa"/>
            <w:shd w:val="clear" w:color="auto" w:fill="auto"/>
          </w:tcPr>
          <w:p w:rsidR="00B35228" w:rsidRPr="009D03FE" w:rsidRDefault="00B35228" w:rsidP="004F4E09">
            <w:pPr>
              <w:spacing w:after="200" w:line="276" w:lineRule="auto"/>
              <w:rPr>
                <w:lang w:eastAsia="en-US"/>
              </w:rPr>
            </w:pPr>
          </w:p>
        </w:tc>
        <w:tc>
          <w:tcPr>
            <w:tcW w:w="1418" w:type="dxa"/>
          </w:tcPr>
          <w:p w:rsidR="00B35228" w:rsidRPr="009D03FE" w:rsidRDefault="00B35228" w:rsidP="004F4E09">
            <w:pPr>
              <w:spacing w:after="200" w:line="276" w:lineRule="auto"/>
              <w:rPr>
                <w:lang w:eastAsia="en-US"/>
              </w:rPr>
            </w:pPr>
          </w:p>
        </w:tc>
      </w:tr>
    </w:tbl>
    <w:p w:rsidR="00B35228" w:rsidRPr="009D03FE" w:rsidRDefault="00B35228" w:rsidP="00B35228">
      <w:pPr>
        <w:spacing w:after="200"/>
        <w:rPr>
          <w:lang w:eastAsia="en-US"/>
        </w:rPr>
      </w:pPr>
    </w:p>
    <w:p w:rsidR="00B35228" w:rsidRDefault="00B35228" w:rsidP="00B35228">
      <w:pPr>
        <w:spacing w:after="200"/>
        <w:rPr>
          <w:lang w:eastAsia="en-US"/>
        </w:rPr>
      </w:pPr>
    </w:p>
    <w:p w:rsidR="00B35228" w:rsidRDefault="00B35228" w:rsidP="00B35228">
      <w:pPr>
        <w:spacing w:after="200"/>
        <w:rPr>
          <w:lang w:eastAsia="en-US"/>
        </w:rPr>
      </w:pPr>
    </w:p>
    <w:p w:rsidR="00B35228" w:rsidRDefault="00B35228" w:rsidP="00B35228">
      <w:pPr>
        <w:spacing w:after="200"/>
        <w:rPr>
          <w:lang w:eastAsia="en-US"/>
        </w:rPr>
      </w:pPr>
    </w:p>
    <w:p w:rsidR="00B35228" w:rsidRDefault="00B35228" w:rsidP="00B35228">
      <w:pPr>
        <w:spacing w:after="200"/>
        <w:rPr>
          <w:lang w:eastAsia="en-US"/>
        </w:rPr>
      </w:pPr>
    </w:p>
    <w:p w:rsidR="00B35228" w:rsidRDefault="00B35228" w:rsidP="00B35228">
      <w:pPr>
        <w:spacing w:after="200"/>
        <w:rPr>
          <w:lang w:eastAsia="en-US"/>
        </w:rPr>
      </w:pPr>
    </w:p>
    <w:p w:rsidR="00B35228" w:rsidRPr="00DF78F3" w:rsidRDefault="00B35228" w:rsidP="00DF78F3">
      <w:pPr>
        <w:spacing w:after="200"/>
        <w:rPr>
          <w:lang w:eastAsia="en-US"/>
        </w:rPr>
        <w:sectPr w:rsidR="00B35228" w:rsidRPr="00DF78F3" w:rsidSect="0088432B">
          <w:pgSz w:w="11906" w:h="16838" w:code="9"/>
          <w:pgMar w:top="902" w:right="851" w:bottom="924" w:left="1701" w:header="567" w:footer="567" w:gutter="0"/>
          <w:cols w:space="708"/>
          <w:docGrid w:linePitch="360"/>
        </w:sectPr>
      </w:pPr>
      <w:r w:rsidRPr="009D03FE">
        <w:rPr>
          <w:lang w:eastAsia="en-US"/>
        </w:rPr>
        <w:t xml:space="preserve">______________ </w:t>
      </w:r>
      <w:r w:rsidR="00DF78F3">
        <w:rPr>
          <w:lang w:eastAsia="en-US"/>
        </w:rPr>
        <w:t xml:space="preserve">          </w:t>
      </w:r>
    </w:p>
    <w:p w:rsidR="00A36E5A" w:rsidRDefault="00A36E5A" w:rsidP="00DF78F3">
      <w:pPr>
        <w:rPr>
          <w:b/>
        </w:rPr>
      </w:pPr>
      <w:bookmarkStart w:id="1" w:name="_GoBack"/>
      <w:bookmarkEnd w:id="1"/>
    </w:p>
    <w:sectPr w:rsidR="00A36E5A" w:rsidSect="00A36E5A">
      <w:pgSz w:w="16838" w:h="11906" w:orient="landscape" w:code="9"/>
      <w:pgMar w:top="993" w:right="902" w:bottom="851" w:left="92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2">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3">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4">
    <w:nsid w:val="324E0884"/>
    <w:multiLevelType w:val="multilevel"/>
    <w:tmpl w:val="F5C88D80"/>
    <w:lvl w:ilvl="0">
      <w:start w:val="3"/>
      <w:numFmt w:val="decimal"/>
      <w:lvlText w:val="%1."/>
      <w:lvlJc w:val="left"/>
      <w:pPr>
        <w:ind w:left="360" w:hanging="360"/>
      </w:pPr>
      <w:rPr>
        <w:rFonts w:hint="default"/>
      </w:rPr>
    </w:lvl>
    <w:lvl w:ilvl="1">
      <w:start w:val="2"/>
      <w:numFmt w:val="decimal"/>
      <w:lvlText w:val="%1.%2."/>
      <w:lvlJc w:val="left"/>
      <w:pPr>
        <w:ind w:left="153" w:hanging="360"/>
      </w:pPr>
      <w:rPr>
        <w:rFonts w:hint="default"/>
        <w:b/>
        <w:i w:val="0"/>
        <w:u w:val="none"/>
      </w:rPr>
    </w:lvl>
    <w:lvl w:ilvl="2">
      <w:start w:val="1"/>
      <w:numFmt w:val="decimal"/>
      <w:lvlText w:val="%1.%2.%3."/>
      <w:lvlJc w:val="left"/>
      <w:pPr>
        <w:ind w:left="306" w:hanging="72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252" w:hanging="1080"/>
      </w:pPr>
      <w:rPr>
        <w:rFonts w:hint="default"/>
      </w:rPr>
    </w:lvl>
    <w:lvl w:ilvl="5">
      <w:start w:val="1"/>
      <w:numFmt w:val="decimal"/>
      <w:lvlText w:val="%1.%2.%3.%4.%5.%6."/>
      <w:lvlJc w:val="left"/>
      <w:pPr>
        <w:ind w:left="45" w:hanging="1080"/>
      </w:pPr>
      <w:rPr>
        <w:rFonts w:hint="default"/>
      </w:rPr>
    </w:lvl>
    <w:lvl w:ilvl="6">
      <w:start w:val="1"/>
      <w:numFmt w:val="decimal"/>
      <w:lvlText w:val="%1.%2.%3.%4.%5.%6.%7."/>
      <w:lvlJc w:val="left"/>
      <w:pPr>
        <w:ind w:left="-162" w:hanging="1080"/>
      </w:pPr>
      <w:rPr>
        <w:rFonts w:hint="default"/>
      </w:rPr>
    </w:lvl>
    <w:lvl w:ilvl="7">
      <w:start w:val="1"/>
      <w:numFmt w:val="decimal"/>
      <w:lvlText w:val="%1.%2.%3.%4.%5.%6.%7.%8."/>
      <w:lvlJc w:val="left"/>
      <w:pPr>
        <w:ind w:left="-9" w:hanging="1440"/>
      </w:pPr>
      <w:rPr>
        <w:rFonts w:hint="default"/>
      </w:rPr>
    </w:lvl>
    <w:lvl w:ilvl="8">
      <w:start w:val="1"/>
      <w:numFmt w:val="decimal"/>
      <w:lvlText w:val="%1.%2.%3.%4.%5.%6.%7.%8.%9."/>
      <w:lvlJc w:val="left"/>
      <w:pPr>
        <w:ind w:left="-216" w:hanging="1440"/>
      </w:pPr>
      <w:rPr>
        <w:rFonts w:hint="default"/>
      </w:rPr>
    </w:lvl>
  </w:abstractNum>
  <w:abstractNum w:abstractNumId="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9">
    <w:nsid w:val="5BFB027A"/>
    <w:multiLevelType w:val="multilevel"/>
    <w:tmpl w:val="4FC6D3EA"/>
    <w:lvl w:ilvl="0">
      <w:start w:val="2"/>
      <w:numFmt w:val="decimal"/>
      <w:lvlText w:val="%1."/>
      <w:lvlJc w:val="left"/>
      <w:pPr>
        <w:ind w:left="360" w:hanging="360"/>
      </w:pPr>
      <w:rPr>
        <w:rFonts w:hint="default"/>
      </w:rPr>
    </w:lvl>
    <w:lvl w:ilvl="1">
      <w:start w:val="2"/>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7"/>
  </w:num>
  <w:num w:numId="3">
    <w:abstractNumId w:val="3"/>
  </w:num>
  <w:num w:numId="4">
    <w:abstractNumId w:val="1"/>
  </w:num>
  <w:num w:numId="5">
    <w:abstractNumId w:val="2"/>
  </w:num>
  <w:num w:numId="6">
    <w:abstractNumId w:val="8"/>
  </w:num>
  <w:num w:numId="7">
    <w:abstractNumId w:val="6"/>
  </w:num>
  <w:num w:numId="8">
    <w:abstractNumId w:val="5"/>
  </w:num>
  <w:num w:numId="9">
    <w:abstractNumId w:val="10"/>
  </w:num>
  <w:num w:numId="10">
    <w:abstractNumId w:val="4"/>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03303"/>
    <w:rsid w:val="00010D15"/>
    <w:rsid w:val="000111E9"/>
    <w:rsid w:val="00045DC2"/>
    <w:rsid w:val="000540A9"/>
    <w:rsid w:val="000610AA"/>
    <w:rsid w:val="00070B1D"/>
    <w:rsid w:val="000713C0"/>
    <w:rsid w:val="000733EE"/>
    <w:rsid w:val="000849E1"/>
    <w:rsid w:val="000959B4"/>
    <w:rsid w:val="00097F31"/>
    <w:rsid w:val="000A3C1D"/>
    <w:rsid w:val="000C1536"/>
    <w:rsid w:val="000E3C59"/>
    <w:rsid w:val="000E7EC8"/>
    <w:rsid w:val="00111F8E"/>
    <w:rsid w:val="00113E39"/>
    <w:rsid w:val="00116360"/>
    <w:rsid w:val="0019223B"/>
    <w:rsid w:val="00195F94"/>
    <w:rsid w:val="001B43B9"/>
    <w:rsid w:val="001C23EF"/>
    <w:rsid w:val="001C6714"/>
    <w:rsid w:val="001C71C0"/>
    <w:rsid w:val="001E5C72"/>
    <w:rsid w:val="001E651D"/>
    <w:rsid w:val="001F156C"/>
    <w:rsid w:val="00200845"/>
    <w:rsid w:val="002074CE"/>
    <w:rsid w:val="00210426"/>
    <w:rsid w:val="002229DB"/>
    <w:rsid w:val="00222E10"/>
    <w:rsid w:val="00277F59"/>
    <w:rsid w:val="002A1832"/>
    <w:rsid w:val="002B0FDF"/>
    <w:rsid w:val="002C0FA5"/>
    <w:rsid w:val="002D5CB7"/>
    <w:rsid w:val="002E0C5B"/>
    <w:rsid w:val="002E2041"/>
    <w:rsid w:val="003062A2"/>
    <w:rsid w:val="00323591"/>
    <w:rsid w:val="00326CEA"/>
    <w:rsid w:val="0033129B"/>
    <w:rsid w:val="00343F31"/>
    <w:rsid w:val="00356EC9"/>
    <w:rsid w:val="00362C35"/>
    <w:rsid w:val="00363E35"/>
    <w:rsid w:val="0037041A"/>
    <w:rsid w:val="00397DA1"/>
    <w:rsid w:val="003C498F"/>
    <w:rsid w:val="003D2A76"/>
    <w:rsid w:val="003F10DA"/>
    <w:rsid w:val="003F2FF0"/>
    <w:rsid w:val="003F78A8"/>
    <w:rsid w:val="00410676"/>
    <w:rsid w:val="00414A94"/>
    <w:rsid w:val="004409AF"/>
    <w:rsid w:val="00474193"/>
    <w:rsid w:val="004A2CD4"/>
    <w:rsid w:val="004A3BFD"/>
    <w:rsid w:val="004B6797"/>
    <w:rsid w:val="004C06C0"/>
    <w:rsid w:val="004C14F1"/>
    <w:rsid w:val="004C607A"/>
    <w:rsid w:val="004D691F"/>
    <w:rsid w:val="004E0A1D"/>
    <w:rsid w:val="004E5FE0"/>
    <w:rsid w:val="004F4E09"/>
    <w:rsid w:val="004F6699"/>
    <w:rsid w:val="00510897"/>
    <w:rsid w:val="005166B3"/>
    <w:rsid w:val="0052243A"/>
    <w:rsid w:val="0052470B"/>
    <w:rsid w:val="00525F94"/>
    <w:rsid w:val="00536471"/>
    <w:rsid w:val="005712DA"/>
    <w:rsid w:val="005724F5"/>
    <w:rsid w:val="005726D1"/>
    <w:rsid w:val="005729E5"/>
    <w:rsid w:val="0057436F"/>
    <w:rsid w:val="005A07E8"/>
    <w:rsid w:val="005A38D5"/>
    <w:rsid w:val="005A68F6"/>
    <w:rsid w:val="005B2633"/>
    <w:rsid w:val="005C1BAA"/>
    <w:rsid w:val="005F1AF4"/>
    <w:rsid w:val="005F581B"/>
    <w:rsid w:val="005F58DD"/>
    <w:rsid w:val="00602620"/>
    <w:rsid w:val="00613A22"/>
    <w:rsid w:val="006170B2"/>
    <w:rsid w:val="00620F3F"/>
    <w:rsid w:val="00626281"/>
    <w:rsid w:val="00630FB4"/>
    <w:rsid w:val="0063269F"/>
    <w:rsid w:val="00641B10"/>
    <w:rsid w:val="006436DD"/>
    <w:rsid w:val="0065044B"/>
    <w:rsid w:val="0065147D"/>
    <w:rsid w:val="00653A0C"/>
    <w:rsid w:val="006622B5"/>
    <w:rsid w:val="006729B6"/>
    <w:rsid w:val="00680331"/>
    <w:rsid w:val="00684262"/>
    <w:rsid w:val="006934DA"/>
    <w:rsid w:val="00693C20"/>
    <w:rsid w:val="00694FE9"/>
    <w:rsid w:val="006A2278"/>
    <w:rsid w:val="006C0700"/>
    <w:rsid w:val="006C3CAF"/>
    <w:rsid w:val="006D3892"/>
    <w:rsid w:val="006D65E3"/>
    <w:rsid w:val="006D78DE"/>
    <w:rsid w:val="006D7A57"/>
    <w:rsid w:val="006E0D54"/>
    <w:rsid w:val="007055FD"/>
    <w:rsid w:val="0071166A"/>
    <w:rsid w:val="0074107F"/>
    <w:rsid w:val="007415BA"/>
    <w:rsid w:val="00742DD9"/>
    <w:rsid w:val="007463B6"/>
    <w:rsid w:val="007602F4"/>
    <w:rsid w:val="00762130"/>
    <w:rsid w:val="00770984"/>
    <w:rsid w:val="00787E8A"/>
    <w:rsid w:val="007B1926"/>
    <w:rsid w:val="007C3F1D"/>
    <w:rsid w:val="007C5045"/>
    <w:rsid w:val="007E1D76"/>
    <w:rsid w:val="007E24F8"/>
    <w:rsid w:val="007F0F95"/>
    <w:rsid w:val="007F7453"/>
    <w:rsid w:val="007F763E"/>
    <w:rsid w:val="00802511"/>
    <w:rsid w:val="00803E39"/>
    <w:rsid w:val="00807650"/>
    <w:rsid w:val="00823AEE"/>
    <w:rsid w:val="008311EC"/>
    <w:rsid w:val="00833A42"/>
    <w:rsid w:val="00837AB0"/>
    <w:rsid w:val="00846C64"/>
    <w:rsid w:val="008516FD"/>
    <w:rsid w:val="00864ACA"/>
    <w:rsid w:val="008656B6"/>
    <w:rsid w:val="00866660"/>
    <w:rsid w:val="0087635F"/>
    <w:rsid w:val="0088432B"/>
    <w:rsid w:val="00891F40"/>
    <w:rsid w:val="008B25F3"/>
    <w:rsid w:val="008C50A9"/>
    <w:rsid w:val="008C7EB7"/>
    <w:rsid w:val="008D3A07"/>
    <w:rsid w:val="008E095C"/>
    <w:rsid w:val="008E17C9"/>
    <w:rsid w:val="008F10F8"/>
    <w:rsid w:val="00952B71"/>
    <w:rsid w:val="0096122E"/>
    <w:rsid w:val="00967C95"/>
    <w:rsid w:val="009706A1"/>
    <w:rsid w:val="009A55B6"/>
    <w:rsid w:val="009A5765"/>
    <w:rsid w:val="009B1AF0"/>
    <w:rsid w:val="009B5592"/>
    <w:rsid w:val="009B762D"/>
    <w:rsid w:val="009F6BBA"/>
    <w:rsid w:val="00A118F8"/>
    <w:rsid w:val="00A13B2C"/>
    <w:rsid w:val="00A16509"/>
    <w:rsid w:val="00A220CC"/>
    <w:rsid w:val="00A36E5A"/>
    <w:rsid w:val="00A43ECA"/>
    <w:rsid w:val="00A70406"/>
    <w:rsid w:val="00A769D2"/>
    <w:rsid w:val="00A804C6"/>
    <w:rsid w:val="00A8159E"/>
    <w:rsid w:val="00A84BB8"/>
    <w:rsid w:val="00AA13D0"/>
    <w:rsid w:val="00AA288A"/>
    <w:rsid w:val="00AA66CC"/>
    <w:rsid w:val="00AD047D"/>
    <w:rsid w:val="00AD07E5"/>
    <w:rsid w:val="00AD3721"/>
    <w:rsid w:val="00AE44CA"/>
    <w:rsid w:val="00AE5737"/>
    <w:rsid w:val="00AE5932"/>
    <w:rsid w:val="00B35228"/>
    <w:rsid w:val="00B71D77"/>
    <w:rsid w:val="00B73E2E"/>
    <w:rsid w:val="00B810F0"/>
    <w:rsid w:val="00B930CC"/>
    <w:rsid w:val="00BA4410"/>
    <w:rsid w:val="00BA6297"/>
    <w:rsid w:val="00BD703F"/>
    <w:rsid w:val="00BE529D"/>
    <w:rsid w:val="00C039EB"/>
    <w:rsid w:val="00C05743"/>
    <w:rsid w:val="00C05A6D"/>
    <w:rsid w:val="00C22254"/>
    <w:rsid w:val="00C22830"/>
    <w:rsid w:val="00C23147"/>
    <w:rsid w:val="00C31D36"/>
    <w:rsid w:val="00C43BF9"/>
    <w:rsid w:val="00C5269D"/>
    <w:rsid w:val="00C546C0"/>
    <w:rsid w:val="00C77C9B"/>
    <w:rsid w:val="00C81B63"/>
    <w:rsid w:val="00C82E90"/>
    <w:rsid w:val="00C9253B"/>
    <w:rsid w:val="00C96705"/>
    <w:rsid w:val="00CA2193"/>
    <w:rsid w:val="00CE323B"/>
    <w:rsid w:val="00D037ED"/>
    <w:rsid w:val="00D040E5"/>
    <w:rsid w:val="00D04826"/>
    <w:rsid w:val="00D27514"/>
    <w:rsid w:val="00D41884"/>
    <w:rsid w:val="00D424F6"/>
    <w:rsid w:val="00D46445"/>
    <w:rsid w:val="00D56EFA"/>
    <w:rsid w:val="00D57F84"/>
    <w:rsid w:val="00D9231A"/>
    <w:rsid w:val="00D928D0"/>
    <w:rsid w:val="00D92F10"/>
    <w:rsid w:val="00D93878"/>
    <w:rsid w:val="00DA0D0A"/>
    <w:rsid w:val="00DC4809"/>
    <w:rsid w:val="00DC56AE"/>
    <w:rsid w:val="00DC6D8F"/>
    <w:rsid w:val="00DD6348"/>
    <w:rsid w:val="00DE14E5"/>
    <w:rsid w:val="00DF1011"/>
    <w:rsid w:val="00DF1027"/>
    <w:rsid w:val="00DF4715"/>
    <w:rsid w:val="00DF63C1"/>
    <w:rsid w:val="00DF78F3"/>
    <w:rsid w:val="00E03DDB"/>
    <w:rsid w:val="00E1658C"/>
    <w:rsid w:val="00E2517E"/>
    <w:rsid w:val="00E26023"/>
    <w:rsid w:val="00E27496"/>
    <w:rsid w:val="00E352C8"/>
    <w:rsid w:val="00E36E51"/>
    <w:rsid w:val="00E54574"/>
    <w:rsid w:val="00E64CC8"/>
    <w:rsid w:val="00E6540A"/>
    <w:rsid w:val="00E67229"/>
    <w:rsid w:val="00E77FB1"/>
    <w:rsid w:val="00EA0EA7"/>
    <w:rsid w:val="00EB4F0C"/>
    <w:rsid w:val="00EE17C0"/>
    <w:rsid w:val="00EE30F7"/>
    <w:rsid w:val="00EF02D3"/>
    <w:rsid w:val="00F06D3F"/>
    <w:rsid w:val="00F0733D"/>
    <w:rsid w:val="00F31B53"/>
    <w:rsid w:val="00F33CD9"/>
    <w:rsid w:val="00F34915"/>
    <w:rsid w:val="00F358EA"/>
    <w:rsid w:val="00F36A56"/>
    <w:rsid w:val="00F43ED8"/>
    <w:rsid w:val="00F44A94"/>
    <w:rsid w:val="00F45283"/>
    <w:rsid w:val="00F5685F"/>
    <w:rsid w:val="00F5783C"/>
    <w:rsid w:val="00F76325"/>
    <w:rsid w:val="00F929C4"/>
    <w:rsid w:val="00F95EF8"/>
    <w:rsid w:val="00FA2781"/>
    <w:rsid w:val="00FA34AB"/>
    <w:rsid w:val="00FA3FAF"/>
    <w:rsid w:val="00FB1947"/>
    <w:rsid w:val="00FB2577"/>
    <w:rsid w:val="00FB3494"/>
    <w:rsid w:val="00FC0BC1"/>
    <w:rsid w:val="00FD50E8"/>
    <w:rsid w:val="00FE0DC1"/>
    <w:rsid w:val="00FE394B"/>
    <w:rsid w:val="00FE6C8F"/>
    <w:rsid w:val="00FF1EE6"/>
    <w:rsid w:val="00FF437A"/>
    <w:rsid w:val="00FF7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0">
    <w:name w:val="FollowedHyperlink"/>
    <w:uiPriority w:val="99"/>
    <w:unhideWhenUsed/>
    <w:rsid w:val="00C81B63"/>
    <w:rPr>
      <w:color w:val="800080"/>
      <w:u w:val="single"/>
    </w:rPr>
  </w:style>
  <w:style w:type="paragraph" w:styleId="af1">
    <w:name w:val="Block Text"/>
    <w:basedOn w:val="a"/>
    <w:rsid w:val="00E36E51"/>
    <w:pPr>
      <w:widowControl w:val="0"/>
      <w:autoSpaceDE w:val="0"/>
      <w:autoSpaceDN w:val="0"/>
      <w:adjustRightInd w:val="0"/>
      <w:ind w:left="-108" w:right="-108"/>
      <w:jc w:val="center"/>
    </w:pPr>
    <w:rPr>
      <w:sz w:val="20"/>
      <w:szCs w:val="20"/>
    </w:rPr>
  </w:style>
  <w:style w:type="paragraph" w:styleId="af2">
    <w:name w:val="Title"/>
    <w:basedOn w:val="a"/>
    <w:link w:val="af3"/>
    <w:qFormat/>
    <w:rsid w:val="004A2CD4"/>
    <w:pPr>
      <w:autoSpaceDE w:val="0"/>
      <w:autoSpaceDN w:val="0"/>
      <w:jc w:val="center"/>
    </w:pPr>
    <w:rPr>
      <w:b/>
      <w:bCs/>
      <w:sz w:val="20"/>
    </w:rPr>
  </w:style>
  <w:style w:type="character" w:customStyle="1" w:styleId="af3">
    <w:name w:val="Название Знак"/>
    <w:basedOn w:val="a0"/>
    <w:link w:val="af2"/>
    <w:rsid w:val="004A2CD4"/>
    <w:rPr>
      <w:b/>
      <w:bCs/>
      <w:szCs w:val="24"/>
    </w:rPr>
  </w:style>
  <w:style w:type="paragraph" w:styleId="af4">
    <w:name w:val="List Paragraph"/>
    <w:basedOn w:val="a"/>
    <w:uiPriority w:val="34"/>
    <w:qFormat/>
    <w:rsid w:val="00630F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0">
    <w:name w:val="FollowedHyperlink"/>
    <w:uiPriority w:val="99"/>
    <w:unhideWhenUsed/>
    <w:rsid w:val="00C81B63"/>
    <w:rPr>
      <w:color w:val="800080"/>
      <w:u w:val="single"/>
    </w:rPr>
  </w:style>
  <w:style w:type="paragraph" w:styleId="af1">
    <w:name w:val="Block Text"/>
    <w:basedOn w:val="a"/>
    <w:rsid w:val="00E36E51"/>
    <w:pPr>
      <w:widowControl w:val="0"/>
      <w:autoSpaceDE w:val="0"/>
      <w:autoSpaceDN w:val="0"/>
      <w:adjustRightInd w:val="0"/>
      <w:ind w:left="-108" w:right="-108"/>
      <w:jc w:val="center"/>
    </w:pPr>
    <w:rPr>
      <w:sz w:val="20"/>
      <w:szCs w:val="20"/>
    </w:rPr>
  </w:style>
  <w:style w:type="paragraph" w:styleId="af2">
    <w:name w:val="Title"/>
    <w:basedOn w:val="a"/>
    <w:link w:val="af3"/>
    <w:qFormat/>
    <w:rsid w:val="004A2CD4"/>
    <w:pPr>
      <w:autoSpaceDE w:val="0"/>
      <w:autoSpaceDN w:val="0"/>
      <w:jc w:val="center"/>
    </w:pPr>
    <w:rPr>
      <w:b/>
      <w:bCs/>
      <w:sz w:val="20"/>
    </w:rPr>
  </w:style>
  <w:style w:type="character" w:customStyle="1" w:styleId="af3">
    <w:name w:val="Название Знак"/>
    <w:basedOn w:val="a0"/>
    <w:link w:val="af2"/>
    <w:rsid w:val="004A2CD4"/>
    <w:rPr>
      <w:b/>
      <w:bCs/>
      <w:szCs w:val="24"/>
    </w:rPr>
  </w:style>
  <w:style w:type="paragraph" w:styleId="af4">
    <w:name w:val="List Paragraph"/>
    <w:basedOn w:val="a"/>
    <w:uiPriority w:val="34"/>
    <w:qFormat/>
    <w:rsid w:val="00630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5155">
      <w:bodyDiv w:val="1"/>
      <w:marLeft w:val="0"/>
      <w:marRight w:val="0"/>
      <w:marTop w:val="0"/>
      <w:marBottom w:val="0"/>
      <w:divBdr>
        <w:top w:val="none" w:sz="0" w:space="0" w:color="auto"/>
        <w:left w:val="none" w:sz="0" w:space="0" w:color="auto"/>
        <w:bottom w:val="none" w:sz="0" w:space="0" w:color="auto"/>
        <w:right w:val="none" w:sz="0" w:space="0" w:color="auto"/>
      </w:divBdr>
    </w:div>
    <w:div w:id="28650578">
      <w:bodyDiv w:val="1"/>
      <w:marLeft w:val="0"/>
      <w:marRight w:val="0"/>
      <w:marTop w:val="0"/>
      <w:marBottom w:val="0"/>
      <w:divBdr>
        <w:top w:val="none" w:sz="0" w:space="0" w:color="auto"/>
        <w:left w:val="none" w:sz="0" w:space="0" w:color="auto"/>
        <w:bottom w:val="none" w:sz="0" w:space="0" w:color="auto"/>
        <w:right w:val="none" w:sz="0" w:space="0" w:color="auto"/>
      </w:divBdr>
    </w:div>
    <w:div w:id="68815702">
      <w:bodyDiv w:val="1"/>
      <w:marLeft w:val="0"/>
      <w:marRight w:val="0"/>
      <w:marTop w:val="0"/>
      <w:marBottom w:val="0"/>
      <w:divBdr>
        <w:top w:val="none" w:sz="0" w:space="0" w:color="auto"/>
        <w:left w:val="none" w:sz="0" w:space="0" w:color="auto"/>
        <w:bottom w:val="none" w:sz="0" w:space="0" w:color="auto"/>
        <w:right w:val="none" w:sz="0" w:space="0" w:color="auto"/>
      </w:divBdr>
    </w:div>
    <w:div w:id="108862947">
      <w:bodyDiv w:val="1"/>
      <w:marLeft w:val="0"/>
      <w:marRight w:val="0"/>
      <w:marTop w:val="0"/>
      <w:marBottom w:val="0"/>
      <w:divBdr>
        <w:top w:val="none" w:sz="0" w:space="0" w:color="auto"/>
        <w:left w:val="none" w:sz="0" w:space="0" w:color="auto"/>
        <w:bottom w:val="none" w:sz="0" w:space="0" w:color="auto"/>
        <w:right w:val="none" w:sz="0" w:space="0" w:color="auto"/>
      </w:divBdr>
    </w:div>
    <w:div w:id="125779199">
      <w:bodyDiv w:val="1"/>
      <w:marLeft w:val="0"/>
      <w:marRight w:val="0"/>
      <w:marTop w:val="0"/>
      <w:marBottom w:val="0"/>
      <w:divBdr>
        <w:top w:val="none" w:sz="0" w:space="0" w:color="auto"/>
        <w:left w:val="none" w:sz="0" w:space="0" w:color="auto"/>
        <w:bottom w:val="none" w:sz="0" w:space="0" w:color="auto"/>
        <w:right w:val="none" w:sz="0" w:space="0" w:color="auto"/>
      </w:divBdr>
    </w:div>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44987064">
      <w:bodyDiv w:val="1"/>
      <w:marLeft w:val="0"/>
      <w:marRight w:val="0"/>
      <w:marTop w:val="0"/>
      <w:marBottom w:val="0"/>
      <w:divBdr>
        <w:top w:val="none" w:sz="0" w:space="0" w:color="auto"/>
        <w:left w:val="none" w:sz="0" w:space="0" w:color="auto"/>
        <w:bottom w:val="none" w:sz="0" w:space="0" w:color="auto"/>
        <w:right w:val="none" w:sz="0" w:space="0" w:color="auto"/>
      </w:divBdr>
    </w:div>
    <w:div w:id="354043123">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541138681">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762801085">
      <w:bodyDiv w:val="1"/>
      <w:marLeft w:val="0"/>
      <w:marRight w:val="0"/>
      <w:marTop w:val="0"/>
      <w:marBottom w:val="0"/>
      <w:divBdr>
        <w:top w:val="none" w:sz="0" w:space="0" w:color="auto"/>
        <w:left w:val="none" w:sz="0" w:space="0" w:color="auto"/>
        <w:bottom w:val="none" w:sz="0" w:space="0" w:color="auto"/>
        <w:right w:val="none" w:sz="0" w:space="0" w:color="auto"/>
      </w:divBdr>
    </w:div>
    <w:div w:id="771824460">
      <w:bodyDiv w:val="1"/>
      <w:marLeft w:val="0"/>
      <w:marRight w:val="0"/>
      <w:marTop w:val="0"/>
      <w:marBottom w:val="0"/>
      <w:divBdr>
        <w:top w:val="none" w:sz="0" w:space="0" w:color="auto"/>
        <w:left w:val="none" w:sz="0" w:space="0" w:color="auto"/>
        <w:bottom w:val="none" w:sz="0" w:space="0" w:color="auto"/>
        <w:right w:val="none" w:sz="0" w:space="0" w:color="auto"/>
      </w:divBdr>
    </w:div>
    <w:div w:id="864485531">
      <w:bodyDiv w:val="1"/>
      <w:marLeft w:val="0"/>
      <w:marRight w:val="0"/>
      <w:marTop w:val="0"/>
      <w:marBottom w:val="0"/>
      <w:divBdr>
        <w:top w:val="none" w:sz="0" w:space="0" w:color="auto"/>
        <w:left w:val="none" w:sz="0" w:space="0" w:color="auto"/>
        <w:bottom w:val="none" w:sz="0" w:space="0" w:color="auto"/>
        <w:right w:val="none" w:sz="0" w:space="0" w:color="auto"/>
      </w:divBdr>
    </w:div>
    <w:div w:id="870995400">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20410360">
      <w:bodyDiv w:val="1"/>
      <w:marLeft w:val="0"/>
      <w:marRight w:val="0"/>
      <w:marTop w:val="0"/>
      <w:marBottom w:val="0"/>
      <w:divBdr>
        <w:top w:val="none" w:sz="0" w:space="0" w:color="auto"/>
        <w:left w:val="none" w:sz="0" w:space="0" w:color="auto"/>
        <w:bottom w:val="none" w:sz="0" w:space="0" w:color="auto"/>
        <w:right w:val="none" w:sz="0" w:space="0" w:color="auto"/>
      </w:divBdr>
    </w:div>
    <w:div w:id="923958945">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47339990">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090197230">
      <w:bodyDiv w:val="1"/>
      <w:marLeft w:val="0"/>
      <w:marRight w:val="0"/>
      <w:marTop w:val="0"/>
      <w:marBottom w:val="0"/>
      <w:divBdr>
        <w:top w:val="none" w:sz="0" w:space="0" w:color="auto"/>
        <w:left w:val="none" w:sz="0" w:space="0" w:color="auto"/>
        <w:bottom w:val="none" w:sz="0" w:space="0" w:color="auto"/>
        <w:right w:val="none" w:sz="0" w:space="0" w:color="auto"/>
      </w:divBdr>
    </w:div>
    <w:div w:id="1227453085">
      <w:bodyDiv w:val="1"/>
      <w:marLeft w:val="0"/>
      <w:marRight w:val="0"/>
      <w:marTop w:val="0"/>
      <w:marBottom w:val="0"/>
      <w:divBdr>
        <w:top w:val="none" w:sz="0" w:space="0" w:color="auto"/>
        <w:left w:val="none" w:sz="0" w:space="0" w:color="auto"/>
        <w:bottom w:val="none" w:sz="0" w:space="0" w:color="auto"/>
        <w:right w:val="none" w:sz="0" w:space="0" w:color="auto"/>
      </w:divBdr>
    </w:div>
    <w:div w:id="1249383600">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642659913">
      <w:bodyDiv w:val="1"/>
      <w:marLeft w:val="0"/>
      <w:marRight w:val="0"/>
      <w:marTop w:val="0"/>
      <w:marBottom w:val="0"/>
      <w:divBdr>
        <w:top w:val="none" w:sz="0" w:space="0" w:color="auto"/>
        <w:left w:val="none" w:sz="0" w:space="0" w:color="auto"/>
        <w:bottom w:val="none" w:sz="0" w:space="0" w:color="auto"/>
        <w:right w:val="none" w:sz="0" w:space="0" w:color="auto"/>
      </w:divBdr>
    </w:div>
    <w:div w:id="1768696314">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1888568672">
      <w:bodyDiv w:val="1"/>
      <w:marLeft w:val="0"/>
      <w:marRight w:val="0"/>
      <w:marTop w:val="0"/>
      <w:marBottom w:val="0"/>
      <w:divBdr>
        <w:top w:val="none" w:sz="0" w:space="0" w:color="auto"/>
        <w:left w:val="none" w:sz="0" w:space="0" w:color="auto"/>
        <w:bottom w:val="none" w:sz="0" w:space="0" w:color="auto"/>
        <w:right w:val="none" w:sz="0" w:space="0" w:color="auto"/>
      </w:divBdr>
    </w:div>
    <w:div w:id="1890336521">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440D5123ABA6A25F43346AB59DBAAC7032C8E1556DA64FAED62E167F76889C2B7C475C32EFC59BJ8rDH" TargetMode="External"/><Relationship Id="rId3" Type="http://schemas.microsoft.com/office/2007/relationships/stylesWithEffects" Target="stylesWithEffects.xml"/><Relationship Id="rId7" Type="http://schemas.openxmlformats.org/officeDocument/2006/relationships/hyperlink" Target="consultantplus://offline/ref=94D5CE8889791A29DE57299515463A9D6135D2287D92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10</Pages>
  <Words>3688</Words>
  <Characters>21025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24664</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creator>user1</dc:creator>
  <cp:lastModifiedBy>Коротаева Татьяна Витальевна</cp:lastModifiedBy>
  <cp:revision>5</cp:revision>
  <cp:lastPrinted>2014-11-07T05:58:00Z</cp:lastPrinted>
  <dcterms:created xsi:type="dcterms:W3CDTF">2014-11-07T04:59:00Z</dcterms:created>
  <dcterms:modified xsi:type="dcterms:W3CDTF">2014-11-10T01:55:00Z</dcterms:modified>
</cp:coreProperties>
</file>