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D05" w:rsidRDefault="009E4D05" w:rsidP="00DE7842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jc w:val="center"/>
        <w:rPr>
          <w:rFonts w:ascii="Times New Roman" w:hAnsi="Times New Roman"/>
          <w:b/>
          <w:sz w:val="25"/>
          <w:szCs w:val="25"/>
        </w:rPr>
      </w:pPr>
      <w:r w:rsidRPr="00E27213">
        <w:rPr>
          <w:rFonts w:ascii="Times New Roman" w:hAnsi="Times New Roman"/>
          <w:b/>
          <w:sz w:val="25"/>
          <w:szCs w:val="25"/>
        </w:rPr>
        <w:t xml:space="preserve">Дополнительное соглашение № </w:t>
      </w:r>
      <w:r w:rsidR="0096431A">
        <w:rPr>
          <w:rFonts w:ascii="Times New Roman" w:hAnsi="Times New Roman"/>
          <w:b/>
          <w:sz w:val="25"/>
          <w:szCs w:val="25"/>
        </w:rPr>
        <w:t>___</w:t>
      </w:r>
    </w:p>
    <w:p w:rsidR="009E4D05" w:rsidRPr="00E27213" w:rsidRDefault="009E4D05" w:rsidP="00DE7842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jc w:val="center"/>
        <w:rPr>
          <w:rFonts w:ascii="Times New Roman" w:hAnsi="Times New Roman"/>
          <w:b/>
          <w:sz w:val="25"/>
          <w:szCs w:val="25"/>
        </w:rPr>
      </w:pPr>
      <w:r w:rsidRPr="00E27213">
        <w:rPr>
          <w:rFonts w:ascii="Times New Roman" w:hAnsi="Times New Roman"/>
          <w:b/>
          <w:sz w:val="25"/>
          <w:szCs w:val="25"/>
        </w:rPr>
        <w:t>к договору подряда</w:t>
      </w:r>
      <w:r w:rsidR="004939EF" w:rsidRPr="00E27213">
        <w:rPr>
          <w:rFonts w:ascii="Times New Roman" w:hAnsi="Times New Roman"/>
          <w:b/>
          <w:sz w:val="25"/>
          <w:szCs w:val="25"/>
        </w:rPr>
        <w:t xml:space="preserve"> №</w:t>
      </w:r>
      <w:r w:rsidR="0096431A">
        <w:rPr>
          <w:rFonts w:ascii="Times New Roman" w:hAnsi="Times New Roman"/>
          <w:b/>
          <w:sz w:val="25"/>
          <w:szCs w:val="25"/>
        </w:rPr>
        <w:t>___</w:t>
      </w:r>
      <w:r w:rsidR="004939EF" w:rsidRPr="00E27213">
        <w:rPr>
          <w:rFonts w:ascii="Times New Roman" w:hAnsi="Times New Roman"/>
          <w:b/>
          <w:sz w:val="25"/>
          <w:szCs w:val="25"/>
        </w:rPr>
        <w:t xml:space="preserve"> от </w:t>
      </w:r>
      <w:r w:rsidR="0096431A">
        <w:rPr>
          <w:rFonts w:ascii="Times New Roman" w:hAnsi="Times New Roman"/>
          <w:b/>
          <w:sz w:val="25"/>
          <w:szCs w:val="25"/>
        </w:rPr>
        <w:t>_________</w:t>
      </w:r>
      <w:r w:rsidR="004939EF" w:rsidRPr="00E27213">
        <w:rPr>
          <w:rFonts w:ascii="Times New Roman" w:hAnsi="Times New Roman"/>
          <w:b/>
          <w:sz w:val="25"/>
          <w:szCs w:val="25"/>
        </w:rPr>
        <w:t xml:space="preserve"> </w:t>
      </w:r>
      <w:proofErr w:type="gramStart"/>
      <w:r w:rsidR="004939EF" w:rsidRPr="00E27213">
        <w:rPr>
          <w:rFonts w:ascii="Times New Roman" w:hAnsi="Times New Roman"/>
          <w:b/>
          <w:sz w:val="25"/>
          <w:szCs w:val="25"/>
        </w:rPr>
        <w:t>г</w:t>
      </w:r>
      <w:proofErr w:type="gramEnd"/>
      <w:r w:rsidR="0096431A">
        <w:rPr>
          <w:rFonts w:ascii="Times New Roman" w:hAnsi="Times New Roman"/>
          <w:b/>
          <w:sz w:val="25"/>
          <w:szCs w:val="25"/>
        </w:rPr>
        <w:t>.</w:t>
      </w:r>
    </w:p>
    <w:p w:rsidR="009E4D05" w:rsidRPr="00E27213" w:rsidRDefault="009E4D05" w:rsidP="00DE7842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sz w:val="25"/>
          <w:szCs w:val="25"/>
        </w:rPr>
      </w:pPr>
    </w:p>
    <w:p w:rsidR="00697E1A" w:rsidRPr="00E27213" w:rsidRDefault="00697E1A" w:rsidP="00DE7842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jc w:val="both"/>
        <w:rPr>
          <w:rFonts w:ascii="Times New Roman" w:hAnsi="Times New Roman"/>
          <w:b/>
          <w:sz w:val="25"/>
          <w:szCs w:val="25"/>
          <w:lang w:eastAsia="ru-RU"/>
        </w:rPr>
      </w:pPr>
      <w:r w:rsidRPr="00E27213">
        <w:rPr>
          <w:rFonts w:ascii="Times New Roman" w:hAnsi="Times New Roman"/>
          <w:sz w:val="25"/>
          <w:szCs w:val="25"/>
          <w:lang w:eastAsia="ru-RU"/>
        </w:rPr>
        <w:t xml:space="preserve">г. Владивосток          </w:t>
      </w:r>
      <w:r w:rsidR="00E27213">
        <w:rPr>
          <w:rFonts w:ascii="Times New Roman" w:hAnsi="Times New Roman"/>
          <w:sz w:val="25"/>
          <w:szCs w:val="25"/>
          <w:lang w:eastAsia="ru-RU"/>
        </w:rPr>
        <w:tab/>
        <w:t xml:space="preserve">     </w:t>
      </w:r>
      <w:r w:rsidRPr="00E27213">
        <w:rPr>
          <w:rFonts w:ascii="Times New Roman" w:hAnsi="Times New Roman"/>
          <w:sz w:val="25"/>
          <w:szCs w:val="25"/>
          <w:lang w:eastAsia="ru-RU"/>
        </w:rPr>
        <w:t xml:space="preserve">                                      </w:t>
      </w:r>
      <w:r w:rsidRPr="00E27213">
        <w:rPr>
          <w:rFonts w:ascii="Times New Roman" w:hAnsi="Times New Roman"/>
          <w:sz w:val="25"/>
          <w:szCs w:val="25"/>
          <w:lang w:eastAsia="ru-RU"/>
        </w:rPr>
        <w:tab/>
        <w:t xml:space="preserve">     </w:t>
      </w:r>
      <w:r w:rsidR="00E27213">
        <w:rPr>
          <w:rFonts w:ascii="Times New Roman" w:hAnsi="Times New Roman"/>
          <w:sz w:val="25"/>
          <w:szCs w:val="25"/>
          <w:lang w:eastAsia="ru-RU"/>
        </w:rPr>
        <w:t xml:space="preserve">         </w:t>
      </w:r>
      <w:r w:rsidRPr="00E27213">
        <w:rPr>
          <w:rFonts w:ascii="Times New Roman" w:hAnsi="Times New Roman"/>
          <w:sz w:val="25"/>
          <w:szCs w:val="25"/>
          <w:lang w:eastAsia="ru-RU"/>
        </w:rPr>
        <w:t>«___»_________</w:t>
      </w:r>
      <w:r w:rsidR="0096431A">
        <w:rPr>
          <w:rFonts w:ascii="Times New Roman" w:hAnsi="Times New Roman"/>
          <w:sz w:val="25"/>
          <w:szCs w:val="25"/>
          <w:lang w:eastAsia="ru-RU"/>
        </w:rPr>
        <w:t>___</w:t>
      </w:r>
      <w:proofErr w:type="gramStart"/>
      <w:r w:rsidRPr="00E27213">
        <w:rPr>
          <w:rFonts w:ascii="Times New Roman" w:hAnsi="Times New Roman"/>
          <w:sz w:val="25"/>
          <w:szCs w:val="25"/>
          <w:lang w:eastAsia="ru-RU"/>
        </w:rPr>
        <w:t>г</w:t>
      </w:r>
      <w:proofErr w:type="gramEnd"/>
      <w:r w:rsidRPr="00E27213">
        <w:rPr>
          <w:rFonts w:ascii="Times New Roman" w:hAnsi="Times New Roman"/>
          <w:sz w:val="25"/>
          <w:szCs w:val="25"/>
          <w:lang w:eastAsia="ru-RU"/>
        </w:rPr>
        <w:t>.</w:t>
      </w:r>
    </w:p>
    <w:p w:rsidR="00697E1A" w:rsidRDefault="00697E1A" w:rsidP="00DE7842">
      <w:pPr>
        <w:widowControl w:val="0"/>
        <w:shd w:val="clear" w:color="auto" w:fill="FFFFFF"/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jc w:val="both"/>
        <w:rPr>
          <w:rFonts w:ascii="Times New Roman" w:hAnsi="Times New Roman"/>
          <w:b/>
          <w:sz w:val="25"/>
          <w:szCs w:val="25"/>
          <w:lang w:eastAsia="ru-RU"/>
        </w:rPr>
      </w:pPr>
    </w:p>
    <w:p w:rsidR="00573A5F" w:rsidRDefault="00573A5F" w:rsidP="00DE7842">
      <w:pPr>
        <w:widowControl w:val="0"/>
        <w:shd w:val="clear" w:color="auto" w:fill="FFFFFF"/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jc w:val="both"/>
        <w:rPr>
          <w:rFonts w:ascii="Times New Roman" w:hAnsi="Times New Roman"/>
          <w:b/>
          <w:sz w:val="25"/>
          <w:szCs w:val="25"/>
          <w:lang w:eastAsia="ru-RU"/>
        </w:rPr>
      </w:pPr>
    </w:p>
    <w:p w:rsidR="00CE5D63" w:rsidRPr="00754FD3" w:rsidRDefault="00CE5D63" w:rsidP="00A234EB">
      <w:pPr>
        <w:shd w:val="clear" w:color="auto" w:fill="FFFFFF"/>
        <w:tabs>
          <w:tab w:val="left" w:pos="1080"/>
          <w:tab w:val="left" w:pos="1260"/>
          <w:tab w:val="left" w:pos="1620"/>
        </w:tabs>
        <w:spacing w:after="0" w:line="240" w:lineRule="auto"/>
        <w:ind w:right="22" w:firstLine="567"/>
        <w:jc w:val="both"/>
        <w:rPr>
          <w:rFonts w:ascii="Times New Roman" w:hAnsi="Times New Roman"/>
          <w:b/>
          <w:sz w:val="25"/>
          <w:szCs w:val="25"/>
          <w:lang w:eastAsia="ru-RU"/>
        </w:rPr>
      </w:pPr>
      <w:r w:rsidRPr="00E27213">
        <w:rPr>
          <w:rFonts w:ascii="Times New Roman" w:hAnsi="Times New Roman"/>
          <w:b/>
          <w:sz w:val="25"/>
          <w:szCs w:val="25"/>
          <w:lang w:eastAsia="ru-RU"/>
        </w:rPr>
        <w:t>Открытое акционерное общество «Дальневосточная распределительная сетевая компания» (ОАО «ДРСК»),</w:t>
      </w:r>
      <w:r w:rsidRPr="00E27213">
        <w:rPr>
          <w:rFonts w:ascii="Times New Roman" w:hAnsi="Times New Roman"/>
          <w:sz w:val="25"/>
          <w:szCs w:val="25"/>
          <w:lang w:eastAsia="ru-RU"/>
        </w:rPr>
        <w:t xml:space="preserve"> именуемое в дальнейшем «Заказчик», </w:t>
      </w:r>
      <w:r w:rsidRPr="003E1DF4">
        <w:rPr>
          <w:rFonts w:ascii="Times New Roman" w:hAnsi="Times New Roman"/>
          <w:sz w:val="25"/>
          <w:szCs w:val="25"/>
        </w:rPr>
        <w:t>директора филиала ОАО «ДРСК</w:t>
      </w:r>
      <w:proofErr w:type="gramStart"/>
      <w:r w:rsidRPr="003E1DF4">
        <w:rPr>
          <w:rFonts w:ascii="Times New Roman" w:hAnsi="Times New Roman"/>
          <w:sz w:val="25"/>
          <w:szCs w:val="25"/>
        </w:rPr>
        <w:t>»-</w:t>
      </w:r>
      <w:proofErr w:type="gramEnd"/>
      <w:r w:rsidRPr="003E1DF4">
        <w:rPr>
          <w:rFonts w:ascii="Times New Roman" w:hAnsi="Times New Roman"/>
          <w:sz w:val="25"/>
          <w:szCs w:val="25"/>
        </w:rPr>
        <w:t xml:space="preserve">«Приморские электрические сети» </w:t>
      </w:r>
      <w:r w:rsidRPr="003E1DF4">
        <w:rPr>
          <w:rFonts w:ascii="Times New Roman" w:hAnsi="Times New Roman"/>
          <w:b/>
          <w:sz w:val="25"/>
          <w:szCs w:val="25"/>
        </w:rPr>
        <w:t xml:space="preserve">Сергея Ивановича </w:t>
      </w:r>
      <w:proofErr w:type="spellStart"/>
      <w:r w:rsidRPr="003E1DF4">
        <w:rPr>
          <w:rFonts w:ascii="Times New Roman" w:hAnsi="Times New Roman"/>
          <w:b/>
          <w:sz w:val="25"/>
          <w:szCs w:val="25"/>
        </w:rPr>
        <w:t>Чутенко</w:t>
      </w:r>
      <w:proofErr w:type="spellEnd"/>
      <w:r w:rsidRPr="003E1DF4">
        <w:rPr>
          <w:rFonts w:ascii="Times New Roman" w:hAnsi="Times New Roman"/>
          <w:b/>
          <w:sz w:val="25"/>
          <w:szCs w:val="25"/>
        </w:rPr>
        <w:t>,</w:t>
      </w:r>
      <w:r w:rsidRPr="003E1DF4">
        <w:rPr>
          <w:rFonts w:ascii="Times New Roman" w:hAnsi="Times New Roman"/>
          <w:sz w:val="25"/>
          <w:szCs w:val="25"/>
        </w:rPr>
        <w:t xml:space="preserve"> действующего на основании доверенности от </w:t>
      </w:r>
      <w:r w:rsidR="0096431A">
        <w:rPr>
          <w:rFonts w:ascii="Times New Roman" w:hAnsi="Times New Roman"/>
          <w:sz w:val="25"/>
          <w:szCs w:val="25"/>
        </w:rPr>
        <w:t>________</w:t>
      </w:r>
      <w:r w:rsidRPr="003E1DF4">
        <w:rPr>
          <w:rFonts w:ascii="Times New Roman" w:hAnsi="Times New Roman"/>
          <w:sz w:val="25"/>
          <w:szCs w:val="25"/>
        </w:rPr>
        <w:t xml:space="preserve">г. № </w:t>
      </w:r>
      <w:r w:rsidR="0096431A">
        <w:rPr>
          <w:rFonts w:ascii="Times New Roman" w:hAnsi="Times New Roman"/>
          <w:sz w:val="25"/>
          <w:szCs w:val="25"/>
        </w:rPr>
        <w:t xml:space="preserve">___ </w:t>
      </w:r>
      <w:r w:rsidRPr="003E1DF4">
        <w:rPr>
          <w:rFonts w:ascii="Times New Roman" w:hAnsi="Times New Roman"/>
          <w:sz w:val="25"/>
          <w:szCs w:val="25"/>
        </w:rPr>
        <w:t>с одной стороны</w:t>
      </w:r>
      <w:r>
        <w:rPr>
          <w:rFonts w:ascii="Times New Roman" w:hAnsi="Times New Roman"/>
          <w:sz w:val="25"/>
          <w:szCs w:val="25"/>
          <w:lang w:eastAsia="ru-RU"/>
        </w:rPr>
        <w:t xml:space="preserve">, </w:t>
      </w:r>
    </w:p>
    <w:p w:rsidR="009E4D05" w:rsidRDefault="00697E1A" w:rsidP="00A234EB">
      <w:pPr>
        <w:shd w:val="clear" w:color="auto" w:fill="FFFFFF"/>
        <w:tabs>
          <w:tab w:val="left" w:pos="1080"/>
          <w:tab w:val="left" w:pos="1260"/>
          <w:tab w:val="left" w:pos="1620"/>
        </w:tabs>
        <w:spacing w:after="0" w:line="240" w:lineRule="auto"/>
        <w:ind w:right="22" w:firstLine="567"/>
        <w:jc w:val="both"/>
        <w:rPr>
          <w:rFonts w:ascii="Times New Roman" w:hAnsi="Times New Roman"/>
          <w:sz w:val="25"/>
          <w:szCs w:val="25"/>
          <w:lang w:eastAsia="ru-RU"/>
        </w:rPr>
      </w:pPr>
      <w:r w:rsidRPr="00E27213">
        <w:rPr>
          <w:rFonts w:ascii="Times New Roman" w:hAnsi="Times New Roman"/>
          <w:sz w:val="25"/>
          <w:szCs w:val="25"/>
          <w:lang w:eastAsia="ru-RU"/>
        </w:rPr>
        <w:t>и</w:t>
      </w:r>
      <w:r w:rsidR="0096431A">
        <w:rPr>
          <w:rFonts w:ascii="Times New Roman" w:hAnsi="Times New Roman"/>
          <w:sz w:val="25"/>
          <w:szCs w:val="25"/>
          <w:lang w:eastAsia="ru-RU"/>
        </w:rPr>
        <w:t>__________________</w:t>
      </w:r>
      <w:r w:rsidR="004939EF" w:rsidRPr="00E27213">
        <w:rPr>
          <w:rFonts w:ascii="Times New Roman" w:hAnsi="Times New Roman"/>
          <w:b/>
          <w:sz w:val="25"/>
          <w:szCs w:val="25"/>
          <w:lang w:eastAsia="ru-RU"/>
        </w:rPr>
        <w:t>,</w:t>
      </w:r>
      <w:r w:rsidR="004939EF" w:rsidRPr="00E27213">
        <w:rPr>
          <w:rFonts w:ascii="Times New Roman" w:hAnsi="Times New Roman"/>
          <w:sz w:val="25"/>
          <w:szCs w:val="25"/>
          <w:lang w:eastAsia="ru-RU"/>
        </w:rPr>
        <w:t xml:space="preserve"> именуемое в дальнейшем «Подрядчик», в</w:t>
      </w:r>
      <w:r w:rsidR="004939EF" w:rsidRPr="00C23E82">
        <w:rPr>
          <w:rFonts w:ascii="Times New Roman" w:hAnsi="Times New Roman"/>
          <w:sz w:val="25"/>
          <w:szCs w:val="25"/>
          <w:lang w:eastAsia="ru-RU"/>
        </w:rPr>
        <w:t xml:space="preserve"> лиц</w:t>
      </w:r>
      <w:r w:rsidR="00C23E82">
        <w:rPr>
          <w:rFonts w:ascii="Times New Roman" w:hAnsi="Times New Roman"/>
          <w:sz w:val="25"/>
          <w:szCs w:val="25"/>
          <w:lang w:eastAsia="ru-RU"/>
        </w:rPr>
        <w:t xml:space="preserve">е </w:t>
      </w:r>
      <w:r w:rsidR="0096431A">
        <w:rPr>
          <w:rFonts w:ascii="Times New Roman" w:hAnsi="Times New Roman"/>
          <w:sz w:val="25"/>
          <w:szCs w:val="25"/>
          <w:lang w:eastAsia="ru-RU"/>
        </w:rPr>
        <w:t>__________________</w:t>
      </w:r>
      <w:r w:rsidR="004939EF" w:rsidRPr="00E27213">
        <w:rPr>
          <w:rFonts w:ascii="Times New Roman" w:hAnsi="Times New Roman"/>
          <w:sz w:val="25"/>
          <w:szCs w:val="25"/>
          <w:lang w:eastAsia="ru-RU"/>
        </w:rPr>
        <w:t>, действующе</w:t>
      </w:r>
      <w:r w:rsidR="002E0C5A">
        <w:rPr>
          <w:rFonts w:ascii="Times New Roman" w:hAnsi="Times New Roman"/>
          <w:sz w:val="25"/>
          <w:szCs w:val="25"/>
          <w:lang w:eastAsia="ru-RU"/>
        </w:rPr>
        <w:t xml:space="preserve">го на основании </w:t>
      </w:r>
      <w:r w:rsidR="0096431A">
        <w:rPr>
          <w:rFonts w:ascii="Times New Roman" w:hAnsi="Times New Roman"/>
          <w:sz w:val="25"/>
          <w:szCs w:val="25"/>
          <w:lang w:eastAsia="ru-RU"/>
        </w:rPr>
        <w:t>_____________</w:t>
      </w:r>
      <w:r w:rsidR="004939EF" w:rsidRPr="00E27213">
        <w:rPr>
          <w:rFonts w:ascii="Times New Roman" w:hAnsi="Times New Roman"/>
          <w:sz w:val="25"/>
          <w:szCs w:val="25"/>
          <w:lang w:eastAsia="ru-RU"/>
        </w:rPr>
        <w:t>,</w:t>
      </w:r>
      <w:r w:rsidRPr="00E27213">
        <w:rPr>
          <w:rFonts w:ascii="Times New Roman" w:hAnsi="Times New Roman"/>
          <w:sz w:val="25"/>
          <w:szCs w:val="25"/>
          <w:lang w:eastAsia="ru-RU"/>
        </w:rPr>
        <w:t xml:space="preserve"> с другой стороны, в дальнейшем совместно именуемые «Стороны», </w:t>
      </w:r>
      <w:r w:rsidR="009E4D05" w:rsidRPr="00E27213">
        <w:rPr>
          <w:rFonts w:ascii="Times New Roman" w:hAnsi="Times New Roman"/>
          <w:sz w:val="25"/>
          <w:szCs w:val="25"/>
          <w:lang w:eastAsia="ru-RU"/>
        </w:rPr>
        <w:t xml:space="preserve">заключили настоящее </w:t>
      </w:r>
      <w:r w:rsidR="00C71430" w:rsidRPr="00E27213">
        <w:rPr>
          <w:rFonts w:ascii="Times New Roman" w:hAnsi="Times New Roman"/>
          <w:sz w:val="25"/>
          <w:szCs w:val="25"/>
          <w:lang w:eastAsia="ru-RU"/>
        </w:rPr>
        <w:t>дополнительное с</w:t>
      </w:r>
      <w:r w:rsidR="009E4D05" w:rsidRPr="00E27213">
        <w:rPr>
          <w:rFonts w:ascii="Times New Roman" w:hAnsi="Times New Roman"/>
          <w:sz w:val="25"/>
          <w:szCs w:val="25"/>
          <w:lang w:eastAsia="ru-RU"/>
        </w:rPr>
        <w:t>оглашение о нижеследующем:</w:t>
      </w:r>
    </w:p>
    <w:p w:rsidR="00573A5F" w:rsidRPr="00E27213" w:rsidRDefault="00573A5F" w:rsidP="00A234EB">
      <w:pPr>
        <w:shd w:val="clear" w:color="auto" w:fill="FFFFFF"/>
        <w:tabs>
          <w:tab w:val="left" w:pos="1080"/>
          <w:tab w:val="left" w:pos="1260"/>
          <w:tab w:val="left" w:pos="1620"/>
        </w:tabs>
        <w:spacing w:after="0" w:line="240" w:lineRule="auto"/>
        <w:ind w:right="22" w:firstLine="567"/>
        <w:jc w:val="both"/>
        <w:rPr>
          <w:rFonts w:ascii="Times New Roman" w:hAnsi="Times New Roman"/>
          <w:sz w:val="25"/>
          <w:szCs w:val="25"/>
          <w:lang w:eastAsia="ru-RU"/>
        </w:rPr>
      </w:pPr>
    </w:p>
    <w:p w:rsidR="00D15BD6" w:rsidRDefault="00F626CE" w:rsidP="00A234EB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620"/>
        </w:tabs>
        <w:spacing w:after="0" w:line="240" w:lineRule="auto"/>
        <w:ind w:left="0" w:right="22" w:firstLine="567"/>
        <w:jc w:val="both"/>
        <w:rPr>
          <w:rFonts w:ascii="Times New Roman" w:hAnsi="Times New Roman"/>
          <w:sz w:val="25"/>
          <w:szCs w:val="25"/>
        </w:rPr>
      </w:pPr>
      <w:r w:rsidRPr="00A80C8A">
        <w:rPr>
          <w:rFonts w:ascii="Times New Roman" w:hAnsi="Times New Roman"/>
          <w:sz w:val="25"/>
          <w:szCs w:val="25"/>
        </w:rPr>
        <w:t>В соответствии с настоящим дополнительным соглашением, Заказчик поручает, а Подрядчик обязуется в срок</w:t>
      </w:r>
      <w:r w:rsidR="0001369D" w:rsidRPr="00A80C8A">
        <w:rPr>
          <w:rFonts w:ascii="Times New Roman" w:hAnsi="Times New Roman"/>
          <w:sz w:val="25"/>
          <w:szCs w:val="25"/>
        </w:rPr>
        <w:t>, согласно Календарному плану выполнения работ (</w:t>
      </w:r>
      <w:r w:rsidR="0001369D" w:rsidRPr="00496506">
        <w:rPr>
          <w:rFonts w:ascii="Times New Roman" w:hAnsi="Times New Roman"/>
          <w:color w:val="C00000"/>
          <w:sz w:val="25"/>
          <w:szCs w:val="25"/>
        </w:rPr>
        <w:t xml:space="preserve">Приложение № </w:t>
      </w:r>
      <w:r w:rsidR="0096431A">
        <w:rPr>
          <w:rFonts w:ascii="Times New Roman" w:hAnsi="Times New Roman"/>
          <w:color w:val="C00000"/>
          <w:sz w:val="25"/>
          <w:szCs w:val="25"/>
        </w:rPr>
        <w:t>2</w:t>
      </w:r>
      <w:r w:rsidR="0001369D" w:rsidRPr="00A80C8A">
        <w:rPr>
          <w:rFonts w:ascii="Times New Roman" w:hAnsi="Times New Roman"/>
          <w:sz w:val="25"/>
          <w:szCs w:val="25"/>
        </w:rPr>
        <w:t xml:space="preserve"> к </w:t>
      </w:r>
      <w:r w:rsidR="00905810" w:rsidRPr="00A80C8A">
        <w:rPr>
          <w:rFonts w:ascii="Times New Roman" w:hAnsi="Times New Roman"/>
          <w:sz w:val="25"/>
          <w:szCs w:val="25"/>
        </w:rPr>
        <w:t xml:space="preserve">настоящему </w:t>
      </w:r>
      <w:r w:rsidR="0001369D" w:rsidRPr="00A80C8A">
        <w:rPr>
          <w:rFonts w:ascii="Times New Roman" w:hAnsi="Times New Roman"/>
          <w:sz w:val="25"/>
          <w:szCs w:val="25"/>
        </w:rPr>
        <w:t>дополнительному соглашению),</w:t>
      </w:r>
      <w:r w:rsidRPr="00A80C8A">
        <w:rPr>
          <w:rFonts w:ascii="Times New Roman" w:hAnsi="Times New Roman"/>
          <w:sz w:val="25"/>
          <w:szCs w:val="25"/>
        </w:rPr>
        <w:t xml:space="preserve"> оказать услуги в рамках заключенного ранее </w:t>
      </w:r>
      <w:r w:rsidR="00905810" w:rsidRPr="00A80C8A">
        <w:rPr>
          <w:rFonts w:ascii="Times New Roman" w:hAnsi="Times New Roman"/>
          <w:sz w:val="25"/>
          <w:szCs w:val="25"/>
        </w:rPr>
        <w:t>д</w:t>
      </w:r>
      <w:r w:rsidRPr="00A80C8A">
        <w:rPr>
          <w:rFonts w:ascii="Times New Roman" w:hAnsi="Times New Roman"/>
          <w:sz w:val="25"/>
          <w:szCs w:val="25"/>
        </w:rPr>
        <w:t xml:space="preserve">оговора </w:t>
      </w:r>
      <w:r w:rsidR="0049328D" w:rsidRPr="00A80C8A">
        <w:rPr>
          <w:rFonts w:ascii="Times New Roman" w:hAnsi="Times New Roman"/>
          <w:sz w:val="25"/>
          <w:szCs w:val="25"/>
        </w:rPr>
        <w:t>№</w:t>
      </w:r>
      <w:r w:rsidR="004939EF" w:rsidRPr="00A80C8A">
        <w:rPr>
          <w:rFonts w:ascii="Times New Roman" w:hAnsi="Times New Roman"/>
          <w:sz w:val="25"/>
          <w:szCs w:val="25"/>
        </w:rPr>
        <w:t xml:space="preserve"> </w:t>
      </w:r>
      <w:r w:rsidR="0096431A">
        <w:rPr>
          <w:rFonts w:ascii="Times New Roman" w:hAnsi="Times New Roman"/>
          <w:sz w:val="25"/>
          <w:szCs w:val="25"/>
        </w:rPr>
        <w:t>______</w:t>
      </w:r>
      <w:r w:rsidR="004939EF" w:rsidRPr="00A80C8A">
        <w:rPr>
          <w:rFonts w:ascii="Times New Roman" w:hAnsi="Times New Roman"/>
          <w:sz w:val="25"/>
          <w:szCs w:val="25"/>
        </w:rPr>
        <w:t xml:space="preserve"> от </w:t>
      </w:r>
      <w:r w:rsidR="0096431A">
        <w:rPr>
          <w:rFonts w:ascii="Times New Roman" w:hAnsi="Times New Roman"/>
          <w:sz w:val="25"/>
          <w:szCs w:val="25"/>
        </w:rPr>
        <w:t>________</w:t>
      </w:r>
      <w:r w:rsidR="004939EF" w:rsidRPr="00A80C8A">
        <w:rPr>
          <w:rFonts w:ascii="Times New Roman" w:hAnsi="Times New Roman"/>
          <w:sz w:val="25"/>
          <w:szCs w:val="25"/>
        </w:rPr>
        <w:t xml:space="preserve"> г.</w:t>
      </w:r>
      <w:r w:rsidR="005D1F6B" w:rsidRPr="00A80C8A">
        <w:rPr>
          <w:rFonts w:ascii="Times New Roman" w:hAnsi="Times New Roman"/>
          <w:sz w:val="25"/>
          <w:szCs w:val="25"/>
        </w:rPr>
        <w:t xml:space="preserve"> на </w:t>
      </w:r>
      <w:r w:rsidR="0096431A">
        <w:rPr>
          <w:rFonts w:ascii="Times New Roman" w:hAnsi="Times New Roman"/>
          <w:sz w:val="25"/>
          <w:szCs w:val="25"/>
        </w:rPr>
        <w:t>_______________, а именно</w:t>
      </w:r>
      <w:r w:rsidR="004939EF" w:rsidRPr="000232DA">
        <w:rPr>
          <w:rFonts w:ascii="Times New Roman" w:hAnsi="Times New Roman"/>
          <w:sz w:val="25"/>
          <w:szCs w:val="25"/>
        </w:rPr>
        <w:t xml:space="preserve"> в</w:t>
      </w:r>
      <w:r w:rsidR="004939EF" w:rsidRPr="000232DA">
        <w:rPr>
          <w:rFonts w:ascii="Times New Roman" w:hAnsi="Times New Roman"/>
          <w:b/>
          <w:sz w:val="25"/>
          <w:szCs w:val="25"/>
        </w:rPr>
        <w:t xml:space="preserve"> </w:t>
      </w:r>
      <w:r w:rsidR="0096431A">
        <w:rPr>
          <w:rFonts w:ascii="Times New Roman" w:hAnsi="Times New Roman"/>
          <w:b/>
          <w:color w:val="C00000"/>
          <w:sz w:val="25"/>
          <w:szCs w:val="25"/>
        </w:rPr>
        <w:t>______________________</w:t>
      </w:r>
      <w:r w:rsidR="00B2645E">
        <w:rPr>
          <w:rFonts w:ascii="Times New Roman" w:hAnsi="Times New Roman"/>
          <w:b/>
          <w:color w:val="C00000"/>
          <w:sz w:val="25"/>
          <w:szCs w:val="25"/>
        </w:rPr>
        <w:t xml:space="preserve"> </w:t>
      </w:r>
      <w:proofErr w:type="spellStart"/>
      <w:proofErr w:type="gramStart"/>
      <w:r w:rsidR="00FE6EA3" w:rsidRPr="000232DA">
        <w:rPr>
          <w:rFonts w:ascii="Times New Roman" w:hAnsi="Times New Roman"/>
          <w:sz w:val="25"/>
          <w:szCs w:val="25"/>
        </w:rPr>
        <w:t>в</w:t>
      </w:r>
      <w:proofErr w:type="spellEnd"/>
      <w:proofErr w:type="gramEnd"/>
      <w:r w:rsidR="00FE6EA3" w:rsidRPr="00A80C8A">
        <w:rPr>
          <w:rFonts w:ascii="Times New Roman" w:hAnsi="Times New Roman"/>
          <w:sz w:val="25"/>
          <w:szCs w:val="25"/>
        </w:rPr>
        <w:t xml:space="preserve"> полном соответствии </w:t>
      </w:r>
      <w:r w:rsidRPr="00A80C8A">
        <w:rPr>
          <w:rFonts w:ascii="Times New Roman" w:hAnsi="Times New Roman"/>
          <w:sz w:val="25"/>
          <w:szCs w:val="25"/>
        </w:rPr>
        <w:t xml:space="preserve">с </w:t>
      </w:r>
      <w:r w:rsidR="0047775E" w:rsidRPr="00A80C8A">
        <w:rPr>
          <w:rFonts w:ascii="Times New Roman" w:hAnsi="Times New Roman"/>
          <w:sz w:val="25"/>
          <w:szCs w:val="25"/>
        </w:rPr>
        <w:t>О</w:t>
      </w:r>
      <w:r w:rsidR="005D1F6B" w:rsidRPr="00A80C8A">
        <w:rPr>
          <w:rFonts w:ascii="Times New Roman" w:hAnsi="Times New Roman"/>
          <w:sz w:val="25"/>
          <w:szCs w:val="25"/>
        </w:rPr>
        <w:t>сновными техническими решениями</w:t>
      </w:r>
      <w:r w:rsidR="0047775E" w:rsidRPr="00A80C8A">
        <w:rPr>
          <w:rFonts w:ascii="Times New Roman" w:hAnsi="Times New Roman"/>
          <w:sz w:val="25"/>
          <w:szCs w:val="25"/>
        </w:rPr>
        <w:t xml:space="preserve"> (ОТР)</w:t>
      </w:r>
      <w:r w:rsidR="00FA63F3" w:rsidRPr="00A80C8A">
        <w:rPr>
          <w:rFonts w:ascii="Times New Roman" w:hAnsi="Times New Roman"/>
          <w:color w:val="0000FF"/>
          <w:sz w:val="25"/>
          <w:szCs w:val="25"/>
        </w:rPr>
        <w:t xml:space="preserve"> </w:t>
      </w:r>
      <w:r w:rsidR="0030644E" w:rsidRPr="00A80C8A">
        <w:rPr>
          <w:rFonts w:ascii="Times New Roman" w:hAnsi="Times New Roman"/>
          <w:sz w:val="25"/>
          <w:szCs w:val="25"/>
        </w:rPr>
        <w:t>(</w:t>
      </w:r>
      <w:r w:rsidR="0030644E" w:rsidRPr="00496506">
        <w:rPr>
          <w:rFonts w:ascii="Times New Roman" w:hAnsi="Times New Roman"/>
          <w:color w:val="C00000"/>
          <w:sz w:val="25"/>
          <w:szCs w:val="25"/>
        </w:rPr>
        <w:t>п</w:t>
      </w:r>
      <w:r w:rsidRPr="00496506">
        <w:rPr>
          <w:rFonts w:ascii="Times New Roman" w:hAnsi="Times New Roman"/>
          <w:color w:val="C00000"/>
          <w:sz w:val="25"/>
          <w:szCs w:val="25"/>
        </w:rPr>
        <w:t>риложени</w:t>
      </w:r>
      <w:r w:rsidR="0096431A">
        <w:rPr>
          <w:rFonts w:ascii="Times New Roman" w:hAnsi="Times New Roman"/>
          <w:color w:val="C00000"/>
          <w:sz w:val="25"/>
          <w:szCs w:val="25"/>
        </w:rPr>
        <w:t>е</w:t>
      </w:r>
      <w:r w:rsidRPr="00496506">
        <w:rPr>
          <w:rFonts w:ascii="Times New Roman" w:hAnsi="Times New Roman"/>
          <w:color w:val="C00000"/>
          <w:sz w:val="25"/>
          <w:szCs w:val="25"/>
        </w:rPr>
        <w:t xml:space="preserve"> №</w:t>
      </w:r>
      <w:r w:rsidR="007C5DA1" w:rsidRPr="00496506">
        <w:rPr>
          <w:rFonts w:ascii="Times New Roman" w:hAnsi="Times New Roman"/>
          <w:color w:val="C00000"/>
          <w:sz w:val="25"/>
          <w:szCs w:val="25"/>
        </w:rPr>
        <w:t xml:space="preserve"> </w:t>
      </w:r>
      <w:r w:rsidR="00BF013A" w:rsidRPr="00496506">
        <w:rPr>
          <w:rFonts w:ascii="Times New Roman" w:hAnsi="Times New Roman"/>
          <w:color w:val="C00000"/>
          <w:sz w:val="25"/>
          <w:szCs w:val="25"/>
        </w:rPr>
        <w:t>1</w:t>
      </w:r>
      <w:r w:rsidR="0096431A">
        <w:rPr>
          <w:rFonts w:ascii="Times New Roman" w:hAnsi="Times New Roman"/>
          <w:color w:val="C00000"/>
          <w:sz w:val="25"/>
          <w:szCs w:val="25"/>
        </w:rPr>
        <w:t xml:space="preserve"> </w:t>
      </w:r>
      <w:r w:rsidRPr="00A80C8A">
        <w:rPr>
          <w:rFonts w:ascii="Times New Roman" w:hAnsi="Times New Roman"/>
          <w:sz w:val="25"/>
          <w:szCs w:val="25"/>
        </w:rPr>
        <w:t>к настоящему дополнительному соглашению</w:t>
      </w:r>
      <w:r w:rsidR="00A53172" w:rsidRPr="00A80C8A">
        <w:rPr>
          <w:rFonts w:ascii="Times New Roman" w:hAnsi="Times New Roman"/>
          <w:sz w:val="25"/>
          <w:szCs w:val="25"/>
        </w:rPr>
        <w:t>)</w:t>
      </w:r>
      <w:r w:rsidR="00B440DF" w:rsidRPr="00A80C8A">
        <w:rPr>
          <w:rFonts w:ascii="Times New Roman" w:hAnsi="Times New Roman"/>
          <w:sz w:val="25"/>
          <w:szCs w:val="25"/>
        </w:rPr>
        <w:t>.</w:t>
      </w:r>
    </w:p>
    <w:p w:rsidR="00AC78D1" w:rsidRPr="00E27213" w:rsidRDefault="00AC78D1" w:rsidP="00A234EB">
      <w:pPr>
        <w:pStyle w:val="ListParagraph"/>
        <w:numPr>
          <w:ilvl w:val="0"/>
          <w:numId w:val="1"/>
        </w:numPr>
        <w:tabs>
          <w:tab w:val="left" w:pos="1080"/>
          <w:tab w:val="left" w:pos="1260"/>
          <w:tab w:val="left" w:pos="1620"/>
        </w:tabs>
        <w:spacing w:after="0" w:line="240" w:lineRule="auto"/>
        <w:ind w:left="0" w:right="22" w:firstLine="567"/>
        <w:jc w:val="both"/>
        <w:rPr>
          <w:rFonts w:ascii="Times New Roman" w:hAnsi="Times New Roman"/>
          <w:sz w:val="25"/>
          <w:szCs w:val="25"/>
        </w:rPr>
      </w:pPr>
      <w:r w:rsidRPr="00E27213">
        <w:rPr>
          <w:rFonts w:ascii="Times New Roman" w:hAnsi="Times New Roman"/>
          <w:sz w:val="25"/>
          <w:szCs w:val="25"/>
        </w:rPr>
        <w:t xml:space="preserve">Сроки выполнения работ указаны в </w:t>
      </w:r>
      <w:r w:rsidR="00D82C59" w:rsidRPr="00E27213">
        <w:rPr>
          <w:rFonts w:ascii="Times New Roman" w:hAnsi="Times New Roman"/>
          <w:sz w:val="25"/>
          <w:szCs w:val="25"/>
        </w:rPr>
        <w:t>к</w:t>
      </w:r>
      <w:r w:rsidRPr="00E27213">
        <w:rPr>
          <w:rFonts w:ascii="Times New Roman" w:hAnsi="Times New Roman"/>
          <w:sz w:val="25"/>
          <w:szCs w:val="25"/>
        </w:rPr>
        <w:t>алендарном плане выполнения работ (</w:t>
      </w:r>
      <w:r w:rsidRPr="00BA2A18">
        <w:rPr>
          <w:rFonts w:ascii="Times New Roman" w:hAnsi="Times New Roman"/>
          <w:color w:val="FF0000"/>
          <w:sz w:val="25"/>
          <w:szCs w:val="25"/>
        </w:rPr>
        <w:t xml:space="preserve">приложение № </w:t>
      </w:r>
      <w:r w:rsidR="007A180C">
        <w:rPr>
          <w:rFonts w:ascii="Times New Roman" w:hAnsi="Times New Roman"/>
          <w:color w:val="FF0000"/>
          <w:sz w:val="25"/>
          <w:szCs w:val="25"/>
        </w:rPr>
        <w:t>2</w:t>
      </w:r>
      <w:r w:rsidRPr="00E27213">
        <w:rPr>
          <w:rFonts w:ascii="Times New Roman" w:hAnsi="Times New Roman"/>
          <w:sz w:val="25"/>
          <w:szCs w:val="25"/>
        </w:rPr>
        <w:t xml:space="preserve"> к настоящему дополнительному соглашению):</w:t>
      </w:r>
    </w:p>
    <w:p w:rsidR="00AC78D1" w:rsidRPr="0012641E" w:rsidRDefault="007A180C" w:rsidP="00A234EB">
      <w:pPr>
        <w:pStyle w:val="ListParagraph"/>
        <w:numPr>
          <w:ilvl w:val="0"/>
          <w:numId w:val="18"/>
        </w:numPr>
        <w:tabs>
          <w:tab w:val="clear" w:pos="720"/>
          <w:tab w:val="num" w:pos="1080"/>
          <w:tab w:val="left" w:pos="1260"/>
          <w:tab w:val="left" w:pos="1620"/>
        </w:tabs>
        <w:spacing w:after="0" w:line="240" w:lineRule="auto"/>
        <w:ind w:left="0" w:right="22" w:firstLine="567"/>
        <w:jc w:val="both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Срок начала работ: __________</w:t>
      </w:r>
      <w:proofErr w:type="gramStart"/>
      <w:r w:rsidR="00697300" w:rsidRPr="0012641E">
        <w:rPr>
          <w:rFonts w:ascii="Times New Roman" w:hAnsi="Times New Roman"/>
          <w:color w:val="000000"/>
          <w:sz w:val="25"/>
          <w:szCs w:val="25"/>
        </w:rPr>
        <w:t>г</w:t>
      </w:r>
      <w:proofErr w:type="gramEnd"/>
      <w:r w:rsidR="00697300" w:rsidRPr="0012641E">
        <w:rPr>
          <w:rFonts w:ascii="Times New Roman" w:hAnsi="Times New Roman"/>
          <w:color w:val="000000"/>
          <w:sz w:val="25"/>
          <w:szCs w:val="25"/>
        </w:rPr>
        <w:t>.</w:t>
      </w:r>
    </w:p>
    <w:p w:rsidR="00D15BD6" w:rsidRPr="00573A5F" w:rsidRDefault="00AC78D1" w:rsidP="00A234EB">
      <w:pPr>
        <w:pStyle w:val="ListParagraph"/>
        <w:numPr>
          <w:ilvl w:val="0"/>
          <w:numId w:val="18"/>
        </w:numPr>
        <w:tabs>
          <w:tab w:val="clear" w:pos="720"/>
          <w:tab w:val="num" w:pos="1080"/>
          <w:tab w:val="left" w:pos="1260"/>
          <w:tab w:val="left" w:pos="1620"/>
        </w:tabs>
        <w:spacing w:after="0" w:line="240" w:lineRule="auto"/>
        <w:ind w:left="0" w:right="22" w:firstLine="567"/>
        <w:jc w:val="both"/>
        <w:rPr>
          <w:rFonts w:ascii="Times New Roman" w:hAnsi="Times New Roman"/>
          <w:sz w:val="25"/>
          <w:szCs w:val="25"/>
        </w:rPr>
      </w:pPr>
      <w:r w:rsidRPr="00A80C8A">
        <w:rPr>
          <w:rFonts w:ascii="Times New Roman" w:hAnsi="Times New Roman"/>
          <w:color w:val="000000"/>
          <w:sz w:val="25"/>
          <w:szCs w:val="25"/>
        </w:rPr>
        <w:t xml:space="preserve">Работы должны быть завершены и объект должен быть сдан в эксплуатацию не позднее </w:t>
      </w:r>
      <w:r w:rsidR="007A180C">
        <w:rPr>
          <w:rFonts w:ascii="Times New Roman" w:hAnsi="Times New Roman"/>
          <w:b/>
          <w:color w:val="C00000"/>
          <w:sz w:val="25"/>
          <w:szCs w:val="25"/>
        </w:rPr>
        <w:t>___________</w:t>
      </w:r>
      <w:r w:rsidR="004939EF" w:rsidRPr="00A80C8A">
        <w:rPr>
          <w:rFonts w:ascii="Times New Roman" w:hAnsi="Times New Roman"/>
          <w:color w:val="000000"/>
          <w:sz w:val="25"/>
          <w:szCs w:val="25"/>
        </w:rPr>
        <w:t xml:space="preserve"> </w:t>
      </w:r>
      <w:proofErr w:type="gramStart"/>
      <w:r w:rsidR="004939EF" w:rsidRPr="00A80C8A">
        <w:rPr>
          <w:rFonts w:ascii="Times New Roman" w:hAnsi="Times New Roman"/>
          <w:color w:val="000000"/>
          <w:sz w:val="25"/>
          <w:szCs w:val="25"/>
        </w:rPr>
        <w:t>г</w:t>
      </w:r>
      <w:proofErr w:type="gramEnd"/>
      <w:r w:rsidR="00D15BD6" w:rsidRPr="00A80C8A">
        <w:rPr>
          <w:rFonts w:ascii="Times New Roman" w:hAnsi="Times New Roman"/>
          <w:color w:val="000000"/>
          <w:sz w:val="25"/>
          <w:szCs w:val="25"/>
        </w:rPr>
        <w:t>.</w:t>
      </w:r>
    </w:p>
    <w:p w:rsidR="007A180C" w:rsidRPr="007A180C" w:rsidRDefault="002C3AEF" w:rsidP="00A234EB">
      <w:pPr>
        <w:ind w:firstLine="567"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</w:rPr>
        <w:t xml:space="preserve">3. </w:t>
      </w:r>
      <w:r w:rsidR="00F626CE" w:rsidRPr="00E27213">
        <w:rPr>
          <w:rFonts w:ascii="Times New Roman" w:hAnsi="Times New Roman"/>
          <w:sz w:val="25"/>
          <w:szCs w:val="25"/>
        </w:rPr>
        <w:t>Стоимость работ по настоящему дополнит</w:t>
      </w:r>
      <w:r w:rsidR="00D64176" w:rsidRPr="00E27213">
        <w:rPr>
          <w:rFonts w:ascii="Times New Roman" w:hAnsi="Times New Roman"/>
          <w:sz w:val="25"/>
          <w:szCs w:val="25"/>
        </w:rPr>
        <w:t>ельному соглашению определяется</w:t>
      </w:r>
      <w:r w:rsidR="00F626CE" w:rsidRPr="00E27213">
        <w:rPr>
          <w:rFonts w:ascii="Times New Roman" w:hAnsi="Times New Roman"/>
          <w:sz w:val="25"/>
          <w:szCs w:val="25"/>
        </w:rPr>
        <w:t xml:space="preserve"> </w:t>
      </w:r>
      <w:r w:rsidR="007A180C">
        <w:rPr>
          <w:rFonts w:ascii="Times New Roman" w:hAnsi="Times New Roman"/>
          <w:sz w:val="25"/>
          <w:szCs w:val="25"/>
        </w:rPr>
        <w:t xml:space="preserve">калькуляцией на проектные работы </w:t>
      </w:r>
      <w:r w:rsidR="007A180C" w:rsidRPr="00E27213">
        <w:rPr>
          <w:rFonts w:ascii="Times New Roman" w:hAnsi="Times New Roman"/>
          <w:sz w:val="25"/>
          <w:szCs w:val="25"/>
        </w:rPr>
        <w:t>(</w:t>
      </w:r>
      <w:r w:rsidR="007A180C">
        <w:rPr>
          <w:rFonts w:ascii="Times New Roman" w:hAnsi="Times New Roman"/>
          <w:sz w:val="25"/>
          <w:szCs w:val="25"/>
        </w:rPr>
        <w:t>п</w:t>
      </w:r>
      <w:r w:rsidR="007A180C" w:rsidRPr="00E27213">
        <w:rPr>
          <w:rFonts w:ascii="Times New Roman" w:hAnsi="Times New Roman"/>
          <w:sz w:val="25"/>
          <w:szCs w:val="25"/>
        </w:rPr>
        <w:t>риложени</w:t>
      </w:r>
      <w:r w:rsidR="007A180C">
        <w:rPr>
          <w:rFonts w:ascii="Times New Roman" w:hAnsi="Times New Roman"/>
          <w:sz w:val="25"/>
          <w:szCs w:val="25"/>
        </w:rPr>
        <w:t>е</w:t>
      </w:r>
      <w:r w:rsidR="007A180C" w:rsidRPr="00E27213">
        <w:rPr>
          <w:rFonts w:ascii="Times New Roman" w:hAnsi="Times New Roman"/>
          <w:sz w:val="25"/>
          <w:szCs w:val="25"/>
        </w:rPr>
        <w:t xml:space="preserve"> </w:t>
      </w:r>
      <w:r w:rsidR="007A180C" w:rsidRPr="00345267">
        <w:rPr>
          <w:rFonts w:ascii="Times New Roman" w:hAnsi="Times New Roman"/>
          <w:color w:val="0000CC"/>
          <w:sz w:val="25"/>
          <w:szCs w:val="25"/>
        </w:rPr>
        <w:t xml:space="preserve">№ </w:t>
      </w:r>
      <w:r w:rsidR="007A180C">
        <w:rPr>
          <w:rFonts w:ascii="Times New Roman" w:hAnsi="Times New Roman"/>
          <w:color w:val="0000CC"/>
          <w:sz w:val="25"/>
          <w:szCs w:val="25"/>
        </w:rPr>
        <w:t>3</w:t>
      </w:r>
      <w:r w:rsidR="007A180C">
        <w:rPr>
          <w:rFonts w:ascii="Times New Roman" w:hAnsi="Times New Roman"/>
          <w:color w:val="0101CF"/>
          <w:sz w:val="25"/>
          <w:szCs w:val="25"/>
        </w:rPr>
        <w:t xml:space="preserve"> </w:t>
      </w:r>
      <w:r w:rsidR="007A180C" w:rsidRPr="00E27213">
        <w:rPr>
          <w:rFonts w:ascii="Times New Roman" w:hAnsi="Times New Roman"/>
          <w:sz w:val="25"/>
          <w:szCs w:val="25"/>
        </w:rPr>
        <w:t xml:space="preserve"> к настоящему дополнительному соглашению)</w:t>
      </w:r>
      <w:r w:rsidR="007A180C">
        <w:rPr>
          <w:rFonts w:ascii="Times New Roman" w:hAnsi="Times New Roman"/>
          <w:sz w:val="25"/>
          <w:szCs w:val="25"/>
        </w:rPr>
        <w:t xml:space="preserve"> и</w:t>
      </w:r>
      <w:r w:rsidR="007A180C" w:rsidRPr="00E27213">
        <w:rPr>
          <w:rFonts w:ascii="Times New Roman" w:hAnsi="Times New Roman"/>
          <w:sz w:val="25"/>
          <w:szCs w:val="25"/>
        </w:rPr>
        <w:t xml:space="preserve"> </w:t>
      </w:r>
      <w:r w:rsidR="007A180C">
        <w:rPr>
          <w:rFonts w:ascii="Times New Roman" w:hAnsi="Times New Roman"/>
          <w:sz w:val="25"/>
          <w:szCs w:val="25"/>
        </w:rPr>
        <w:t>л</w:t>
      </w:r>
      <w:r w:rsidR="0030644E">
        <w:rPr>
          <w:rFonts w:ascii="Times New Roman" w:hAnsi="Times New Roman"/>
          <w:sz w:val="25"/>
          <w:szCs w:val="25"/>
        </w:rPr>
        <w:t xml:space="preserve">окальными сметными </w:t>
      </w:r>
      <w:r w:rsidR="0030644E" w:rsidRPr="007A180C">
        <w:rPr>
          <w:rFonts w:ascii="Times New Roman" w:hAnsi="Times New Roman"/>
          <w:sz w:val="25"/>
          <w:szCs w:val="25"/>
        </w:rPr>
        <w:t>расчетами</w:t>
      </w:r>
      <w:r w:rsidR="00EE253D" w:rsidRPr="007A180C">
        <w:rPr>
          <w:rFonts w:ascii="Times New Roman" w:hAnsi="Times New Roman"/>
          <w:sz w:val="25"/>
          <w:szCs w:val="25"/>
        </w:rPr>
        <w:t xml:space="preserve"> на строительно-монтажные</w:t>
      </w:r>
      <w:r w:rsidR="007F3CCB" w:rsidRPr="007A180C">
        <w:rPr>
          <w:rFonts w:ascii="Times New Roman" w:hAnsi="Times New Roman"/>
          <w:sz w:val="25"/>
          <w:szCs w:val="25"/>
        </w:rPr>
        <w:t xml:space="preserve"> работы</w:t>
      </w:r>
      <w:r w:rsidR="0042544C" w:rsidRPr="007A180C">
        <w:rPr>
          <w:rFonts w:ascii="Times New Roman" w:hAnsi="Times New Roman"/>
          <w:sz w:val="25"/>
          <w:szCs w:val="25"/>
        </w:rPr>
        <w:t xml:space="preserve"> </w:t>
      </w:r>
      <w:r w:rsidR="005D1F6B" w:rsidRPr="007A180C">
        <w:rPr>
          <w:rFonts w:ascii="Times New Roman" w:hAnsi="Times New Roman"/>
          <w:sz w:val="25"/>
          <w:szCs w:val="25"/>
        </w:rPr>
        <w:t>(</w:t>
      </w:r>
      <w:r w:rsidR="0030644E" w:rsidRPr="007A180C">
        <w:rPr>
          <w:rFonts w:ascii="Times New Roman" w:hAnsi="Times New Roman"/>
          <w:sz w:val="25"/>
          <w:szCs w:val="25"/>
        </w:rPr>
        <w:t>п</w:t>
      </w:r>
      <w:r w:rsidR="00D15BD6" w:rsidRPr="007A180C">
        <w:rPr>
          <w:rFonts w:ascii="Times New Roman" w:hAnsi="Times New Roman"/>
          <w:sz w:val="25"/>
          <w:szCs w:val="25"/>
        </w:rPr>
        <w:t>риложени</w:t>
      </w:r>
      <w:r w:rsidR="00215915" w:rsidRPr="007A180C">
        <w:rPr>
          <w:rFonts w:ascii="Times New Roman" w:hAnsi="Times New Roman"/>
          <w:sz w:val="25"/>
          <w:szCs w:val="25"/>
        </w:rPr>
        <w:t>е</w:t>
      </w:r>
      <w:r w:rsidR="00D15BD6" w:rsidRPr="007A180C">
        <w:rPr>
          <w:rFonts w:ascii="Times New Roman" w:hAnsi="Times New Roman"/>
          <w:sz w:val="25"/>
          <w:szCs w:val="25"/>
        </w:rPr>
        <w:t xml:space="preserve"> </w:t>
      </w:r>
      <w:r w:rsidR="00D15BD6" w:rsidRPr="007A180C">
        <w:rPr>
          <w:rFonts w:ascii="Times New Roman" w:hAnsi="Times New Roman"/>
          <w:color w:val="0000CC"/>
          <w:sz w:val="25"/>
          <w:szCs w:val="25"/>
        </w:rPr>
        <w:t xml:space="preserve">№ </w:t>
      </w:r>
      <w:r w:rsidR="007A180C" w:rsidRPr="007A180C">
        <w:rPr>
          <w:rFonts w:ascii="Times New Roman" w:hAnsi="Times New Roman"/>
          <w:color w:val="0000CC"/>
          <w:sz w:val="25"/>
          <w:szCs w:val="25"/>
        </w:rPr>
        <w:t xml:space="preserve">4 </w:t>
      </w:r>
      <w:r w:rsidR="00D15BD6" w:rsidRPr="007A180C">
        <w:rPr>
          <w:rFonts w:ascii="Times New Roman" w:hAnsi="Times New Roman"/>
          <w:sz w:val="25"/>
          <w:szCs w:val="25"/>
        </w:rPr>
        <w:t>к настоящему дополнительному соглашению</w:t>
      </w:r>
      <w:r w:rsidR="005D1F6B" w:rsidRPr="007A180C">
        <w:rPr>
          <w:rFonts w:ascii="Times New Roman" w:hAnsi="Times New Roman"/>
          <w:sz w:val="25"/>
          <w:szCs w:val="25"/>
        </w:rPr>
        <w:t xml:space="preserve">) </w:t>
      </w:r>
      <w:r w:rsidR="00D15BD6" w:rsidRPr="007A180C">
        <w:rPr>
          <w:rFonts w:ascii="Times New Roman" w:hAnsi="Times New Roman"/>
          <w:sz w:val="25"/>
          <w:szCs w:val="25"/>
        </w:rPr>
        <w:t xml:space="preserve">и </w:t>
      </w:r>
      <w:r w:rsidR="005D1F6B" w:rsidRPr="007A180C">
        <w:rPr>
          <w:rFonts w:ascii="Times New Roman" w:hAnsi="Times New Roman"/>
          <w:sz w:val="25"/>
          <w:szCs w:val="25"/>
        </w:rPr>
        <w:t xml:space="preserve">составляет </w:t>
      </w:r>
      <w:r w:rsidR="007C24D6" w:rsidRPr="007A180C">
        <w:rPr>
          <w:rFonts w:ascii="Times New Roman" w:hAnsi="Times New Roman"/>
          <w:sz w:val="25"/>
          <w:szCs w:val="25"/>
        </w:rPr>
        <w:t xml:space="preserve"> </w:t>
      </w:r>
      <w:r w:rsidR="007A180C" w:rsidRPr="007A180C">
        <w:rPr>
          <w:rFonts w:ascii="Times New Roman" w:hAnsi="Times New Roman"/>
          <w:b/>
          <w:color w:val="0000FF"/>
          <w:sz w:val="25"/>
          <w:szCs w:val="25"/>
          <w:lang w:eastAsia="ru-RU"/>
        </w:rPr>
        <w:t>__________________ рублей  (____________________________ рублей ___ копеек</w:t>
      </w:r>
      <w:r w:rsidR="007A180C" w:rsidRPr="007A180C">
        <w:rPr>
          <w:rFonts w:ascii="Times New Roman" w:hAnsi="Times New Roman"/>
          <w:sz w:val="25"/>
          <w:szCs w:val="25"/>
          <w:lang w:eastAsia="ru-RU"/>
        </w:rPr>
        <w:t xml:space="preserve">), в том числе НДС 18 % составляет </w:t>
      </w:r>
      <w:r w:rsidR="007A180C" w:rsidRPr="007A180C">
        <w:rPr>
          <w:rFonts w:ascii="Times New Roman" w:hAnsi="Times New Roman"/>
          <w:b/>
          <w:sz w:val="25"/>
          <w:szCs w:val="25"/>
          <w:lang w:eastAsia="ru-RU"/>
        </w:rPr>
        <w:t xml:space="preserve">– </w:t>
      </w:r>
      <w:r w:rsidR="007A180C" w:rsidRPr="007A180C">
        <w:rPr>
          <w:rFonts w:ascii="Times New Roman" w:hAnsi="Times New Roman"/>
          <w:b/>
          <w:color w:val="0000FF"/>
          <w:sz w:val="25"/>
          <w:szCs w:val="25"/>
          <w:lang w:eastAsia="ru-RU"/>
        </w:rPr>
        <w:t>___________________рублей (__________________рублей ______ копеек</w:t>
      </w:r>
      <w:r w:rsidR="007A180C" w:rsidRPr="007A180C">
        <w:rPr>
          <w:rFonts w:ascii="Times New Roman" w:hAnsi="Times New Roman"/>
          <w:b/>
          <w:sz w:val="25"/>
          <w:szCs w:val="25"/>
          <w:lang w:eastAsia="ru-RU"/>
        </w:rPr>
        <w:t>),</w:t>
      </w:r>
      <w:r w:rsidR="007A180C" w:rsidRPr="007A180C">
        <w:rPr>
          <w:rFonts w:ascii="Times New Roman" w:hAnsi="Times New Roman"/>
          <w:sz w:val="25"/>
          <w:szCs w:val="25"/>
          <w:lang w:eastAsia="ru-RU"/>
        </w:rPr>
        <w:t xml:space="preserve"> в соответствии с законодательством Российской Федерации.</w:t>
      </w:r>
    </w:p>
    <w:p w:rsidR="007A180C" w:rsidRPr="007A180C" w:rsidRDefault="007A180C" w:rsidP="00A234EB">
      <w:pPr>
        <w:shd w:val="clear" w:color="auto" w:fill="FFFFFF"/>
        <w:tabs>
          <w:tab w:val="num" w:pos="0"/>
          <w:tab w:val="left" w:pos="5712"/>
          <w:tab w:val="left" w:leader="underscore" w:pos="9370"/>
        </w:tabs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  <w:lang w:eastAsia="ru-RU"/>
        </w:rPr>
      </w:pPr>
      <w:r w:rsidRPr="007A180C">
        <w:rPr>
          <w:rFonts w:ascii="Times New Roman" w:hAnsi="Times New Roman"/>
          <w:sz w:val="25"/>
          <w:szCs w:val="25"/>
          <w:lang w:eastAsia="ru-RU"/>
        </w:rPr>
        <w:t xml:space="preserve">Стоимость работ по этапу строительства составляет </w:t>
      </w:r>
      <w:r w:rsidRPr="007A180C">
        <w:rPr>
          <w:rFonts w:ascii="Times New Roman" w:hAnsi="Times New Roman"/>
          <w:b/>
          <w:color w:val="0000FF"/>
          <w:sz w:val="25"/>
          <w:szCs w:val="25"/>
          <w:lang w:eastAsia="ru-RU"/>
        </w:rPr>
        <w:t>__________________ рублей  (____________________________ рублей ___ копеек</w:t>
      </w:r>
      <w:r w:rsidRPr="007A180C">
        <w:rPr>
          <w:rFonts w:ascii="Times New Roman" w:hAnsi="Times New Roman"/>
          <w:sz w:val="25"/>
          <w:szCs w:val="25"/>
          <w:lang w:eastAsia="ru-RU"/>
        </w:rPr>
        <w:t xml:space="preserve">), в том числе НДС 18 % составляет </w:t>
      </w:r>
      <w:r w:rsidRPr="007A180C">
        <w:rPr>
          <w:rFonts w:ascii="Times New Roman" w:hAnsi="Times New Roman"/>
          <w:b/>
          <w:sz w:val="25"/>
          <w:szCs w:val="25"/>
          <w:lang w:eastAsia="ru-RU"/>
        </w:rPr>
        <w:t xml:space="preserve">– </w:t>
      </w:r>
      <w:r w:rsidRPr="007A180C">
        <w:rPr>
          <w:rFonts w:ascii="Times New Roman" w:hAnsi="Times New Roman"/>
          <w:b/>
          <w:color w:val="0000FF"/>
          <w:sz w:val="25"/>
          <w:szCs w:val="25"/>
          <w:lang w:eastAsia="ru-RU"/>
        </w:rPr>
        <w:t>___________________рублей (__________________рублей ______ копеек</w:t>
      </w:r>
      <w:r w:rsidRPr="007A180C">
        <w:rPr>
          <w:rFonts w:ascii="Times New Roman" w:hAnsi="Times New Roman"/>
          <w:b/>
          <w:sz w:val="25"/>
          <w:szCs w:val="25"/>
          <w:lang w:eastAsia="ru-RU"/>
        </w:rPr>
        <w:t>)</w:t>
      </w:r>
      <w:r w:rsidRPr="007A180C">
        <w:rPr>
          <w:rFonts w:ascii="Times New Roman" w:hAnsi="Times New Roman"/>
          <w:sz w:val="25"/>
          <w:szCs w:val="25"/>
          <w:lang w:eastAsia="ru-RU"/>
        </w:rPr>
        <w:t xml:space="preserve"> в соответствии с законодательством Российской Федерации.</w:t>
      </w:r>
    </w:p>
    <w:p w:rsidR="007A180C" w:rsidRDefault="007A180C" w:rsidP="00A234EB">
      <w:pPr>
        <w:widowControl w:val="0"/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  <w:lang w:eastAsia="ru-RU"/>
        </w:rPr>
      </w:pPr>
      <w:r w:rsidRPr="007A180C">
        <w:rPr>
          <w:rFonts w:ascii="Times New Roman" w:hAnsi="Times New Roman"/>
          <w:sz w:val="25"/>
          <w:szCs w:val="25"/>
          <w:lang w:eastAsia="ru-RU"/>
        </w:rPr>
        <w:t xml:space="preserve">Стоимость работ по этапу проектирования составляет </w:t>
      </w:r>
      <w:r w:rsidRPr="007A180C">
        <w:rPr>
          <w:rFonts w:ascii="Times New Roman" w:hAnsi="Times New Roman"/>
          <w:b/>
          <w:color w:val="0000FF"/>
          <w:sz w:val="25"/>
          <w:szCs w:val="25"/>
          <w:lang w:eastAsia="ru-RU"/>
        </w:rPr>
        <w:t>__________________ рублей  (____________________________ рублей ___ копеек</w:t>
      </w:r>
      <w:r w:rsidRPr="007A180C">
        <w:rPr>
          <w:rFonts w:ascii="Times New Roman" w:hAnsi="Times New Roman"/>
          <w:sz w:val="25"/>
          <w:szCs w:val="25"/>
          <w:lang w:eastAsia="ru-RU"/>
        </w:rPr>
        <w:t xml:space="preserve">), в том числе НДС 18 % составляет </w:t>
      </w:r>
      <w:r w:rsidRPr="007A180C">
        <w:rPr>
          <w:rFonts w:ascii="Times New Roman" w:hAnsi="Times New Roman"/>
          <w:b/>
          <w:sz w:val="25"/>
          <w:szCs w:val="25"/>
          <w:lang w:eastAsia="ru-RU"/>
        </w:rPr>
        <w:t xml:space="preserve">– </w:t>
      </w:r>
      <w:r w:rsidRPr="007A180C">
        <w:rPr>
          <w:rFonts w:ascii="Times New Roman" w:hAnsi="Times New Roman"/>
          <w:b/>
          <w:color w:val="0000FF"/>
          <w:sz w:val="25"/>
          <w:szCs w:val="25"/>
          <w:lang w:eastAsia="ru-RU"/>
        </w:rPr>
        <w:t>___________________рублей (__________________рублей ______ копеек</w:t>
      </w:r>
      <w:r w:rsidRPr="007A180C">
        <w:rPr>
          <w:rFonts w:ascii="Times New Roman" w:hAnsi="Times New Roman"/>
          <w:b/>
          <w:sz w:val="25"/>
          <w:szCs w:val="25"/>
          <w:lang w:eastAsia="ru-RU"/>
        </w:rPr>
        <w:t>),</w:t>
      </w:r>
      <w:r w:rsidRPr="007A180C">
        <w:rPr>
          <w:rFonts w:ascii="Times New Roman" w:hAnsi="Times New Roman"/>
          <w:sz w:val="25"/>
          <w:szCs w:val="25"/>
          <w:lang w:eastAsia="ru-RU"/>
        </w:rPr>
        <w:t xml:space="preserve"> в соответствии с законодательством Российской Федерации.</w:t>
      </w:r>
    </w:p>
    <w:p w:rsidR="00A234EB" w:rsidRPr="00A234EB" w:rsidRDefault="00A234EB" w:rsidP="00A234EB">
      <w:pPr>
        <w:widowControl w:val="0"/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  <w:lang w:eastAsia="ru-RU"/>
        </w:rPr>
      </w:pPr>
      <w:r w:rsidRPr="00A234EB">
        <w:rPr>
          <w:rFonts w:ascii="Times New Roman" w:hAnsi="Times New Roman"/>
          <w:sz w:val="25"/>
          <w:szCs w:val="25"/>
          <w:lang w:eastAsia="ru-RU"/>
        </w:rPr>
        <w:t>4</w:t>
      </w:r>
      <w:r>
        <w:rPr>
          <w:rFonts w:ascii="Times New Roman" w:hAnsi="Times New Roman"/>
          <w:sz w:val="25"/>
          <w:szCs w:val="25"/>
          <w:lang w:eastAsia="ru-RU"/>
        </w:rPr>
        <w:t>.*</w:t>
      </w:r>
      <w:r w:rsidRPr="00A234EB">
        <w:rPr>
          <w:rFonts w:ascii="Times New Roman" w:hAnsi="Times New Roman"/>
          <w:sz w:val="25"/>
          <w:szCs w:val="25"/>
          <w:lang w:eastAsia="ru-RU"/>
        </w:rPr>
        <w:t xml:space="preserve"> Заказчик предоставляет Подрядчику для производства работ следующие материалы и оборудование:</w:t>
      </w:r>
    </w:p>
    <w:p w:rsidR="00A234EB" w:rsidRPr="00A234EB" w:rsidRDefault="00A234EB" w:rsidP="00A234EB">
      <w:pPr>
        <w:widowControl w:val="0"/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  <w:lang w:eastAsia="ru-RU"/>
        </w:rPr>
        <w:t>4.1</w:t>
      </w:r>
      <w:r w:rsidRPr="00A234EB">
        <w:rPr>
          <w:rFonts w:ascii="Times New Roman" w:hAnsi="Times New Roman"/>
          <w:sz w:val="25"/>
          <w:szCs w:val="25"/>
          <w:lang w:eastAsia="ru-RU"/>
        </w:rPr>
        <w:t xml:space="preserve">. </w:t>
      </w:r>
      <w:r>
        <w:rPr>
          <w:rFonts w:ascii="Times New Roman" w:hAnsi="Times New Roman"/>
          <w:sz w:val="25"/>
          <w:szCs w:val="25"/>
          <w:lang w:eastAsia="ru-RU"/>
        </w:rPr>
        <w:t>_____________</w:t>
      </w:r>
      <w:r w:rsidRPr="00A234EB">
        <w:rPr>
          <w:rFonts w:ascii="Times New Roman" w:hAnsi="Times New Roman"/>
          <w:sz w:val="25"/>
          <w:szCs w:val="25"/>
          <w:lang w:eastAsia="ru-RU"/>
        </w:rPr>
        <w:t xml:space="preserve"> в количестве </w:t>
      </w:r>
      <w:r>
        <w:rPr>
          <w:rFonts w:ascii="Times New Roman" w:hAnsi="Times New Roman"/>
          <w:sz w:val="25"/>
          <w:szCs w:val="25"/>
          <w:lang w:eastAsia="ru-RU"/>
        </w:rPr>
        <w:t>__________</w:t>
      </w:r>
      <w:r w:rsidRPr="00A234EB">
        <w:rPr>
          <w:rFonts w:ascii="Times New Roman" w:hAnsi="Times New Roman"/>
          <w:sz w:val="25"/>
          <w:szCs w:val="25"/>
          <w:lang w:eastAsia="ru-RU"/>
        </w:rPr>
        <w:t xml:space="preserve">, общей стоимостью </w:t>
      </w:r>
      <w:r>
        <w:rPr>
          <w:rFonts w:ascii="Times New Roman" w:hAnsi="Times New Roman"/>
          <w:sz w:val="25"/>
          <w:szCs w:val="25"/>
          <w:lang w:eastAsia="ru-RU"/>
        </w:rPr>
        <w:t>________________</w:t>
      </w:r>
      <w:r w:rsidRPr="00A234EB">
        <w:rPr>
          <w:rFonts w:ascii="Times New Roman" w:hAnsi="Times New Roman"/>
          <w:sz w:val="25"/>
          <w:szCs w:val="25"/>
          <w:lang w:eastAsia="ru-RU"/>
        </w:rPr>
        <w:t>, без НДС;</w:t>
      </w:r>
    </w:p>
    <w:p w:rsidR="00A234EB" w:rsidRPr="00A234EB" w:rsidRDefault="00A234EB" w:rsidP="00A234EB">
      <w:pPr>
        <w:widowControl w:val="0"/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  <w:lang w:eastAsia="ru-RU"/>
        </w:rPr>
      </w:pPr>
      <w:r w:rsidRPr="00A234EB">
        <w:rPr>
          <w:rFonts w:ascii="Times New Roman" w:hAnsi="Times New Roman"/>
          <w:sz w:val="25"/>
          <w:szCs w:val="25"/>
          <w:lang w:eastAsia="ru-RU"/>
        </w:rPr>
        <w:t>4.2</w:t>
      </w:r>
      <w:r>
        <w:rPr>
          <w:rFonts w:ascii="Times New Roman" w:hAnsi="Times New Roman"/>
          <w:sz w:val="25"/>
          <w:szCs w:val="25"/>
          <w:lang w:eastAsia="ru-RU"/>
        </w:rPr>
        <w:t xml:space="preserve">. </w:t>
      </w:r>
      <w:r w:rsidRPr="00A234EB">
        <w:rPr>
          <w:rFonts w:ascii="Times New Roman" w:hAnsi="Times New Roman"/>
          <w:sz w:val="25"/>
          <w:szCs w:val="25"/>
          <w:lang w:eastAsia="ru-RU"/>
        </w:rPr>
        <w:t>_____________ в количестве __________, общей стоимостью ________________, без НДС;</w:t>
      </w:r>
    </w:p>
    <w:p w:rsidR="00A234EB" w:rsidRPr="00A234EB" w:rsidRDefault="00A234EB" w:rsidP="00A234EB">
      <w:pPr>
        <w:widowControl w:val="0"/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  <w:lang w:eastAsia="ru-RU"/>
        </w:rPr>
      </w:pPr>
      <w:r w:rsidRPr="00A234EB">
        <w:rPr>
          <w:rFonts w:ascii="Times New Roman" w:hAnsi="Times New Roman"/>
          <w:sz w:val="25"/>
          <w:szCs w:val="25"/>
          <w:lang w:eastAsia="ru-RU"/>
        </w:rPr>
        <w:t>4.</w:t>
      </w:r>
      <w:r>
        <w:rPr>
          <w:rFonts w:ascii="Times New Roman" w:hAnsi="Times New Roman"/>
          <w:sz w:val="25"/>
          <w:szCs w:val="25"/>
          <w:lang w:eastAsia="ru-RU"/>
        </w:rPr>
        <w:t>1</w:t>
      </w:r>
      <w:r w:rsidRPr="00A234EB">
        <w:rPr>
          <w:rFonts w:ascii="Times New Roman" w:hAnsi="Times New Roman"/>
          <w:sz w:val="25"/>
          <w:szCs w:val="25"/>
          <w:lang w:eastAsia="ru-RU"/>
        </w:rPr>
        <w:t xml:space="preserve">. Материалы и оборудование передаются Подрядчику по договору купли-продажи. </w:t>
      </w:r>
    </w:p>
    <w:p w:rsidR="00A234EB" w:rsidRPr="00A234EB" w:rsidRDefault="00A234EB" w:rsidP="00A234EB">
      <w:pPr>
        <w:widowControl w:val="0"/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  <w:lang w:eastAsia="ru-RU"/>
        </w:rPr>
      </w:pPr>
      <w:r w:rsidRPr="00A234EB">
        <w:rPr>
          <w:rFonts w:ascii="Times New Roman" w:hAnsi="Times New Roman"/>
          <w:sz w:val="25"/>
          <w:szCs w:val="25"/>
          <w:lang w:eastAsia="ru-RU"/>
        </w:rPr>
        <w:t>4.</w:t>
      </w:r>
      <w:r>
        <w:rPr>
          <w:rFonts w:ascii="Times New Roman" w:hAnsi="Times New Roman"/>
          <w:sz w:val="25"/>
          <w:szCs w:val="25"/>
          <w:lang w:eastAsia="ru-RU"/>
        </w:rPr>
        <w:t>2</w:t>
      </w:r>
      <w:r w:rsidRPr="00A234EB">
        <w:rPr>
          <w:rFonts w:ascii="Times New Roman" w:hAnsi="Times New Roman"/>
          <w:sz w:val="25"/>
          <w:szCs w:val="25"/>
          <w:lang w:eastAsia="ru-RU"/>
        </w:rPr>
        <w:t>. Получение со склада, поставку материалов и оборудования на объект, разгрузку и хранение материалов и конструкций осуществляет Подрядчик.</w:t>
      </w:r>
    </w:p>
    <w:p w:rsidR="00A234EB" w:rsidRPr="00A234EB" w:rsidRDefault="00A234EB" w:rsidP="00A234EB">
      <w:pPr>
        <w:widowControl w:val="0"/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  <w:lang w:eastAsia="ru-RU"/>
        </w:rPr>
      </w:pPr>
      <w:r w:rsidRPr="00A234EB">
        <w:rPr>
          <w:rFonts w:ascii="Times New Roman" w:hAnsi="Times New Roman"/>
          <w:sz w:val="25"/>
          <w:szCs w:val="25"/>
          <w:lang w:eastAsia="ru-RU"/>
        </w:rPr>
        <w:lastRenderedPageBreak/>
        <w:t>4.</w:t>
      </w:r>
      <w:r>
        <w:rPr>
          <w:rFonts w:ascii="Times New Roman" w:hAnsi="Times New Roman"/>
          <w:sz w:val="25"/>
          <w:szCs w:val="25"/>
          <w:lang w:eastAsia="ru-RU"/>
        </w:rPr>
        <w:t>2</w:t>
      </w:r>
      <w:r w:rsidRPr="00A234EB">
        <w:rPr>
          <w:rFonts w:ascii="Times New Roman" w:hAnsi="Times New Roman"/>
          <w:sz w:val="25"/>
          <w:szCs w:val="25"/>
          <w:lang w:eastAsia="ru-RU"/>
        </w:rPr>
        <w:t xml:space="preserve">.1. Точкой получения материалов является склад ГПО ПЭС, расположенный по адресу: г. Уссурийск, ул. </w:t>
      </w:r>
      <w:proofErr w:type="gramStart"/>
      <w:r w:rsidRPr="00A234EB">
        <w:rPr>
          <w:rFonts w:ascii="Times New Roman" w:hAnsi="Times New Roman"/>
          <w:sz w:val="25"/>
          <w:szCs w:val="25"/>
          <w:lang w:eastAsia="ru-RU"/>
        </w:rPr>
        <w:t>Ровная</w:t>
      </w:r>
      <w:proofErr w:type="gramEnd"/>
      <w:r w:rsidRPr="00A234EB">
        <w:rPr>
          <w:rFonts w:ascii="Times New Roman" w:hAnsi="Times New Roman"/>
          <w:sz w:val="25"/>
          <w:szCs w:val="25"/>
          <w:lang w:eastAsia="ru-RU"/>
        </w:rPr>
        <w:t>, 22-А.</w:t>
      </w:r>
    </w:p>
    <w:p w:rsidR="00A234EB" w:rsidRPr="00A234EB" w:rsidRDefault="00A234EB" w:rsidP="00A234EB">
      <w:pPr>
        <w:widowControl w:val="0"/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  <w:lang w:eastAsia="ru-RU"/>
        </w:rPr>
      </w:pPr>
      <w:r w:rsidRPr="00A234EB">
        <w:rPr>
          <w:rFonts w:ascii="Times New Roman" w:hAnsi="Times New Roman"/>
          <w:sz w:val="25"/>
          <w:szCs w:val="25"/>
          <w:lang w:eastAsia="ru-RU"/>
        </w:rPr>
        <w:t>4.</w:t>
      </w:r>
      <w:r>
        <w:rPr>
          <w:rFonts w:ascii="Times New Roman" w:hAnsi="Times New Roman"/>
          <w:sz w:val="25"/>
          <w:szCs w:val="25"/>
          <w:lang w:eastAsia="ru-RU"/>
        </w:rPr>
        <w:t>3</w:t>
      </w:r>
      <w:r w:rsidRPr="00A234EB">
        <w:rPr>
          <w:rFonts w:ascii="Times New Roman" w:hAnsi="Times New Roman"/>
          <w:sz w:val="25"/>
          <w:szCs w:val="25"/>
          <w:lang w:eastAsia="ru-RU"/>
        </w:rPr>
        <w:t>. Поставку других необходимых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2C0229" w:rsidRDefault="00A234EB" w:rsidP="00A234EB">
      <w:pPr>
        <w:pStyle w:val="ListParagraph"/>
        <w:tabs>
          <w:tab w:val="left" w:pos="1080"/>
          <w:tab w:val="left" w:pos="1260"/>
          <w:tab w:val="left" w:pos="1620"/>
        </w:tabs>
        <w:spacing w:after="0" w:line="240" w:lineRule="auto"/>
        <w:ind w:left="0" w:right="22" w:firstLine="567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5</w:t>
      </w:r>
      <w:r w:rsidR="002C3AEF">
        <w:rPr>
          <w:rFonts w:ascii="Times New Roman" w:hAnsi="Times New Roman"/>
          <w:sz w:val="25"/>
          <w:szCs w:val="25"/>
        </w:rPr>
        <w:t xml:space="preserve">. </w:t>
      </w:r>
      <w:r w:rsidR="00CF2BDC" w:rsidRPr="00E27213">
        <w:rPr>
          <w:rFonts w:ascii="Times New Roman" w:hAnsi="Times New Roman"/>
          <w:sz w:val="25"/>
          <w:szCs w:val="25"/>
        </w:rPr>
        <w:t>Все остальные условия Договора, адр</w:t>
      </w:r>
      <w:r w:rsidR="002C3AEF">
        <w:rPr>
          <w:rFonts w:ascii="Times New Roman" w:hAnsi="Times New Roman"/>
          <w:sz w:val="25"/>
          <w:szCs w:val="25"/>
        </w:rPr>
        <w:t xml:space="preserve">еса и реквизиты Сторон остаются </w:t>
      </w:r>
      <w:r w:rsidR="00CF2BDC" w:rsidRPr="00E27213">
        <w:rPr>
          <w:rFonts w:ascii="Times New Roman" w:hAnsi="Times New Roman"/>
          <w:sz w:val="25"/>
          <w:szCs w:val="25"/>
        </w:rPr>
        <w:t>неизмененными</w:t>
      </w:r>
      <w:r w:rsidR="00823D35" w:rsidRPr="00E27213">
        <w:rPr>
          <w:rFonts w:ascii="Times New Roman" w:hAnsi="Times New Roman"/>
          <w:sz w:val="25"/>
          <w:szCs w:val="25"/>
        </w:rPr>
        <w:t>.</w:t>
      </w:r>
    </w:p>
    <w:p w:rsidR="002C0229" w:rsidRDefault="00A234EB" w:rsidP="00A234EB">
      <w:pPr>
        <w:pStyle w:val="ListParagraph"/>
        <w:tabs>
          <w:tab w:val="left" w:pos="1080"/>
          <w:tab w:val="left" w:pos="1260"/>
          <w:tab w:val="left" w:pos="1620"/>
        </w:tabs>
        <w:spacing w:after="0" w:line="240" w:lineRule="auto"/>
        <w:ind w:left="0" w:right="22" w:firstLine="567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6</w:t>
      </w:r>
      <w:r w:rsidR="002C3AEF">
        <w:rPr>
          <w:rFonts w:ascii="Times New Roman" w:hAnsi="Times New Roman"/>
          <w:sz w:val="25"/>
          <w:szCs w:val="25"/>
        </w:rPr>
        <w:t xml:space="preserve">. </w:t>
      </w:r>
      <w:r w:rsidR="0001369D" w:rsidRPr="00E27213">
        <w:rPr>
          <w:rFonts w:ascii="Times New Roman" w:hAnsi="Times New Roman"/>
          <w:sz w:val="25"/>
          <w:szCs w:val="25"/>
        </w:rPr>
        <w:t xml:space="preserve">Настоящее дополнительное соглашение вступает в силу с момента его подписания Сторонами и является неотъемлемой частью </w:t>
      </w:r>
      <w:r w:rsidR="00CE765D" w:rsidRPr="00E27213">
        <w:rPr>
          <w:rFonts w:ascii="Times New Roman" w:hAnsi="Times New Roman"/>
          <w:sz w:val="25"/>
          <w:szCs w:val="25"/>
        </w:rPr>
        <w:t xml:space="preserve">договора </w:t>
      </w:r>
      <w:r w:rsidR="002C3AEF">
        <w:rPr>
          <w:rFonts w:ascii="Times New Roman" w:hAnsi="Times New Roman"/>
          <w:sz w:val="25"/>
          <w:szCs w:val="25"/>
        </w:rPr>
        <w:t xml:space="preserve"> </w:t>
      </w:r>
      <w:r w:rsidR="00B00CED" w:rsidRPr="00E27213">
        <w:rPr>
          <w:rStyle w:val="FontStyle20"/>
          <w:sz w:val="25"/>
          <w:szCs w:val="25"/>
        </w:rPr>
        <w:t xml:space="preserve">№ </w:t>
      </w:r>
      <w:r>
        <w:rPr>
          <w:rStyle w:val="FontStyle20"/>
          <w:sz w:val="25"/>
          <w:szCs w:val="25"/>
        </w:rPr>
        <w:t>_____</w:t>
      </w:r>
      <w:r w:rsidR="00B00CED" w:rsidRPr="00E27213">
        <w:rPr>
          <w:rStyle w:val="FontStyle20"/>
          <w:sz w:val="25"/>
          <w:szCs w:val="25"/>
        </w:rPr>
        <w:t xml:space="preserve"> от </w:t>
      </w:r>
      <w:r>
        <w:rPr>
          <w:rStyle w:val="FontStyle20"/>
          <w:sz w:val="25"/>
          <w:szCs w:val="25"/>
        </w:rPr>
        <w:t>_______</w:t>
      </w:r>
      <w:r w:rsidR="00B00CED" w:rsidRPr="00E27213">
        <w:rPr>
          <w:rStyle w:val="FontStyle20"/>
          <w:sz w:val="25"/>
          <w:szCs w:val="25"/>
        </w:rPr>
        <w:t xml:space="preserve">г. </w:t>
      </w:r>
      <w:r w:rsidR="00823D35" w:rsidRPr="00E27213">
        <w:rPr>
          <w:rFonts w:ascii="Times New Roman" w:hAnsi="Times New Roman"/>
          <w:sz w:val="25"/>
          <w:szCs w:val="25"/>
        </w:rPr>
        <w:t>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083F93" w:rsidRDefault="00083F93" w:rsidP="00A234EB">
      <w:pPr>
        <w:pStyle w:val="ListParagraph"/>
        <w:tabs>
          <w:tab w:val="left" w:pos="1080"/>
          <w:tab w:val="left" w:pos="1260"/>
          <w:tab w:val="left" w:pos="1620"/>
        </w:tabs>
        <w:spacing w:after="0" w:line="240" w:lineRule="auto"/>
        <w:ind w:left="0" w:right="22" w:firstLine="567"/>
        <w:jc w:val="both"/>
        <w:rPr>
          <w:rFonts w:ascii="Times New Roman" w:hAnsi="Times New Roman"/>
          <w:sz w:val="25"/>
          <w:szCs w:val="25"/>
        </w:rPr>
      </w:pPr>
    </w:p>
    <w:p w:rsidR="002C0229" w:rsidRPr="00E27213" w:rsidRDefault="00A234EB" w:rsidP="00A234EB">
      <w:pPr>
        <w:pStyle w:val="ListParagraph"/>
        <w:tabs>
          <w:tab w:val="left" w:pos="1080"/>
          <w:tab w:val="left" w:pos="1260"/>
          <w:tab w:val="left" w:pos="1620"/>
        </w:tabs>
        <w:spacing w:after="0" w:line="240" w:lineRule="auto"/>
        <w:ind w:left="0" w:right="22" w:firstLine="567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7</w:t>
      </w:r>
      <w:r w:rsidR="00D2152F">
        <w:rPr>
          <w:rFonts w:ascii="Times New Roman" w:hAnsi="Times New Roman"/>
          <w:sz w:val="25"/>
          <w:szCs w:val="25"/>
        </w:rPr>
        <w:t>.</w:t>
      </w:r>
      <w:r w:rsidR="002C3AEF">
        <w:rPr>
          <w:rFonts w:ascii="Times New Roman" w:hAnsi="Times New Roman"/>
          <w:sz w:val="25"/>
          <w:szCs w:val="25"/>
        </w:rPr>
        <w:t xml:space="preserve"> </w:t>
      </w:r>
      <w:r w:rsidR="00823D35" w:rsidRPr="00E27213">
        <w:rPr>
          <w:rFonts w:ascii="Times New Roman" w:hAnsi="Times New Roman"/>
          <w:sz w:val="25"/>
          <w:szCs w:val="25"/>
        </w:rPr>
        <w:t xml:space="preserve">К </w:t>
      </w:r>
      <w:r w:rsidR="0001703A" w:rsidRPr="00E27213">
        <w:rPr>
          <w:rFonts w:ascii="Times New Roman" w:hAnsi="Times New Roman"/>
          <w:sz w:val="25"/>
          <w:szCs w:val="25"/>
        </w:rPr>
        <w:t xml:space="preserve">настоящему </w:t>
      </w:r>
      <w:r w:rsidR="00823D35" w:rsidRPr="00E27213">
        <w:rPr>
          <w:rFonts w:ascii="Times New Roman" w:hAnsi="Times New Roman"/>
          <w:sz w:val="25"/>
          <w:szCs w:val="25"/>
        </w:rPr>
        <w:t>дополнительному соглашению прилагаются:</w:t>
      </w:r>
    </w:p>
    <w:p w:rsidR="002C3AEF" w:rsidRDefault="002C3AEF" w:rsidP="0042544C">
      <w:pPr>
        <w:pStyle w:val="ListParagraph"/>
        <w:tabs>
          <w:tab w:val="left" w:pos="1080"/>
          <w:tab w:val="left" w:pos="1260"/>
          <w:tab w:val="left" w:pos="1620"/>
        </w:tabs>
        <w:spacing w:after="0" w:line="264" w:lineRule="auto"/>
        <w:ind w:left="0" w:right="22" w:firstLine="720"/>
        <w:jc w:val="both"/>
        <w:rPr>
          <w:rFonts w:ascii="Times New Roman" w:hAnsi="Times New Roman"/>
          <w:sz w:val="25"/>
          <w:szCs w:val="25"/>
        </w:rPr>
      </w:pPr>
    </w:p>
    <w:p w:rsidR="00083F93" w:rsidRDefault="00083F93" w:rsidP="0042544C">
      <w:pPr>
        <w:pStyle w:val="ListParagraph"/>
        <w:tabs>
          <w:tab w:val="left" w:pos="1080"/>
          <w:tab w:val="left" w:pos="1260"/>
          <w:tab w:val="left" w:pos="1620"/>
        </w:tabs>
        <w:spacing w:after="0" w:line="264" w:lineRule="auto"/>
        <w:ind w:left="0" w:right="22" w:firstLine="72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П</w:t>
      </w:r>
      <w:r w:rsidR="00A234EB">
        <w:rPr>
          <w:rFonts w:ascii="Times New Roman" w:hAnsi="Times New Roman"/>
          <w:sz w:val="25"/>
          <w:szCs w:val="25"/>
        </w:rPr>
        <w:t>риложение № 1 - ОТР по объекту______________________;</w:t>
      </w:r>
    </w:p>
    <w:p w:rsidR="00742856" w:rsidRPr="008112BD" w:rsidRDefault="00742856" w:rsidP="00742856">
      <w:pPr>
        <w:pStyle w:val="ListParagraph"/>
        <w:tabs>
          <w:tab w:val="left" w:pos="1080"/>
          <w:tab w:val="left" w:pos="1260"/>
          <w:tab w:val="left" w:pos="1620"/>
        </w:tabs>
        <w:spacing w:after="0" w:line="264" w:lineRule="auto"/>
        <w:ind w:left="0" w:right="22" w:firstLine="720"/>
        <w:jc w:val="both"/>
        <w:rPr>
          <w:rFonts w:ascii="Times New Roman" w:hAnsi="Times New Roman"/>
          <w:sz w:val="25"/>
          <w:szCs w:val="25"/>
        </w:rPr>
      </w:pPr>
      <w:r w:rsidRPr="008112BD">
        <w:rPr>
          <w:rFonts w:ascii="Times New Roman" w:hAnsi="Times New Roman"/>
          <w:sz w:val="25"/>
          <w:szCs w:val="25"/>
        </w:rPr>
        <w:t xml:space="preserve">Приложение № </w:t>
      </w:r>
      <w:r w:rsidR="00A234EB">
        <w:rPr>
          <w:rFonts w:ascii="Times New Roman" w:hAnsi="Times New Roman"/>
          <w:sz w:val="25"/>
          <w:szCs w:val="25"/>
        </w:rPr>
        <w:t>2</w:t>
      </w:r>
      <w:r w:rsidRPr="008112BD">
        <w:rPr>
          <w:rFonts w:ascii="Times New Roman" w:hAnsi="Times New Roman"/>
          <w:sz w:val="25"/>
          <w:szCs w:val="25"/>
        </w:rPr>
        <w:t xml:space="preserve"> – </w:t>
      </w:r>
      <w:r w:rsidR="00AE7E8C" w:rsidRPr="008112BD">
        <w:rPr>
          <w:rFonts w:ascii="Times New Roman" w:hAnsi="Times New Roman"/>
          <w:sz w:val="25"/>
          <w:szCs w:val="25"/>
        </w:rPr>
        <w:t>Календарный план;</w:t>
      </w:r>
    </w:p>
    <w:p w:rsidR="00742856" w:rsidRPr="008112BD" w:rsidRDefault="00B2645E" w:rsidP="00742856">
      <w:pPr>
        <w:pStyle w:val="ListParagraph"/>
        <w:tabs>
          <w:tab w:val="left" w:pos="1080"/>
          <w:tab w:val="left" w:pos="1260"/>
          <w:tab w:val="left" w:pos="1620"/>
        </w:tabs>
        <w:spacing w:after="0" w:line="264" w:lineRule="auto"/>
        <w:ind w:left="0" w:right="22" w:firstLine="720"/>
        <w:jc w:val="both"/>
        <w:rPr>
          <w:rFonts w:ascii="Times New Roman" w:hAnsi="Times New Roman"/>
          <w:sz w:val="25"/>
          <w:szCs w:val="25"/>
        </w:rPr>
      </w:pPr>
      <w:r w:rsidRPr="008112BD">
        <w:rPr>
          <w:rFonts w:ascii="Times New Roman" w:hAnsi="Times New Roman"/>
          <w:sz w:val="25"/>
          <w:szCs w:val="25"/>
        </w:rPr>
        <w:t xml:space="preserve">Приложение № </w:t>
      </w:r>
      <w:r w:rsidR="00A234EB">
        <w:rPr>
          <w:rFonts w:ascii="Times New Roman" w:hAnsi="Times New Roman"/>
          <w:sz w:val="25"/>
          <w:szCs w:val="25"/>
        </w:rPr>
        <w:t>3</w:t>
      </w:r>
      <w:r w:rsidR="00742856" w:rsidRPr="008112BD">
        <w:rPr>
          <w:rFonts w:ascii="Times New Roman" w:hAnsi="Times New Roman"/>
          <w:sz w:val="25"/>
          <w:szCs w:val="25"/>
        </w:rPr>
        <w:t xml:space="preserve"> – </w:t>
      </w:r>
      <w:r w:rsidR="00A234EB">
        <w:rPr>
          <w:rFonts w:ascii="Times New Roman" w:hAnsi="Times New Roman"/>
          <w:sz w:val="25"/>
          <w:szCs w:val="25"/>
        </w:rPr>
        <w:t>Калькуляция на проектные работы</w:t>
      </w:r>
      <w:r w:rsidRPr="008112BD">
        <w:rPr>
          <w:rFonts w:ascii="Times New Roman" w:hAnsi="Times New Roman"/>
          <w:sz w:val="25"/>
          <w:szCs w:val="25"/>
        </w:rPr>
        <w:t>;</w:t>
      </w:r>
    </w:p>
    <w:p w:rsidR="002371BB" w:rsidRPr="008112BD" w:rsidRDefault="00B2645E" w:rsidP="00A234EB">
      <w:pPr>
        <w:pStyle w:val="ListParagraph"/>
        <w:tabs>
          <w:tab w:val="left" w:pos="1080"/>
          <w:tab w:val="left" w:pos="1260"/>
          <w:tab w:val="left" w:pos="1620"/>
        </w:tabs>
        <w:spacing w:after="0" w:line="264" w:lineRule="auto"/>
        <w:ind w:left="0" w:right="22" w:firstLine="720"/>
        <w:jc w:val="both"/>
        <w:rPr>
          <w:rFonts w:ascii="Times New Roman" w:hAnsi="Times New Roman"/>
          <w:sz w:val="25"/>
          <w:szCs w:val="25"/>
        </w:rPr>
      </w:pPr>
      <w:r w:rsidRPr="008112BD">
        <w:rPr>
          <w:rFonts w:ascii="Times New Roman" w:hAnsi="Times New Roman"/>
          <w:sz w:val="25"/>
          <w:szCs w:val="25"/>
        </w:rPr>
        <w:t xml:space="preserve">Приложение № </w:t>
      </w:r>
      <w:r w:rsidR="00A234EB">
        <w:rPr>
          <w:rFonts w:ascii="Times New Roman" w:hAnsi="Times New Roman"/>
          <w:sz w:val="25"/>
          <w:szCs w:val="25"/>
        </w:rPr>
        <w:t>4</w:t>
      </w:r>
      <w:r w:rsidRPr="008112BD">
        <w:rPr>
          <w:rFonts w:ascii="Times New Roman" w:hAnsi="Times New Roman"/>
          <w:sz w:val="25"/>
          <w:szCs w:val="25"/>
        </w:rPr>
        <w:t xml:space="preserve"> – Локальный сметный расчет </w:t>
      </w:r>
      <w:r w:rsidR="00A234EB" w:rsidRPr="00A234EB">
        <w:rPr>
          <w:rFonts w:ascii="Times New Roman" w:hAnsi="Times New Roman"/>
          <w:sz w:val="25"/>
          <w:szCs w:val="25"/>
        </w:rPr>
        <w:t>на строительно-монтажные работы</w:t>
      </w:r>
      <w:r w:rsidR="00A234EB">
        <w:rPr>
          <w:rFonts w:ascii="Times New Roman" w:hAnsi="Times New Roman"/>
          <w:sz w:val="25"/>
          <w:szCs w:val="25"/>
        </w:rPr>
        <w:t>.</w:t>
      </w:r>
    </w:p>
    <w:p w:rsidR="002371BB" w:rsidRPr="008112BD" w:rsidRDefault="002371BB" w:rsidP="00742856">
      <w:pPr>
        <w:pStyle w:val="ListParagraph"/>
        <w:tabs>
          <w:tab w:val="left" w:pos="1080"/>
          <w:tab w:val="left" w:pos="1260"/>
          <w:tab w:val="left" w:pos="1620"/>
        </w:tabs>
        <w:spacing w:after="0" w:line="264" w:lineRule="auto"/>
        <w:ind w:left="0" w:right="22" w:firstLine="720"/>
        <w:jc w:val="both"/>
        <w:rPr>
          <w:rFonts w:ascii="Times New Roman" w:hAnsi="Times New Roman"/>
          <w:sz w:val="25"/>
          <w:szCs w:val="25"/>
        </w:rPr>
      </w:pPr>
    </w:p>
    <w:p w:rsidR="002371BB" w:rsidRPr="008112BD" w:rsidRDefault="002371BB" w:rsidP="00742856">
      <w:pPr>
        <w:pStyle w:val="ListParagraph"/>
        <w:tabs>
          <w:tab w:val="left" w:pos="1080"/>
          <w:tab w:val="left" w:pos="1260"/>
          <w:tab w:val="left" w:pos="1620"/>
        </w:tabs>
        <w:spacing w:after="0" w:line="264" w:lineRule="auto"/>
        <w:ind w:left="0" w:right="22" w:firstLine="720"/>
        <w:jc w:val="both"/>
        <w:rPr>
          <w:rFonts w:ascii="Times New Roman" w:hAnsi="Times New Roman"/>
          <w:sz w:val="25"/>
          <w:szCs w:val="25"/>
        </w:rPr>
      </w:pPr>
    </w:p>
    <w:p w:rsidR="002371BB" w:rsidRPr="008112BD" w:rsidRDefault="00FA0FD9" w:rsidP="00742856">
      <w:pPr>
        <w:pStyle w:val="ListParagraph"/>
        <w:tabs>
          <w:tab w:val="left" w:pos="1080"/>
          <w:tab w:val="left" w:pos="1260"/>
          <w:tab w:val="left" w:pos="1620"/>
        </w:tabs>
        <w:spacing w:after="0" w:line="264" w:lineRule="auto"/>
        <w:ind w:left="0" w:right="22" w:firstLine="72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* - п.4 включается в дополнительное соглашение при принятии Заказчиком решения о реализации Подрядчику материалов и оборудования по договору купли-продажи.</w:t>
      </w:r>
    </w:p>
    <w:tbl>
      <w:tblPr>
        <w:tblW w:w="996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017F5D" w:rsidRPr="00017F5D" w:rsidTr="00017F5D">
        <w:trPr>
          <w:trHeight w:val="679"/>
        </w:trPr>
        <w:tc>
          <w:tcPr>
            <w:tcW w:w="4920" w:type="dxa"/>
          </w:tcPr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ОАО «Дальневосточная распределительная сетевая компания»</w:t>
            </w: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sz w:val="24"/>
                <w:szCs w:val="24"/>
                <w:lang w:eastAsia="ru-RU"/>
              </w:rPr>
              <w:t>Адрес: 675000, Россия, Амурская область, г. Благовещенск, ул. Шевченко, 28</w:t>
            </w: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sz w:val="24"/>
                <w:szCs w:val="24"/>
                <w:lang w:eastAsia="ru-RU"/>
              </w:rPr>
              <w:t>Филиал ОАО «ДРСК» - «Приморские электрические сети»</w:t>
            </w: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Адрес: 690080, Россия, Приморский край, г. Владивосток, ул. Командорская, 13-а </w:t>
            </w: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ИНН 280 110 8200 </w:t>
            </w: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sz w:val="24"/>
                <w:szCs w:val="24"/>
                <w:lang w:eastAsia="ru-RU"/>
              </w:rPr>
              <w:t>КПП 253 731 001</w:t>
            </w: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17F5D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17F5D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17F5D">
              <w:rPr>
                <w:rFonts w:ascii="Times New Roman" w:hAnsi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017F5D">
              <w:rPr>
                <w:rFonts w:ascii="Times New Roman" w:hAnsi="Times New Roman"/>
                <w:sz w:val="24"/>
                <w:szCs w:val="24"/>
                <w:lang w:eastAsia="ru-RU"/>
              </w:rPr>
              <w:t>. 407 028 105 502 601 801 73</w:t>
            </w: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sz w:val="24"/>
                <w:szCs w:val="24"/>
                <w:lang w:eastAsia="ru-RU"/>
              </w:rPr>
              <w:t>К/</w:t>
            </w:r>
            <w:proofErr w:type="spellStart"/>
            <w:r w:rsidRPr="00017F5D">
              <w:rPr>
                <w:rFonts w:ascii="Times New Roman" w:hAnsi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017F5D">
              <w:rPr>
                <w:rFonts w:ascii="Times New Roman" w:hAnsi="Times New Roman"/>
                <w:sz w:val="24"/>
                <w:szCs w:val="24"/>
                <w:lang w:eastAsia="ru-RU"/>
              </w:rPr>
              <w:t>. 301 018 106 000 000 00 608</w:t>
            </w: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Дальневосточный банк ОАО «Сбербанк России» </w:t>
            </w:r>
            <w:proofErr w:type="spellStart"/>
            <w:r w:rsidRPr="00017F5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17F5D">
              <w:rPr>
                <w:rFonts w:ascii="Times New Roman" w:hAnsi="Times New Roman"/>
                <w:sz w:val="24"/>
                <w:szCs w:val="24"/>
                <w:lang w:eastAsia="ru-RU"/>
              </w:rPr>
              <w:t>.Х</w:t>
            </w:r>
            <w:proofErr w:type="gramEnd"/>
            <w:r w:rsidRPr="00017F5D">
              <w:rPr>
                <w:rFonts w:ascii="Times New Roman" w:hAnsi="Times New Roman"/>
                <w:sz w:val="24"/>
                <w:szCs w:val="24"/>
                <w:lang w:eastAsia="ru-RU"/>
              </w:rPr>
              <w:t>абаровск</w:t>
            </w:r>
            <w:proofErr w:type="spellEnd"/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БИК 040813608  </w:t>
            </w:r>
          </w:p>
          <w:p w:rsidR="00017F5D" w:rsidRPr="00017F5D" w:rsidRDefault="00017F5D" w:rsidP="00017F5D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Директор  филиала ОАО «ДРСК» «Приморские электрические сети»</w:t>
            </w: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17F5D" w:rsidRPr="00017F5D" w:rsidRDefault="00017F5D" w:rsidP="00017F5D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____________________С.И. </w:t>
            </w:r>
            <w:proofErr w:type="spellStart"/>
            <w:r w:rsidRPr="00017F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Чутенко</w:t>
            </w:r>
            <w:proofErr w:type="spellEnd"/>
          </w:p>
          <w:p w:rsidR="00017F5D" w:rsidRPr="00017F5D" w:rsidRDefault="00017F5D" w:rsidP="00017F5D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17F5D" w:rsidRPr="00017F5D" w:rsidRDefault="00017F5D" w:rsidP="00017F5D">
            <w:pPr>
              <w:shd w:val="clear" w:color="auto" w:fill="FFFFFF"/>
              <w:tabs>
                <w:tab w:val="left" w:pos="993"/>
                <w:tab w:val="left" w:pos="1134"/>
                <w:tab w:val="left" w:pos="1276"/>
              </w:tabs>
              <w:spacing w:after="0" w:line="240" w:lineRule="auto"/>
              <w:ind w:firstLine="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«_____» _____________________2014г.</w:t>
            </w:r>
          </w:p>
        </w:tc>
        <w:tc>
          <w:tcPr>
            <w:tcW w:w="5040" w:type="dxa"/>
          </w:tcPr>
          <w:p w:rsidR="00017F5D" w:rsidRPr="00017F5D" w:rsidRDefault="00017F5D" w:rsidP="00017F5D">
            <w:pPr>
              <w:shd w:val="clear" w:color="auto" w:fill="FFFFFF"/>
              <w:tabs>
                <w:tab w:val="left" w:pos="993"/>
                <w:tab w:val="left" w:pos="1134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ПОДРЯДЧИК:</w:t>
            </w:r>
          </w:p>
          <w:p w:rsidR="00017F5D" w:rsidRPr="00017F5D" w:rsidRDefault="00017F5D" w:rsidP="00017F5D">
            <w:pPr>
              <w:shd w:val="clear" w:color="auto" w:fill="FFFFFF"/>
              <w:tabs>
                <w:tab w:val="left" w:pos="993"/>
                <w:tab w:val="left" w:pos="1134"/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7F5D" w:rsidRPr="00017F5D" w:rsidRDefault="00017F5D" w:rsidP="00017F5D">
            <w:pPr>
              <w:shd w:val="clear" w:color="auto" w:fill="FFFFFF"/>
              <w:tabs>
                <w:tab w:val="left" w:pos="993"/>
                <w:tab w:val="left" w:pos="1134"/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80C8A" w:rsidRPr="008112BD" w:rsidRDefault="00A80C8A" w:rsidP="00A80C8A">
      <w:pPr>
        <w:pStyle w:val="ListParagraph"/>
        <w:tabs>
          <w:tab w:val="left" w:pos="1080"/>
          <w:tab w:val="left" w:pos="1260"/>
          <w:tab w:val="left" w:pos="1620"/>
        </w:tabs>
        <w:spacing w:after="0" w:line="264" w:lineRule="auto"/>
        <w:ind w:left="0" w:right="22" w:firstLine="709"/>
        <w:jc w:val="both"/>
        <w:rPr>
          <w:rFonts w:ascii="Times New Roman" w:hAnsi="Times New Roman"/>
          <w:sz w:val="25"/>
          <w:szCs w:val="25"/>
        </w:rPr>
      </w:pPr>
    </w:p>
    <w:p w:rsidR="001A23CA" w:rsidRDefault="001A23CA" w:rsidP="00DE7842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jc w:val="center"/>
        <w:rPr>
          <w:rFonts w:ascii="Times New Roman" w:hAnsi="Times New Roman"/>
          <w:b/>
          <w:sz w:val="25"/>
          <w:szCs w:val="25"/>
        </w:rPr>
      </w:pPr>
    </w:p>
    <w:p w:rsidR="00017F5D" w:rsidRDefault="00017F5D" w:rsidP="00DE7842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jc w:val="center"/>
        <w:rPr>
          <w:rFonts w:ascii="Times New Roman" w:hAnsi="Times New Roman"/>
          <w:b/>
          <w:sz w:val="25"/>
          <w:szCs w:val="25"/>
        </w:rPr>
      </w:pPr>
    </w:p>
    <w:p w:rsidR="00017F5D" w:rsidRDefault="00017F5D" w:rsidP="00017F5D">
      <w:pPr>
        <w:tabs>
          <w:tab w:val="left" w:pos="3712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№1</w:t>
      </w:r>
    </w:p>
    <w:p w:rsidR="00017F5D" w:rsidRDefault="00017F5D" w:rsidP="00017F5D">
      <w:pPr>
        <w:tabs>
          <w:tab w:val="left" w:pos="3712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к Дополнительному соглашению  №___ от____ __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proofErr w:type="gramEnd"/>
      <w:r>
        <w:rPr>
          <w:rFonts w:ascii="Times New Roman" w:hAnsi="Times New Roman"/>
          <w:sz w:val="20"/>
          <w:szCs w:val="20"/>
        </w:rPr>
        <w:t>.</w:t>
      </w:r>
    </w:p>
    <w:p w:rsidR="00017F5D" w:rsidRDefault="00017F5D" w:rsidP="00017F5D">
      <w:pPr>
        <w:ind w:firstLine="708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к договору № ____ от ________ 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proofErr w:type="gramEnd"/>
      <w:r>
        <w:rPr>
          <w:rFonts w:ascii="Times New Roman" w:hAnsi="Times New Roman"/>
          <w:sz w:val="20"/>
          <w:szCs w:val="20"/>
        </w:rPr>
        <w:t>.</w:t>
      </w:r>
    </w:p>
    <w:p w:rsidR="00017F5D" w:rsidRDefault="00017F5D" w:rsidP="00017F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017F5D" w:rsidRDefault="00017F5D" w:rsidP="00017F5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 ТЕХНИЧЕСКИЕ  РЕШЕНИЯ</w:t>
      </w:r>
    </w:p>
    <w:p w:rsidR="00017F5D" w:rsidRDefault="00017F5D" w:rsidP="00017F5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</w:t>
      </w:r>
    </w:p>
    <w:p w:rsidR="00017F5D" w:rsidRDefault="00017F5D" w:rsidP="00017F5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017F5D" w:rsidRPr="008112BD" w:rsidRDefault="00017F5D" w:rsidP="00DE7842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jc w:val="center"/>
        <w:rPr>
          <w:rFonts w:ascii="Times New Roman" w:hAnsi="Times New Roman"/>
          <w:b/>
          <w:sz w:val="25"/>
          <w:szCs w:val="25"/>
        </w:rPr>
      </w:pPr>
    </w:p>
    <w:p w:rsidR="00BD0357" w:rsidRDefault="00BD0357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7072"/>
        <w:tblW w:w="9960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017F5D" w:rsidRPr="00017F5D" w:rsidTr="00017F5D">
        <w:trPr>
          <w:trHeight w:val="679"/>
        </w:trPr>
        <w:tc>
          <w:tcPr>
            <w:tcW w:w="4920" w:type="dxa"/>
          </w:tcPr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  <w:p w:rsidR="00017F5D" w:rsidRPr="00017F5D" w:rsidRDefault="00017F5D" w:rsidP="00017F5D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Директор  филиала ОАО «ДРСК» «Приморские электрические сети»</w:t>
            </w: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17F5D" w:rsidRPr="00017F5D" w:rsidRDefault="00017F5D" w:rsidP="00017F5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17F5D" w:rsidRPr="00017F5D" w:rsidRDefault="00017F5D" w:rsidP="00017F5D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____________________С.И. </w:t>
            </w:r>
            <w:proofErr w:type="spellStart"/>
            <w:r w:rsidRPr="00017F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Чутенко</w:t>
            </w:r>
            <w:proofErr w:type="spellEnd"/>
          </w:p>
          <w:p w:rsidR="00017F5D" w:rsidRPr="00017F5D" w:rsidRDefault="00017F5D" w:rsidP="00017F5D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17F5D" w:rsidRPr="00017F5D" w:rsidRDefault="00017F5D" w:rsidP="00017F5D">
            <w:pPr>
              <w:shd w:val="clear" w:color="auto" w:fill="FFFFFF"/>
              <w:tabs>
                <w:tab w:val="left" w:pos="993"/>
                <w:tab w:val="left" w:pos="1134"/>
                <w:tab w:val="left" w:pos="1276"/>
              </w:tabs>
              <w:spacing w:after="0" w:line="240" w:lineRule="auto"/>
              <w:ind w:firstLine="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«_____» _____________________2014г.</w:t>
            </w:r>
          </w:p>
        </w:tc>
        <w:tc>
          <w:tcPr>
            <w:tcW w:w="5040" w:type="dxa"/>
          </w:tcPr>
          <w:p w:rsidR="00017F5D" w:rsidRPr="00017F5D" w:rsidRDefault="00017F5D" w:rsidP="00017F5D">
            <w:pPr>
              <w:shd w:val="clear" w:color="auto" w:fill="FFFFFF"/>
              <w:tabs>
                <w:tab w:val="left" w:pos="993"/>
                <w:tab w:val="left" w:pos="1134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ПОДРЯДЧИК:</w:t>
            </w:r>
          </w:p>
          <w:p w:rsidR="00017F5D" w:rsidRPr="00017F5D" w:rsidRDefault="00017F5D" w:rsidP="00017F5D">
            <w:pPr>
              <w:shd w:val="clear" w:color="auto" w:fill="FFFFFF"/>
              <w:tabs>
                <w:tab w:val="left" w:pos="993"/>
                <w:tab w:val="left" w:pos="1134"/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7F5D" w:rsidRPr="00017F5D" w:rsidRDefault="00017F5D" w:rsidP="00017F5D">
            <w:pPr>
              <w:shd w:val="clear" w:color="auto" w:fill="FFFFFF"/>
              <w:tabs>
                <w:tab w:val="left" w:pos="993"/>
                <w:tab w:val="left" w:pos="1134"/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17F5D" w:rsidRDefault="00017F5D" w:rsidP="0096431A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895E42" w:rsidRDefault="00895E42" w:rsidP="00895E42">
      <w:pPr>
        <w:tabs>
          <w:tab w:val="left" w:pos="3712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sz w:val="20"/>
          <w:szCs w:val="20"/>
        </w:rPr>
        <w:t>2</w:t>
      </w:r>
    </w:p>
    <w:p w:rsidR="00895E42" w:rsidRDefault="00895E42" w:rsidP="00895E42">
      <w:pPr>
        <w:tabs>
          <w:tab w:val="left" w:pos="3712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к Дополнительному соглашению  №___ от____ __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proofErr w:type="gramEnd"/>
      <w:r>
        <w:rPr>
          <w:rFonts w:ascii="Times New Roman" w:hAnsi="Times New Roman"/>
          <w:sz w:val="20"/>
          <w:szCs w:val="20"/>
        </w:rPr>
        <w:t>.</w:t>
      </w:r>
    </w:p>
    <w:p w:rsidR="00895E42" w:rsidRDefault="00895E42" w:rsidP="00895E42">
      <w:pPr>
        <w:ind w:firstLine="708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к договору № ____ от ________ 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proofErr w:type="gramEnd"/>
      <w:r>
        <w:rPr>
          <w:rFonts w:ascii="Times New Roman" w:hAnsi="Times New Roman"/>
          <w:sz w:val="20"/>
          <w:szCs w:val="20"/>
        </w:rPr>
        <w:t>.</w:t>
      </w:r>
    </w:p>
    <w:p w:rsidR="00895E42" w:rsidRDefault="00895E42" w:rsidP="00895E42">
      <w:pPr>
        <w:tabs>
          <w:tab w:val="left" w:pos="3712"/>
        </w:tabs>
        <w:jc w:val="right"/>
        <w:rPr>
          <w:b/>
          <w:sz w:val="26"/>
          <w:szCs w:val="26"/>
        </w:rPr>
      </w:pPr>
    </w:p>
    <w:p w:rsidR="00895E42" w:rsidRDefault="00895E42" w:rsidP="00895E42">
      <w:pPr>
        <w:tabs>
          <w:tab w:val="left" w:pos="720"/>
        </w:tabs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Календарный план выполнения работ</w:t>
      </w:r>
    </w:p>
    <w:p w:rsidR="00895E42" w:rsidRPr="00895E42" w:rsidRDefault="00895E42" w:rsidP="00895E42">
      <w:pPr>
        <w:ind w:firstLine="720"/>
        <w:jc w:val="center"/>
        <w:rPr>
          <w:color w:val="000000"/>
          <w:sz w:val="25"/>
          <w:szCs w:val="25"/>
        </w:rPr>
      </w:pPr>
      <w:r w:rsidRPr="00895E42">
        <w:rPr>
          <w:sz w:val="26"/>
          <w:szCs w:val="26"/>
        </w:rPr>
        <w:t>_______________________________________</w:t>
      </w:r>
    </w:p>
    <w:p w:rsidR="00895E42" w:rsidRDefault="00895E42" w:rsidP="00895E42">
      <w:pPr>
        <w:tabs>
          <w:tab w:val="left" w:pos="3712"/>
        </w:tabs>
        <w:rPr>
          <w:sz w:val="24"/>
          <w:szCs w:val="24"/>
        </w:rPr>
      </w:pP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979"/>
        <w:gridCol w:w="2551"/>
        <w:gridCol w:w="1806"/>
      </w:tblGrid>
      <w:tr w:rsidR="00895E42" w:rsidTr="00895E42">
        <w:trPr>
          <w:trHeight w:val="854"/>
        </w:trPr>
        <w:tc>
          <w:tcPr>
            <w:tcW w:w="516" w:type="dxa"/>
            <w:vAlign w:val="center"/>
            <w:hideMark/>
          </w:tcPr>
          <w:p w:rsidR="00895E42" w:rsidRDefault="00895E42">
            <w:pPr>
              <w:tabs>
                <w:tab w:val="left" w:pos="3712"/>
              </w:tabs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№ </w:t>
            </w:r>
            <w:proofErr w:type="spellStart"/>
            <w:r>
              <w:rPr>
                <w:b/>
                <w:sz w:val="25"/>
                <w:szCs w:val="25"/>
              </w:rPr>
              <w:t>пп</w:t>
            </w:r>
            <w:proofErr w:type="spellEnd"/>
          </w:p>
        </w:tc>
        <w:tc>
          <w:tcPr>
            <w:tcW w:w="4979" w:type="dxa"/>
            <w:vAlign w:val="center"/>
            <w:hideMark/>
          </w:tcPr>
          <w:p w:rsidR="00895E42" w:rsidRDefault="00895E42">
            <w:pPr>
              <w:tabs>
                <w:tab w:val="left" w:pos="3712"/>
              </w:tabs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Заявитель</w:t>
            </w:r>
          </w:p>
        </w:tc>
        <w:tc>
          <w:tcPr>
            <w:tcW w:w="2551" w:type="dxa"/>
            <w:vAlign w:val="center"/>
            <w:hideMark/>
          </w:tcPr>
          <w:p w:rsidR="00895E42" w:rsidRDefault="00895E42">
            <w:pPr>
              <w:tabs>
                <w:tab w:val="left" w:pos="3712"/>
              </w:tabs>
              <w:jc w:val="center"/>
              <w:rPr>
                <w:b/>
                <w:sz w:val="25"/>
                <w:szCs w:val="25"/>
                <w:u w:val="single"/>
              </w:rPr>
            </w:pPr>
            <w:r>
              <w:rPr>
                <w:b/>
                <w:sz w:val="25"/>
                <w:szCs w:val="25"/>
              </w:rPr>
              <w:t xml:space="preserve">Сроки выполнения </w:t>
            </w:r>
            <w:r>
              <w:rPr>
                <w:b/>
                <w:sz w:val="25"/>
                <w:szCs w:val="25"/>
                <w:u w:val="single"/>
              </w:rPr>
              <w:t>начало</w:t>
            </w:r>
          </w:p>
          <w:p w:rsidR="00895E42" w:rsidRDefault="00895E42">
            <w:pPr>
              <w:tabs>
                <w:tab w:val="left" w:pos="3712"/>
              </w:tabs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окончание</w:t>
            </w:r>
          </w:p>
        </w:tc>
        <w:tc>
          <w:tcPr>
            <w:tcW w:w="1806" w:type="dxa"/>
            <w:vAlign w:val="center"/>
            <w:hideMark/>
          </w:tcPr>
          <w:p w:rsidR="00895E42" w:rsidRDefault="00895E42">
            <w:pPr>
              <w:tabs>
                <w:tab w:val="left" w:pos="3712"/>
              </w:tabs>
              <w:jc w:val="center"/>
              <w:rPr>
                <w:b/>
                <w:sz w:val="25"/>
                <w:szCs w:val="25"/>
                <w:highlight w:val="yellow"/>
              </w:rPr>
            </w:pPr>
            <w:r>
              <w:rPr>
                <w:b/>
                <w:sz w:val="25"/>
                <w:szCs w:val="25"/>
              </w:rPr>
              <w:t>Стоимость в рублях с НДС</w:t>
            </w:r>
          </w:p>
        </w:tc>
      </w:tr>
      <w:tr w:rsidR="00895E42" w:rsidTr="00895E42">
        <w:trPr>
          <w:trHeight w:val="576"/>
        </w:trPr>
        <w:tc>
          <w:tcPr>
            <w:tcW w:w="516" w:type="dxa"/>
            <w:vAlign w:val="center"/>
            <w:hideMark/>
          </w:tcPr>
          <w:p w:rsidR="00895E42" w:rsidRDefault="00895E42">
            <w:pPr>
              <w:tabs>
                <w:tab w:val="left" w:pos="3712"/>
              </w:tabs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4979" w:type="dxa"/>
            <w:vAlign w:val="center"/>
          </w:tcPr>
          <w:p w:rsidR="00895E42" w:rsidRDefault="00895E42">
            <w:pPr>
              <w:tabs>
                <w:tab w:val="left" w:pos="3712"/>
              </w:tabs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895E42" w:rsidRDefault="00895E42">
            <w:pPr>
              <w:tabs>
                <w:tab w:val="left" w:pos="3712"/>
              </w:tabs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1806" w:type="dxa"/>
            <w:vAlign w:val="center"/>
          </w:tcPr>
          <w:p w:rsidR="00895E42" w:rsidRDefault="00895E42">
            <w:pPr>
              <w:tabs>
                <w:tab w:val="left" w:pos="3712"/>
              </w:tabs>
              <w:jc w:val="center"/>
              <w:rPr>
                <w:b/>
                <w:sz w:val="25"/>
                <w:szCs w:val="25"/>
              </w:rPr>
            </w:pPr>
          </w:p>
        </w:tc>
      </w:tr>
      <w:tr w:rsidR="00895E42" w:rsidTr="00895E42">
        <w:trPr>
          <w:trHeight w:val="576"/>
        </w:trPr>
        <w:tc>
          <w:tcPr>
            <w:tcW w:w="516" w:type="dxa"/>
            <w:vAlign w:val="center"/>
            <w:hideMark/>
          </w:tcPr>
          <w:p w:rsidR="00895E42" w:rsidRDefault="00895E42">
            <w:pPr>
              <w:tabs>
                <w:tab w:val="left" w:pos="3712"/>
              </w:tabs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  <w:tc>
          <w:tcPr>
            <w:tcW w:w="4979" w:type="dxa"/>
            <w:vAlign w:val="center"/>
          </w:tcPr>
          <w:p w:rsidR="00895E42" w:rsidRDefault="00895E42">
            <w:pPr>
              <w:tabs>
                <w:tab w:val="left" w:pos="3712"/>
              </w:tabs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  <w:hideMark/>
          </w:tcPr>
          <w:p w:rsidR="00895E42" w:rsidRDefault="00895E42">
            <w:pPr>
              <w:tabs>
                <w:tab w:val="left" w:pos="3712"/>
              </w:tabs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1806" w:type="dxa"/>
            <w:vAlign w:val="center"/>
          </w:tcPr>
          <w:p w:rsidR="00895E42" w:rsidRDefault="00895E42">
            <w:pPr>
              <w:tabs>
                <w:tab w:val="left" w:pos="3712"/>
              </w:tabs>
              <w:jc w:val="center"/>
              <w:rPr>
                <w:b/>
                <w:sz w:val="25"/>
                <w:szCs w:val="25"/>
              </w:rPr>
            </w:pPr>
          </w:p>
        </w:tc>
      </w:tr>
      <w:tr w:rsidR="00895E42" w:rsidTr="00895E42">
        <w:trPr>
          <w:trHeight w:val="576"/>
        </w:trPr>
        <w:tc>
          <w:tcPr>
            <w:tcW w:w="516" w:type="dxa"/>
            <w:vAlign w:val="center"/>
            <w:hideMark/>
          </w:tcPr>
          <w:p w:rsidR="00895E42" w:rsidRDefault="00895E42">
            <w:pPr>
              <w:tabs>
                <w:tab w:val="left" w:pos="3712"/>
              </w:tabs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</w:p>
        </w:tc>
        <w:tc>
          <w:tcPr>
            <w:tcW w:w="4979" w:type="dxa"/>
            <w:vAlign w:val="center"/>
          </w:tcPr>
          <w:p w:rsidR="00895E42" w:rsidRDefault="00895E42">
            <w:pPr>
              <w:tabs>
                <w:tab w:val="left" w:pos="3712"/>
              </w:tabs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895E42" w:rsidRDefault="00895E42">
            <w:pPr>
              <w:tabs>
                <w:tab w:val="left" w:pos="371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06" w:type="dxa"/>
            <w:vAlign w:val="center"/>
          </w:tcPr>
          <w:p w:rsidR="00895E42" w:rsidRDefault="00895E42">
            <w:pPr>
              <w:tabs>
                <w:tab w:val="left" w:pos="3712"/>
              </w:tabs>
              <w:jc w:val="center"/>
              <w:rPr>
                <w:sz w:val="25"/>
                <w:szCs w:val="25"/>
              </w:rPr>
            </w:pPr>
          </w:p>
        </w:tc>
      </w:tr>
      <w:tr w:rsidR="00895E42" w:rsidTr="00895E42">
        <w:trPr>
          <w:trHeight w:val="576"/>
        </w:trPr>
        <w:tc>
          <w:tcPr>
            <w:tcW w:w="516" w:type="dxa"/>
            <w:vAlign w:val="center"/>
          </w:tcPr>
          <w:p w:rsidR="00895E42" w:rsidRDefault="00895E42">
            <w:pPr>
              <w:tabs>
                <w:tab w:val="left" w:pos="3712"/>
              </w:tabs>
              <w:jc w:val="center"/>
              <w:rPr>
                <w:sz w:val="25"/>
                <w:szCs w:val="25"/>
              </w:rPr>
            </w:pPr>
          </w:p>
        </w:tc>
        <w:tc>
          <w:tcPr>
            <w:tcW w:w="4979" w:type="dxa"/>
            <w:vAlign w:val="center"/>
          </w:tcPr>
          <w:p w:rsidR="00895E42" w:rsidRDefault="00895E42">
            <w:pPr>
              <w:tabs>
                <w:tab w:val="left" w:pos="3712"/>
              </w:tabs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895E42" w:rsidRDefault="00895E42">
            <w:pPr>
              <w:tabs>
                <w:tab w:val="left" w:pos="371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06" w:type="dxa"/>
            <w:vAlign w:val="center"/>
          </w:tcPr>
          <w:p w:rsidR="00895E42" w:rsidRDefault="00895E42">
            <w:pPr>
              <w:tabs>
                <w:tab w:val="left" w:pos="3712"/>
              </w:tabs>
              <w:jc w:val="center"/>
              <w:rPr>
                <w:sz w:val="25"/>
                <w:szCs w:val="25"/>
              </w:rPr>
            </w:pPr>
          </w:p>
        </w:tc>
      </w:tr>
    </w:tbl>
    <w:p w:rsidR="00895E42" w:rsidRDefault="00895E42" w:rsidP="00895E42">
      <w:pPr>
        <w:tabs>
          <w:tab w:val="left" w:pos="3712"/>
        </w:tabs>
      </w:pPr>
    </w:p>
    <w:p w:rsidR="00895E42" w:rsidRDefault="00895E42" w:rsidP="00895E42">
      <w:pPr>
        <w:tabs>
          <w:tab w:val="left" w:pos="3712"/>
        </w:tabs>
      </w:pPr>
    </w:p>
    <w:p w:rsidR="00895E42" w:rsidRDefault="00895E42" w:rsidP="00895E42">
      <w:pPr>
        <w:tabs>
          <w:tab w:val="left" w:pos="3712"/>
        </w:tabs>
      </w:pPr>
    </w:p>
    <w:p w:rsidR="00895E42" w:rsidRDefault="00895E42" w:rsidP="00895E42">
      <w:pPr>
        <w:tabs>
          <w:tab w:val="left" w:pos="3712"/>
        </w:tabs>
      </w:pPr>
    </w:p>
    <w:p w:rsidR="00895E42" w:rsidRDefault="00895E42" w:rsidP="00895E42">
      <w:pPr>
        <w:tabs>
          <w:tab w:val="left" w:pos="3712"/>
        </w:tabs>
      </w:pPr>
    </w:p>
    <w:p w:rsidR="00895E42" w:rsidRDefault="00895E42" w:rsidP="00895E42">
      <w:pPr>
        <w:tabs>
          <w:tab w:val="left" w:pos="3712"/>
        </w:tabs>
      </w:pPr>
    </w:p>
    <w:p w:rsidR="00895E42" w:rsidRDefault="00895E42" w:rsidP="00895E42">
      <w:pPr>
        <w:tabs>
          <w:tab w:val="left" w:pos="3712"/>
        </w:tabs>
      </w:pPr>
    </w:p>
    <w:tbl>
      <w:tblPr>
        <w:tblpPr w:leftFromText="180" w:rightFromText="180" w:vertAnchor="text" w:horzAnchor="margin" w:tblpY="1544"/>
        <w:tblW w:w="9960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895E42" w:rsidRPr="00017F5D" w:rsidTr="00895E42">
        <w:trPr>
          <w:trHeight w:val="679"/>
        </w:trPr>
        <w:tc>
          <w:tcPr>
            <w:tcW w:w="4920" w:type="dxa"/>
          </w:tcPr>
          <w:p w:rsidR="00895E42" w:rsidRPr="00017F5D" w:rsidRDefault="00895E42" w:rsidP="00895E42">
            <w:pPr>
              <w:tabs>
                <w:tab w:val="left" w:pos="1134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  <w:p w:rsidR="00895E42" w:rsidRPr="00017F5D" w:rsidRDefault="00895E42" w:rsidP="00895E42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95E42" w:rsidRPr="00017F5D" w:rsidRDefault="00895E42" w:rsidP="00895E42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Директор  филиала ОАО «ДРСК» «Приморские электрические сети»</w:t>
            </w:r>
          </w:p>
          <w:p w:rsidR="00895E42" w:rsidRPr="00017F5D" w:rsidRDefault="00895E42" w:rsidP="00895E42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95E42" w:rsidRPr="00017F5D" w:rsidRDefault="00895E42" w:rsidP="00895E42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95E42" w:rsidRPr="00017F5D" w:rsidRDefault="00895E42" w:rsidP="00895E42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____________________С.И. </w:t>
            </w:r>
            <w:proofErr w:type="spellStart"/>
            <w:r w:rsidRPr="00017F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Чутенко</w:t>
            </w:r>
            <w:proofErr w:type="spellEnd"/>
          </w:p>
          <w:p w:rsidR="00895E42" w:rsidRPr="00017F5D" w:rsidRDefault="00895E42" w:rsidP="00895E42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95E42" w:rsidRPr="00017F5D" w:rsidRDefault="00895E42" w:rsidP="00895E42">
            <w:pPr>
              <w:shd w:val="clear" w:color="auto" w:fill="FFFFFF"/>
              <w:tabs>
                <w:tab w:val="left" w:pos="993"/>
                <w:tab w:val="left" w:pos="1134"/>
                <w:tab w:val="left" w:pos="1276"/>
              </w:tabs>
              <w:spacing w:after="0" w:line="240" w:lineRule="auto"/>
              <w:ind w:firstLine="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«_____» _____________________2014г.</w:t>
            </w:r>
          </w:p>
        </w:tc>
        <w:tc>
          <w:tcPr>
            <w:tcW w:w="5040" w:type="dxa"/>
          </w:tcPr>
          <w:p w:rsidR="00895E42" w:rsidRPr="00017F5D" w:rsidRDefault="00895E42" w:rsidP="00895E42">
            <w:pPr>
              <w:shd w:val="clear" w:color="auto" w:fill="FFFFFF"/>
              <w:tabs>
                <w:tab w:val="left" w:pos="993"/>
                <w:tab w:val="left" w:pos="1134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F5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ПОДРЯДЧИК:</w:t>
            </w:r>
          </w:p>
          <w:p w:rsidR="00895E42" w:rsidRPr="00017F5D" w:rsidRDefault="00895E42" w:rsidP="00895E42">
            <w:pPr>
              <w:shd w:val="clear" w:color="auto" w:fill="FFFFFF"/>
              <w:tabs>
                <w:tab w:val="left" w:pos="993"/>
                <w:tab w:val="left" w:pos="1134"/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5E42" w:rsidRPr="00017F5D" w:rsidRDefault="00895E42" w:rsidP="00895E42">
            <w:pPr>
              <w:shd w:val="clear" w:color="auto" w:fill="FFFFFF"/>
              <w:tabs>
                <w:tab w:val="left" w:pos="993"/>
                <w:tab w:val="left" w:pos="1134"/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7F5D" w:rsidRDefault="00017F5D" w:rsidP="00895E42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895E42" w:rsidRDefault="00895E42" w:rsidP="00895E42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895E42" w:rsidRDefault="00895E42" w:rsidP="00895E42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895E42" w:rsidRDefault="00895E42" w:rsidP="00895E42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895E42" w:rsidRDefault="00895E42" w:rsidP="00895E42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895E42" w:rsidRDefault="00895E42" w:rsidP="00895E42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895E42" w:rsidRDefault="00895E42" w:rsidP="00895E42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895E42" w:rsidRDefault="00895E42" w:rsidP="00895E42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895E42" w:rsidRPr="00B901F4" w:rsidRDefault="00895E42" w:rsidP="00895E42">
      <w:pPr>
        <w:tabs>
          <w:tab w:val="left" w:pos="1080"/>
          <w:tab w:val="left" w:pos="1260"/>
          <w:tab w:val="left" w:pos="1620"/>
        </w:tabs>
        <w:spacing w:after="0" w:line="240" w:lineRule="auto"/>
        <w:ind w:right="22" w:firstLine="720"/>
        <w:rPr>
          <w:rFonts w:ascii="Times New Roman" w:hAnsi="Times New Roman"/>
          <w:color w:val="FFFFFF"/>
          <w:sz w:val="24"/>
          <w:szCs w:val="24"/>
          <w:lang w:eastAsia="ru-RU"/>
        </w:rPr>
      </w:pPr>
      <w:bookmarkStart w:id="0" w:name="_GoBack"/>
      <w:bookmarkEnd w:id="0"/>
    </w:p>
    <w:sectPr w:rsidR="00895E42" w:rsidRPr="00B901F4" w:rsidSect="004939EF">
      <w:type w:val="continuous"/>
      <w:pgSz w:w="11906" w:h="16838" w:code="9"/>
      <w:pgMar w:top="899" w:right="746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5E9"/>
    <w:multiLevelType w:val="multilevel"/>
    <w:tmpl w:val="819A8DC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CB11F0A"/>
    <w:multiLevelType w:val="hybridMultilevel"/>
    <w:tmpl w:val="038C6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770BB"/>
    <w:multiLevelType w:val="hybridMultilevel"/>
    <w:tmpl w:val="4D146F8E"/>
    <w:lvl w:ilvl="0" w:tplc="1804A8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E22D6C"/>
    <w:multiLevelType w:val="multilevel"/>
    <w:tmpl w:val="7F4E363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>
    <w:nsid w:val="23D96FB4"/>
    <w:multiLevelType w:val="hybridMultilevel"/>
    <w:tmpl w:val="30768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DD06D4"/>
    <w:multiLevelType w:val="multilevel"/>
    <w:tmpl w:val="CA62AD00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8E6296B"/>
    <w:multiLevelType w:val="multilevel"/>
    <w:tmpl w:val="69EAC4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D4B44FE"/>
    <w:multiLevelType w:val="multilevel"/>
    <w:tmpl w:val="EDCA0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E3315CA"/>
    <w:multiLevelType w:val="hybridMultilevel"/>
    <w:tmpl w:val="685CF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E313EF"/>
    <w:multiLevelType w:val="hybridMultilevel"/>
    <w:tmpl w:val="67083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A35495"/>
    <w:multiLevelType w:val="multilevel"/>
    <w:tmpl w:val="EA14A57A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cs="Times New Roman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1">
    <w:nsid w:val="48C45750"/>
    <w:multiLevelType w:val="hybridMultilevel"/>
    <w:tmpl w:val="D6948538"/>
    <w:lvl w:ilvl="0" w:tplc="CD8CE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/>
        <w:sz w:val="24"/>
        <w:szCs w:val="24"/>
        <w:u w:val="none"/>
      </w:rPr>
    </w:lvl>
    <w:lvl w:ilvl="1" w:tplc="3E7206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4"/>
        <w:szCs w:val="24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81754E"/>
    <w:multiLevelType w:val="hybridMultilevel"/>
    <w:tmpl w:val="28D25B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E06338"/>
    <w:multiLevelType w:val="hybridMultilevel"/>
    <w:tmpl w:val="56D484D4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437D43"/>
    <w:multiLevelType w:val="hybridMultilevel"/>
    <w:tmpl w:val="A704C350"/>
    <w:lvl w:ilvl="0" w:tplc="1804A8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FB559C"/>
    <w:multiLevelType w:val="multilevel"/>
    <w:tmpl w:val="69AA09E6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70" w:hanging="63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8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6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38" w:hanging="1800"/>
      </w:pPr>
      <w:rPr>
        <w:rFonts w:cs="Times New Roman" w:hint="default"/>
      </w:rPr>
    </w:lvl>
  </w:abstractNum>
  <w:abstractNum w:abstractNumId="16">
    <w:nsid w:val="68BA6B84"/>
    <w:multiLevelType w:val="multilevel"/>
    <w:tmpl w:val="DF8C929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BFF6741"/>
    <w:multiLevelType w:val="multilevel"/>
    <w:tmpl w:val="DA407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79976AED"/>
    <w:multiLevelType w:val="multilevel"/>
    <w:tmpl w:val="69AA09E6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70" w:hanging="63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8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6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38" w:hanging="1800"/>
      </w:pPr>
      <w:rPr>
        <w:rFonts w:cs="Times New Roman" w:hint="default"/>
      </w:rPr>
    </w:lvl>
  </w:abstractNum>
  <w:abstractNum w:abstractNumId="19">
    <w:nsid w:val="7E026780"/>
    <w:multiLevelType w:val="hybridMultilevel"/>
    <w:tmpl w:val="FB104A92"/>
    <w:lvl w:ilvl="0" w:tplc="01186D50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11"/>
  </w:num>
  <w:num w:numId="5">
    <w:abstractNumId w:val="7"/>
  </w:num>
  <w:num w:numId="6">
    <w:abstractNumId w:val="16"/>
  </w:num>
  <w:num w:numId="7">
    <w:abstractNumId w:val="4"/>
  </w:num>
  <w:num w:numId="8">
    <w:abstractNumId w:val="8"/>
  </w:num>
  <w:num w:numId="9">
    <w:abstractNumId w:val="2"/>
  </w:num>
  <w:num w:numId="10">
    <w:abstractNumId w:val="14"/>
  </w:num>
  <w:num w:numId="11">
    <w:abstractNumId w:val="9"/>
  </w:num>
  <w:num w:numId="12">
    <w:abstractNumId w:val="3"/>
  </w:num>
  <w:num w:numId="13">
    <w:abstractNumId w:val="5"/>
  </w:num>
  <w:num w:numId="14">
    <w:abstractNumId w:val="17"/>
  </w:num>
  <w:num w:numId="15">
    <w:abstractNumId w:val="13"/>
  </w:num>
  <w:num w:numId="16">
    <w:abstractNumId w:val="6"/>
  </w:num>
  <w:num w:numId="17">
    <w:abstractNumId w:val="10"/>
  </w:num>
  <w:num w:numId="18">
    <w:abstractNumId w:val="12"/>
  </w:num>
  <w:num w:numId="19">
    <w:abstractNumId w:val="18"/>
  </w:num>
  <w:num w:numId="20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F02"/>
    <w:rsid w:val="00000B14"/>
    <w:rsid w:val="00002A3F"/>
    <w:rsid w:val="00003236"/>
    <w:rsid w:val="000034B6"/>
    <w:rsid w:val="00003C27"/>
    <w:rsid w:val="000126E6"/>
    <w:rsid w:val="0001369D"/>
    <w:rsid w:val="0001703A"/>
    <w:rsid w:val="00017F5D"/>
    <w:rsid w:val="000232DA"/>
    <w:rsid w:val="00027540"/>
    <w:rsid w:val="000406F3"/>
    <w:rsid w:val="00043A06"/>
    <w:rsid w:val="0004529D"/>
    <w:rsid w:val="00047ED5"/>
    <w:rsid w:val="00057F4C"/>
    <w:rsid w:val="00057FC1"/>
    <w:rsid w:val="00076DDE"/>
    <w:rsid w:val="00081B9B"/>
    <w:rsid w:val="00083F93"/>
    <w:rsid w:val="00092A44"/>
    <w:rsid w:val="00097AC2"/>
    <w:rsid w:val="000A30A3"/>
    <w:rsid w:val="000B3D6F"/>
    <w:rsid w:val="000B472F"/>
    <w:rsid w:val="000E6471"/>
    <w:rsid w:val="00115E67"/>
    <w:rsid w:val="001170BB"/>
    <w:rsid w:val="00124CED"/>
    <w:rsid w:val="0012641E"/>
    <w:rsid w:val="0012669F"/>
    <w:rsid w:val="001368C4"/>
    <w:rsid w:val="00137694"/>
    <w:rsid w:val="00154B94"/>
    <w:rsid w:val="00164826"/>
    <w:rsid w:val="00164AA4"/>
    <w:rsid w:val="00165034"/>
    <w:rsid w:val="00165BBF"/>
    <w:rsid w:val="00175990"/>
    <w:rsid w:val="001815ED"/>
    <w:rsid w:val="00186064"/>
    <w:rsid w:val="001869F1"/>
    <w:rsid w:val="00193EE3"/>
    <w:rsid w:val="0019770A"/>
    <w:rsid w:val="001A23CA"/>
    <w:rsid w:val="001A7AF7"/>
    <w:rsid w:val="001B12C7"/>
    <w:rsid w:val="001B1DCF"/>
    <w:rsid w:val="001B4D4B"/>
    <w:rsid w:val="001C182A"/>
    <w:rsid w:val="001D21C9"/>
    <w:rsid w:val="001D3254"/>
    <w:rsid w:val="001E049A"/>
    <w:rsid w:val="001E0E7F"/>
    <w:rsid w:val="001E0EFE"/>
    <w:rsid w:val="001F1DA1"/>
    <w:rsid w:val="001F7D3B"/>
    <w:rsid w:val="002044EF"/>
    <w:rsid w:val="0021136F"/>
    <w:rsid w:val="00214B5A"/>
    <w:rsid w:val="00215235"/>
    <w:rsid w:val="00215915"/>
    <w:rsid w:val="00216D19"/>
    <w:rsid w:val="002173C4"/>
    <w:rsid w:val="00234A88"/>
    <w:rsid w:val="002371BB"/>
    <w:rsid w:val="00243381"/>
    <w:rsid w:val="0026060B"/>
    <w:rsid w:val="002670A8"/>
    <w:rsid w:val="00271C46"/>
    <w:rsid w:val="00273932"/>
    <w:rsid w:val="00275587"/>
    <w:rsid w:val="0028652E"/>
    <w:rsid w:val="00292B55"/>
    <w:rsid w:val="00293EF0"/>
    <w:rsid w:val="002A6962"/>
    <w:rsid w:val="002B662B"/>
    <w:rsid w:val="002C0229"/>
    <w:rsid w:val="002C3AEF"/>
    <w:rsid w:val="002D12AB"/>
    <w:rsid w:val="002D69E0"/>
    <w:rsid w:val="002D6D21"/>
    <w:rsid w:val="002D6D8C"/>
    <w:rsid w:val="002E0C5A"/>
    <w:rsid w:val="002E1C83"/>
    <w:rsid w:val="002E3970"/>
    <w:rsid w:val="002F2E4E"/>
    <w:rsid w:val="002F62FE"/>
    <w:rsid w:val="00301F02"/>
    <w:rsid w:val="0030644E"/>
    <w:rsid w:val="00307FCE"/>
    <w:rsid w:val="0032495A"/>
    <w:rsid w:val="00324A6B"/>
    <w:rsid w:val="003327EF"/>
    <w:rsid w:val="00345267"/>
    <w:rsid w:val="003538AA"/>
    <w:rsid w:val="0036303E"/>
    <w:rsid w:val="003632DD"/>
    <w:rsid w:val="0036395D"/>
    <w:rsid w:val="00365A59"/>
    <w:rsid w:val="003671B7"/>
    <w:rsid w:val="0037080A"/>
    <w:rsid w:val="00380CE9"/>
    <w:rsid w:val="00385914"/>
    <w:rsid w:val="00386338"/>
    <w:rsid w:val="00397037"/>
    <w:rsid w:val="00397266"/>
    <w:rsid w:val="003B2D55"/>
    <w:rsid w:val="003B352D"/>
    <w:rsid w:val="003B3F57"/>
    <w:rsid w:val="003C2C74"/>
    <w:rsid w:val="003D2736"/>
    <w:rsid w:val="003D67C6"/>
    <w:rsid w:val="003D78E1"/>
    <w:rsid w:val="003E1DBA"/>
    <w:rsid w:val="003E1DF4"/>
    <w:rsid w:val="003F59AD"/>
    <w:rsid w:val="0040154A"/>
    <w:rsid w:val="00414829"/>
    <w:rsid w:val="0041639C"/>
    <w:rsid w:val="00420C92"/>
    <w:rsid w:val="00423459"/>
    <w:rsid w:val="0042544C"/>
    <w:rsid w:val="00430664"/>
    <w:rsid w:val="00433E6F"/>
    <w:rsid w:val="00443769"/>
    <w:rsid w:val="004501F7"/>
    <w:rsid w:val="00460463"/>
    <w:rsid w:val="00466723"/>
    <w:rsid w:val="004715B2"/>
    <w:rsid w:val="0047775E"/>
    <w:rsid w:val="00486BAB"/>
    <w:rsid w:val="0049328D"/>
    <w:rsid w:val="004939EF"/>
    <w:rsid w:val="00494DAF"/>
    <w:rsid w:val="00496506"/>
    <w:rsid w:val="00497CD9"/>
    <w:rsid w:val="004D580A"/>
    <w:rsid w:val="004E178B"/>
    <w:rsid w:val="004E61B0"/>
    <w:rsid w:val="004F09E3"/>
    <w:rsid w:val="004F1FAF"/>
    <w:rsid w:val="005044DB"/>
    <w:rsid w:val="005047EB"/>
    <w:rsid w:val="00514FF9"/>
    <w:rsid w:val="00531458"/>
    <w:rsid w:val="00535C85"/>
    <w:rsid w:val="00536A6F"/>
    <w:rsid w:val="0054594F"/>
    <w:rsid w:val="00550560"/>
    <w:rsid w:val="00557C8B"/>
    <w:rsid w:val="0056415F"/>
    <w:rsid w:val="00572AB2"/>
    <w:rsid w:val="00573A5F"/>
    <w:rsid w:val="00577B68"/>
    <w:rsid w:val="00587748"/>
    <w:rsid w:val="00587F79"/>
    <w:rsid w:val="00590EFB"/>
    <w:rsid w:val="00596090"/>
    <w:rsid w:val="005A6CD6"/>
    <w:rsid w:val="005A738E"/>
    <w:rsid w:val="005A73B6"/>
    <w:rsid w:val="005C2AC9"/>
    <w:rsid w:val="005C6A4E"/>
    <w:rsid w:val="005D1F6B"/>
    <w:rsid w:val="005E4A7C"/>
    <w:rsid w:val="00603135"/>
    <w:rsid w:val="006046F1"/>
    <w:rsid w:val="00604F86"/>
    <w:rsid w:val="00625990"/>
    <w:rsid w:val="00630A74"/>
    <w:rsid w:val="00634761"/>
    <w:rsid w:val="00635006"/>
    <w:rsid w:val="0064154D"/>
    <w:rsid w:val="0064285B"/>
    <w:rsid w:val="00651507"/>
    <w:rsid w:val="006550A0"/>
    <w:rsid w:val="0065615C"/>
    <w:rsid w:val="00656208"/>
    <w:rsid w:val="00662F78"/>
    <w:rsid w:val="006662F9"/>
    <w:rsid w:val="00671EDD"/>
    <w:rsid w:val="006739DC"/>
    <w:rsid w:val="00681A35"/>
    <w:rsid w:val="006832E6"/>
    <w:rsid w:val="00684965"/>
    <w:rsid w:val="00697300"/>
    <w:rsid w:val="006974B1"/>
    <w:rsid w:val="00697E1A"/>
    <w:rsid w:val="006A718F"/>
    <w:rsid w:val="006B66AB"/>
    <w:rsid w:val="006B7054"/>
    <w:rsid w:val="006C4C21"/>
    <w:rsid w:val="006D2A94"/>
    <w:rsid w:val="006D5E92"/>
    <w:rsid w:val="006E50C4"/>
    <w:rsid w:val="006F3ACE"/>
    <w:rsid w:val="006F6BD7"/>
    <w:rsid w:val="007160F7"/>
    <w:rsid w:val="00730A83"/>
    <w:rsid w:val="00734717"/>
    <w:rsid w:val="00742856"/>
    <w:rsid w:val="00754FD3"/>
    <w:rsid w:val="00766C01"/>
    <w:rsid w:val="007751A8"/>
    <w:rsid w:val="00775950"/>
    <w:rsid w:val="00786371"/>
    <w:rsid w:val="00791307"/>
    <w:rsid w:val="00791BA5"/>
    <w:rsid w:val="007956D4"/>
    <w:rsid w:val="0079689E"/>
    <w:rsid w:val="00797EB5"/>
    <w:rsid w:val="007A180C"/>
    <w:rsid w:val="007B6B69"/>
    <w:rsid w:val="007B76AE"/>
    <w:rsid w:val="007B7D90"/>
    <w:rsid w:val="007C0C50"/>
    <w:rsid w:val="007C119F"/>
    <w:rsid w:val="007C24D6"/>
    <w:rsid w:val="007C5DA1"/>
    <w:rsid w:val="007E52A9"/>
    <w:rsid w:val="007F3CCB"/>
    <w:rsid w:val="007F4698"/>
    <w:rsid w:val="007F5471"/>
    <w:rsid w:val="00801A59"/>
    <w:rsid w:val="00801AB4"/>
    <w:rsid w:val="008112BD"/>
    <w:rsid w:val="008233A1"/>
    <w:rsid w:val="00823D35"/>
    <w:rsid w:val="00826E88"/>
    <w:rsid w:val="008302D7"/>
    <w:rsid w:val="00841E3E"/>
    <w:rsid w:val="00850BC7"/>
    <w:rsid w:val="008559DC"/>
    <w:rsid w:val="008606B8"/>
    <w:rsid w:val="00860A54"/>
    <w:rsid w:val="008668BC"/>
    <w:rsid w:val="00875FFE"/>
    <w:rsid w:val="00893C17"/>
    <w:rsid w:val="00895E42"/>
    <w:rsid w:val="008961AC"/>
    <w:rsid w:val="008B1F52"/>
    <w:rsid w:val="008C1372"/>
    <w:rsid w:val="008D0153"/>
    <w:rsid w:val="008D0A9E"/>
    <w:rsid w:val="008D19F8"/>
    <w:rsid w:val="008D1EC7"/>
    <w:rsid w:val="008E5DCD"/>
    <w:rsid w:val="008F74C6"/>
    <w:rsid w:val="00902699"/>
    <w:rsid w:val="00902E15"/>
    <w:rsid w:val="00905810"/>
    <w:rsid w:val="009248AF"/>
    <w:rsid w:val="0093086C"/>
    <w:rsid w:val="009357C9"/>
    <w:rsid w:val="0093779C"/>
    <w:rsid w:val="009435E1"/>
    <w:rsid w:val="009507B2"/>
    <w:rsid w:val="0096431A"/>
    <w:rsid w:val="00976305"/>
    <w:rsid w:val="00990288"/>
    <w:rsid w:val="009920DB"/>
    <w:rsid w:val="00992429"/>
    <w:rsid w:val="00997659"/>
    <w:rsid w:val="009A2BDC"/>
    <w:rsid w:val="009B1699"/>
    <w:rsid w:val="009B277C"/>
    <w:rsid w:val="009C7B75"/>
    <w:rsid w:val="009D42E6"/>
    <w:rsid w:val="009E26FB"/>
    <w:rsid w:val="009E4D05"/>
    <w:rsid w:val="009F3D2F"/>
    <w:rsid w:val="009F3FD6"/>
    <w:rsid w:val="009F6237"/>
    <w:rsid w:val="00A05077"/>
    <w:rsid w:val="00A07B2F"/>
    <w:rsid w:val="00A234EB"/>
    <w:rsid w:val="00A236DF"/>
    <w:rsid w:val="00A259F8"/>
    <w:rsid w:val="00A3607A"/>
    <w:rsid w:val="00A47B06"/>
    <w:rsid w:val="00A53172"/>
    <w:rsid w:val="00A63976"/>
    <w:rsid w:val="00A6692F"/>
    <w:rsid w:val="00A66B56"/>
    <w:rsid w:val="00A80C8A"/>
    <w:rsid w:val="00A91DBF"/>
    <w:rsid w:val="00A92179"/>
    <w:rsid w:val="00A93726"/>
    <w:rsid w:val="00AA7850"/>
    <w:rsid w:val="00AB3E40"/>
    <w:rsid w:val="00AB5F7D"/>
    <w:rsid w:val="00AC1495"/>
    <w:rsid w:val="00AC29E0"/>
    <w:rsid w:val="00AC3A30"/>
    <w:rsid w:val="00AC78D1"/>
    <w:rsid w:val="00AD2CB5"/>
    <w:rsid w:val="00AE769E"/>
    <w:rsid w:val="00AE7E8C"/>
    <w:rsid w:val="00AF1BC0"/>
    <w:rsid w:val="00B00CED"/>
    <w:rsid w:val="00B031CC"/>
    <w:rsid w:val="00B1052E"/>
    <w:rsid w:val="00B12393"/>
    <w:rsid w:val="00B21F7D"/>
    <w:rsid w:val="00B2645E"/>
    <w:rsid w:val="00B2649C"/>
    <w:rsid w:val="00B278CA"/>
    <w:rsid w:val="00B3527A"/>
    <w:rsid w:val="00B440DF"/>
    <w:rsid w:val="00B62842"/>
    <w:rsid w:val="00B63230"/>
    <w:rsid w:val="00B901F4"/>
    <w:rsid w:val="00B937AD"/>
    <w:rsid w:val="00B94541"/>
    <w:rsid w:val="00B94F61"/>
    <w:rsid w:val="00BA2A18"/>
    <w:rsid w:val="00BB34A3"/>
    <w:rsid w:val="00BC073B"/>
    <w:rsid w:val="00BC5EF3"/>
    <w:rsid w:val="00BD0357"/>
    <w:rsid w:val="00BD1C0A"/>
    <w:rsid w:val="00BD6104"/>
    <w:rsid w:val="00BD61E8"/>
    <w:rsid w:val="00BD6A1E"/>
    <w:rsid w:val="00BE15F9"/>
    <w:rsid w:val="00BE1A51"/>
    <w:rsid w:val="00BE1C0A"/>
    <w:rsid w:val="00BE5232"/>
    <w:rsid w:val="00BE68C0"/>
    <w:rsid w:val="00BE7684"/>
    <w:rsid w:val="00BF013A"/>
    <w:rsid w:val="00BF0B6A"/>
    <w:rsid w:val="00BF302D"/>
    <w:rsid w:val="00BF73CC"/>
    <w:rsid w:val="00BF7BAD"/>
    <w:rsid w:val="00C0400B"/>
    <w:rsid w:val="00C06150"/>
    <w:rsid w:val="00C12E53"/>
    <w:rsid w:val="00C143F3"/>
    <w:rsid w:val="00C17595"/>
    <w:rsid w:val="00C23E82"/>
    <w:rsid w:val="00C23FDC"/>
    <w:rsid w:val="00C26D6E"/>
    <w:rsid w:val="00C36DF0"/>
    <w:rsid w:val="00C37405"/>
    <w:rsid w:val="00C55013"/>
    <w:rsid w:val="00C556FC"/>
    <w:rsid w:val="00C71430"/>
    <w:rsid w:val="00C8562D"/>
    <w:rsid w:val="00C86663"/>
    <w:rsid w:val="00C8685E"/>
    <w:rsid w:val="00CA52F8"/>
    <w:rsid w:val="00CB467C"/>
    <w:rsid w:val="00CB6BB0"/>
    <w:rsid w:val="00CC503D"/>
    <w:rsid w:val="00CD25EA"/>
    <w:rsid w:val="00CD4398"/>
    <w:rsid w:val="00CE5D63"/>
    <w:rsid w:val="00CE765D"/>
    <w:rsid w:val="00CF11BA"/>
    <w:rsid w:val="00CF272B"/>
    <w:rsid w:val="00CF2BDC"/>
    <w:rsid w:val="00CF51FA"/>
    <w:rsid w:val="00D12EA8"/>
    <w:rsid w:val="00D15BD6"/>
    <w:rsid w:val="00D2152F"/>
    <w:rsid w:val="00D23CD5"/>
    <w:rsid w:val="00D25300"/>
    <w:rsid w:val="00D275B0"/>
    <w:rsid w:val="00D32669"/>
    <w:rsid w:val="00D37DA3"/>
    <w:rsid w:val="00D43B56"/>
    <w:rsid w:val="00D5022D"/>
    <w:rsid w:val="00D5038D"/>
    <w:rsid w:val="00D540AF"/>
    <w:rsid w:val="00D64176"/>
    <w:rsid w:val="00D66283"/>
    <w:rsid w:val="00D73C82"/>
    <w:rsid w:val="00D746A3"/>
    <w:rsid w:val="00D82C59"/>
    <w:rsid w:val="00D83186"/>
    <w:rsid w:val="00DA0F67"/>
    <w:rsid w:val="00DB38FE"/>
    <w:rsid w:val="00DB6FD1"/>
    <w:rsid w:val="00DC22A1"/>
    <w:rsid w:val="00DC6357"/>
    <w:rsid w:val="00DD1E80"/>
    <w:rsid w:val="00DD2265"/>
    <w:rsid w:val="00DD3435"/>
    <w:rsid w:val="00DE07A2"/>
    <w:rsid w:val="00DE7842"/>
    <w:rsid w:val="00DF5C52"/>
    <w:rsid w:val="00DF6567"/>
    <w:rsid w:val="00E05E8D"/>
    <w:rsid w:val="00E16BF3"/>
    <w:rsid w:val="00E23C14"/>
    <w:rsid w:val="00E261CC"/>
    <w:rsid w:val="00E26E66"/>
    <w:rsid w:val="00E27213"/>
    <w:rsid w:val="00E27F02"/>
    <w:rsid w:val="00E32F95"/>
    <w:rsid w:val="00E46E1E"/>
    <w:rsid w:val="00E50E76"/>
    <w:rsid w:val="00E51808"/>
    <w:rsid w:val="00E541CA"/>
    <w:rsid w:val="00E54CC0"/>
    <w:rsid w:val="00E57BBE"/>
    <w:rsid w:val="00E64A7F"/>
    <w:rsid w:val="00E72C7C"/>
    <w:rsid w:val="00E75B3F"/>
    <w:rsid w:val="00E8323C"/>
    <w:rsid w:val="00E96B0A"/>
    <w:rsid w:val="00E97087"/>
    <w:rsid w:val="00EB01E7"/>
    <w:rsid w:val="00EB2C55"/>
    <w:rsid w:val="00EB67B6"/>
    <w:rsid w:val="00EB6E0F"/>
    <w:rsid w:val="00EB6E4C"/>
    <w:rsid w:val="00EB7679"/>
    <w:rsid w:val="00EC2FAA"/>
    <w:rsid w:val="00EC32F0"/>
    <w:rsid w:val="00EE253D"/>
    <w:rsid w:val="00EE2899"/>
    <w:rsid w:val="00EE2975"/>
    <w:rsid w:val="00EE75D6"/>
    <w:rsid w:val="00F009CF"/>
    <w:rsid w:val="00F07345"/>
    <w:rsid w:val="00F11AEB"/>
    <w:rsid w:val="00F20594"/>
    <w:rsid w:val="00F21011"/>
    <w:rsid w:val="00F32253"/>
    <w:rsid w:val="00F36C66"/>
    <w:rsid w:val="00F56A35"/>
    <w:rsid w:val="00F626CE"/>
    <w:rsid w:val="00F71C1B"/>
    <w:rsid w:val="00F72D29"/>
    <w:rsid w:val="00F80BCE"/>
    <w:rsid w:val="00F829E9"/>
    <w:rsid w:val="00F86A6A"/>
    <w:rsid w:val="00F871E6"/>
    <w:rsid w:val="00F9270A"/>
    <w:rsid w:val="00F95010"/>
    <w:rsid w:val="00F95EA7"/>
    <w:rsid w:val="00FA0FD9"/>
    <w:rsid w:val="00FA63F3"/>
    <w:rsid w:val="00FB3078"/>
    <w:rsid w:val="00FB4276"/>
    <w:rsid w:val="00FC3814"/>
    <w:rsid w:val="00FE5BB0"/>
    <w:rsid w:val="00FE605B"/>
    <w:rsid w:val="00FE6EA3"/>
    <w:rsid w:val="00FF21B5"/>
    <w:rsid w:val="00FF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150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02E15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aliases w:val=" Знак Знак4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ListParagraph">
    <w:name w:val="List Paragraph"/>
    <w:basedOn w:val="a"/>
    <w:rsid w:val="004F1FAF"/>
    <w:pPr>
      <w:ind w:left="720"/>
      <w:contextualSpacing/>
    </w:pPr>
  </w:style>
  <w:style w:type="paragraph" w:customStyle="1" w:styleId="2">
    <w:name w:val="Знак Знак Знак Знак Знак Знак2 Знак Знак Знак Знак"/>
    <w:basedOn w:val="a"/>
    <w:rsid w:val="00572AB2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4">
    <w:name w:val="Знак Знак Знак Знак Знак Знак Знак"/>
    <w:basedOn w:val="a"/>
    <w:next w:val="1"/>
    <w:rsid w:val="00902E15"/>
    <w:pPr>
      <w:spacing w:after="160" w:line="240" w:lineRule="exact"/>
      <w:jc w:val="both"/>
    </w:pPr>
    <w:rPr>
      <w:rFonts w:ascii="Verdana" w:eastAsia="Calibri" w:hAnsi="Verdana"/>
      <w:sz w:val="20"/>
      <w:szCs w:val="20"/>
      <w:lang w:val="en-US"/>
    </w:rPr>
  </w:style>
  <w:style w:type="character" w:customStyle="1" w:styleId="FontStyle20">
    <w:name w:val="Font Style20"/>
    <w:rsid w:val="00902E15"/>
    <w:rPr>
      <w:rFonts w:ascii="Times New Roman" w:hAnsi="Times New Roman"/>
      <w:sz w:val="24"/>
    </w:rPr>
  </w:style>
  <w:style w:type="character" w:customStyle="1" w:styleId="10">
    <w:name w:val="Заголовок 1 Знак"/>
    <w:link w:val="1"/>
    <w:locked/>
    <w:rsid w:val="00902E15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a5">
    <w:name w:val="Ариал"/>
    <w:basedOn w:val="a"/>
    <w:rsid w:val="009A2BDC"/>
    <w:pPr>
      <w:spacing w:before="120" w:after="120" w:line="360" w:lineRule="auto"/>
      <w:ind w:firstLine="851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semiHidden/>
    <w:rsid w:val="005A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5A738E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 Знак"/>
    <w:basedOn w:val="a"/>
    <w:next w:val="1"/>
    <w:rsid w:val="00B031CC"/>
    <w:pPr>
      <w:spacing w:after="160" w:line="240" w:lineRule="exact"/>
      <w:jc w:val="both"/>
    </w:pPr>
    <w:rPr>
      <w:rFonts w:ascii="Verdana" w:hAnsi="Verdana"/>
      <w:sz w:val="20"/>
      <w:szCs w:val="20"/>
      <w:lang w:val="en-US"/>
    </w:rPr>
  </w:style>
  <w:style w:type="character" w:customStyle="1" w:styleId="FontStyle18">
    <w:name w:val="Font Style18"/>
    <w:rsid w:val="00B031CC"/>
    <w:rPr>
      <w:rFonts w:ascii="Times New Roman" w:hAnsi="Times New Roman" w:cs="Times New Roman"/>
      <w:b/>
      <w:bCs/>
      <w:sz w:val="24"/>
      <w:szCs w:val="24"/>
    </w:rPr>
  </w:style>
  <w:style w:type="table" w:styleId="a9">
    <w:name w:val="Table Grid"/>
    <w:basedOn w:val="a2"/>
    <w:locked/>
    <w:rsid w:val="001860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rsid w:val="00DB6FD1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DB6FD1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a">
    <w:name w:val="header"/>
    <w:basedOn w:val="a"/>
    <w:rsid w:val="00E5180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Style8">
    <w:name w:val="Style8"/>
    <w:basedOn w:val="a"/>
    <w:rsid w:val="00E51808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E51808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E518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E51808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E51808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rsid w:val="00E51808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paragraph" w:customStyle="1" w:styleId="ConsNormal">
    <w:name w:val="ConsNormal"/>
    <w:rsid w:val="00E5180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4">
    <w:name w:val="Style4"/>
    <w:basedOn w:val="a"/>
    <w:rsid w:val="00D43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7">
    <w:name w:val="Font Style17"/>
    <w:rsid w:val="00D43B56"/>
    <w:rPr>
      <w:rFonts w:ascii="Times New Roman" w:hAnsi="Times New Roman" w:cs="Times New Roman"/>
      <w:b/>
      <w:bCs/>
      <w:sz w:val="30"/>
      <w:szCs w:val="30"/>
    </w:rPr>
  </w:style>
  <w:style w:type="character" w:styleId="ab">
    <w:name w:val="Strong"/>
    <w:qFormat/>
    <w:locked/>
    <w:rsid w:val="00D43B56"/>
    <w:rPr>
      <w:b/>
      <w:bCs/>
    </w:rPr>
  </w:style>
  <w:style w:type="paragraph" w:customStyle="1" w:styleId="a1">
    <w:basedOn w:val="a"/>
    <w:next w:val="1"/>
    <w:link w:val="a0"/>
    <w:rsid w:val="008606B8"/>
    <w:pPr>
      <w:spacing w:after="160" w:line="240" w:lineRule="exact"/>
      <w:jc w:val="both"/>
    </w:pPr>
    <w:rPr>
      <w:rFonts w:ascii="Verdana" w:hAnsi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1A23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1A23CA"/>
    <w:rPr>
      <w:rFonts w:ascii="Courier New" w:hAnsi="Courier New" w:cs="Courier New"/>
      <w:lang w:val="ru-RU" w:eastAsia="ru-RU" w:bidi="ar-SA"/>
    </w:rPr>
  </w:style>
  <w:style w:type="character" w:customStyle="1" w:styleId="FontStyle15">
    <w:name w:val="Font Style15"/>
    <w:rsid w:val="00BD1C0A"/>
    <w:rPr>
      <w:rFonts w:ascii="Arial Narrow" w:hAnsi="Arial Narrow" w:cs="Arial Narrow"/>
      <w:sz w:val="22"/>
      <w:szCs w:val="22"/>
    </w:rPr>
  </w:style>
  <w:style w:type="character" w:customStyle="1" w:styleId="FontStyle22">
    <w:name w:val="Font Style22"/>
    <w:rsid w:val="00BD1C0A"/>
    <w:rPr>
      <w:rFonts w:ascii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rsid w:val="00D64176"/>
    <w:pPr>
      <w:spacing w:after="120"/>
    </w:pPr>
  </w:style>
  <w:style w:type="character" w:customStyle="1" w:styleId="ad">
    <w:name w:val="Основной текст Знак"/>
    <w:link w:val="ac"/>
    <w:rsid w:val="00D64176"/>
    <w:rPr>
      <w:rFonts w:eastAsia="Times New Roman"/>
      <w:sz w:val="22"/>
      <w:szCs w:val="22"/>
      <w:lang w:eastAsia="en-US"/>
    </w:rPr>
  </w:style>
  <w:style w:type="paragraph" w:styleId="ae">
    <w:name w:val="Body Text Indent"/>
    <w:basedOn w:val="a"/>
    <w:link w:val="af"/>
    <w:rsid w:val="0001703A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01703A"/>
    <w:rPr>
      <w:rFonts w:ascii="Times New Roman" w:eastAsia="Times New Roman" w:hAnsi="Times New Roman"/>
      <w:sz w:val="24"/>
      <w:szCs w:val="24"/>
    </w:rPr>
  </w:style>
  <w:style w:type="paragraph" w:styleId="af0">
    <w:name w:val="No Spacing"/>
    <w:uiPriority w:val="1"/>
    <w:qFormat/>
    <w:rsid w:val="00017F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 5</vt:lpstr>
    </vt:vector>
  </TitlesOfParts>
  <Company>CtrlSoft</Company>
  <LinksUpToDate>false</LinksUpToDate>
  <CharactersWithSpaces>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 5</dc:title>
  <dc:subject/>
  <dc:creator>Андрей</dc:creator>
  <cp:keywords/>
  <dc:description/>
  <cp:lastModifiedBy>ashamshur</cp:lastModifiedBy>
  <cp:revision>3</cp:revision>
  <cp:lastPrinted>2014-07-23T04:17:00Z</cp:lastPrinted>
  <dcterms:created xsi:type="dcterms:W3CDTF">2014-10-17T04:53:00Z</dcterms:created>
  <dcterms:modified xsi:type="dcterms:W3CDTF">2014-10-17T05:00:00Z</dcterms:modified>
</cp:coreProperties>
</file>