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E550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5507">
              <w:rPr>
                <w:b/>
                <w:szCs w:val="28"/>
              </w:rPr>
              <w:t>112</w:t>
            </w:r>
            <w:r w:rsidR="00963F9D">
              <w:rPr>
                <w:b/>
                <w:szCs w:val="28"/>
              </w:rPr>
              <w:t>/</w:t>
            </w:r>
            <w:r w:rsidR="00ED175C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175C" w:rsidP="00DE550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E5507">
              <w:rPr>
                <w:b/>
                <w:sz w:val="24"/>
                <w:szCs w:val="24"/>
              </w:rPr>
              <w:t>3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E5507" w:rsidRDefault="00DE5507" w:rsidP="00DE5507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i/>
          <w:sz w:val="26"/>
          <w:szCs w:val="26"/>
        </w:rPr>
        <w:t>«Ограничители перенапряжения (АЭС, ПЭС, ХЭС, ЕАО, ЮЯЭС)»</w:t>
      </w:r>
      <w:r>
        <w:rPr>
          <w:sz w:val="26"/>
          <w:szCs w:val="26"/>
        </w:rPr>
        <w:t>.</w:t>
      </w:r>
    </w:p>
    <w:p w:rsidR="00DE5507" w:rsidRDefault="00DE5507" w:rsidP="00DE5507">
      <w:pPr>
        <w:pStyle w:val="a4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2014г. раздела  1.2 № 42  на основании указания ОАО «ДРСК» от  17.11.2014 г. № 302.</w:t>
      </w:r>
    </w:p>
    <w:p w:rsidR="00DE5507" w:rsidRDefault="00DE5507" w:rsidP="00DE5507">
      <w:pPr>
        <w:tabs>
          <w:tab w:val="left" w:pos="851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 </w:t>
      </w:r>
      <w:r>
        <w:rPr>
          <w:b/>
          <w:i/>
          <w:sz w:val="25"/>
          <w:szCs w:val="25"/>
        </w:rPr>
        <w:t>3 772 441,00</w:t>
      </w:r>
      <w:r>
        <w:rPr>
          <w:sz w:val="25"/>
          <w:szCs w:val="25"/>
        </w:rPr>
        <w:t xml:space="preserve"> </w:t>
      </w:r>
      <w:r>
        <w:rPr>
          <w:sz w:val="26"/>
          <w:szCs w:val="26"/>
        </w:rPr>
        <w:t>руб. без учета НДС</w:t>
      </w:r>
      <w:r>
        <w:rPr>
          <w:sz w:val="24"/>
          <w:szCs w:val="24"/>
        </w:rPr>
        <w:t>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ED175C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  <w:bookmarkStart w:id="0" w:name="_GoBack"/>
      <w:bookmarkEnd w:id="0"/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E5507" w:rsidRPr="00DE5507" w:rsidRDefault="00224BE0" w:rsidP="00DE550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DE5507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DE5507" w:rsidRPr="00DE5507">
        <w:rPr>
          <w:snapToGrid/>
          <w:sz w:val="24"/>
          <w:szCs w:val="24"/>
        </w:rPr>
        <w:t>одно предложение на участие в  процедуре переторжки.</w:t>
      </w:r>
    </w:p>
    <w:p w:rsidR="00DE5507" w:rsidRPr="00DE5507" w:rsidRDefault="00DE5507" w:rsidP="00DE550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DE5507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E5507" w:rsidRPr="00DE5507" w:rsidRDefault="00DE5507" w:rsidP="00DE550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DE5507">
        <w:rPr>
          <w:snapToGrid/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23.12.2014 г </w:t>
      </w:r>
    </w:p>
    <w:p w:rsidR="00DE5507" w:rsidRPr="00DE5507" w:rsidRDefault="00DE5507" w:rsidP="00DE550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DE5507">
        <w:rPr>
          <w:snapToGrid/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E5507" w:rsidRPr="00DE5507" w:rsidTr="00DE550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E5507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DE5507" w:rsidRPr="00DE5507" w:rsidRDefault="00DE5507" w:rsidP="00DE550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DE5507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DE5507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E5507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E5507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E5507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E5507" w:rsidRPr="00DE5507" w:rsidTr="00DE55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507" w:rsidRPr="00DE5507" w:rsidRDefault="00DE5507" w:rsidP="00DE550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ООО «</w:t>
            </w:r>
            <w:proofErr w:type="spellStart"/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Востокэлектрооборудование</w:t>
            </w:r>
            <w:proofErr w:type="spellEnd"/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»</w:t>
            </w:r>
          </w:p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hyperlink w:history="1">
              <w:r w:rsidRPr="00DE5507">
                <w:rPr>
                  <w:snapToGrid/>
                  <w:sz w:val="24"/>
                  <w:szCs w:val="22"/>
                  <w:lang w:eastAsia="en-US"/>
                </w:rPr>
                <w:t>г.</w:t>
              </w:r>
            </w:hyperlink>
            <w:r w:rsidRPr="00DE5507">
              <w:rPr>
                <w:snapToGrid/>
                <w:sz w:val="24"/>
                <w:szCs w:val="22"/>
                <w:lang w:eastAsia="en-US"/>
              </w:rPr>
              <w:t xml:space="preserve"> Хабаровск, ул. Дзержинского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1 943 000,0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DE5507" w:rsidRPr="00DE5507" w:rsidTr="00DE55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E5507"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ОАО «Позитрон»</w:t>
            </w:r>
          </w:p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r w:rsidRPr="00DE5507">
              <w:rPr>
                <w:snapToGrid/>
                <w:sz w:val="24"/>
                <w:szCs w:val="22"/>
                <w:lang w:eastAsia="en-US"/>
              </w:rPr>
              <w:t>г. Санкт-Петербург, ул. Ивана Фомина,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3 000 000,00 </w:t>
            </w:r>
            <w:r w:rsidRPr="00DE5507">
              <w:rPr>
                <w:snapToGrid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DE5507" w:rsidRPr="00DE5507" w:rsidTr="00DE55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E5507">
              <w:rPr>
                <w:snapToGrid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ЗАО «Полимер-Аппарат»</w:t>
            </w:r>
          </w:p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r w:rsidRPr="00DE5507">
              <w:rPr>
                <w:snapToGrid/>
                <w:sz w:val="24"/>
                <w:szCs w:val="22"/>
                <w:lang w:eastAsia="en-US"/>
              </w:rPr>
              <w:t xml:space="preserve">г. Санкт-Петербург, ул. Б. </w:t>
            </w:r>
            <w:proofErr w:type="gramStart"/>
            <w:r w:rsidRPr="00DE5507">
              <w:rPr>
                <w:snapToGrid/>
                <w:sz w:val="24"/>
                <w:szCs w:val="22"/>
                <w:lang w:eastAsia="en-US"/>
              </w:rPr>
              <w:t>Подьяческая</w:t>
            </w:r>
            <w:proofErr w:type="gramEnd"/>
            <w:r w:rsidRPr="00DE5507">
              <w:rPr>
                <w:snapToGrid/>
                <w:sz w:val="24"/>
                <w:szCs w:val="22"/>
                <w:lang w:eastAsia="en-US"/>
              </w:rPr>
              <w:t>, 1/3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3 399 445,29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DE5507" w:rsidRPr="00DE5507" w:rsidTr="00DE55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E5507">
              <w:rPr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2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ЗАО «Завод </w:t>
            </w:r>
            <w:proofErr w:type="spellStart"/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энергозащитных</w:t>
            </w:r>
            <w:proofErr w:type="spellEnd"/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 xml:space="preserve"> устройств»</w:t>
            </w:r>
          </w:p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lang w:eastAsia="en-US"/>
              </w:rPr>
            </w:pPr>
            <w:r w:rsidRPr="00DE5507">
              <w:rPr>
                <w:snapToGrid/>
                <w:sz w:val="24"/>
                <w:szCs w:val="22"/>
                <w:lang w:eastAsia="en-US"/>
              </w:rPr>
              <w:t>г. Санкт-Петербург, Лесной пр. 63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3 612 540,00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507" w:rsidRPr="00DE5507" w:rsidRDefault="00DE5507" w:rsidP="00DE55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DE5507">
              <w:rPr>
                <w:b/>
                <w:i/>
                <w:snapToGrid/>
                <w:sz w:val="24"/>
                <w:szCs w:val="22"/>
                <w:lang w:eastAsia="en-US"/>
              </w:rPr>
              <w:t>2 272 520,00</w:t>
            </w:r>
          </w:p>
        </w:tc>
      </w:tr>
    </w:tbl>
    <w:p w:rsidR="00ED6771" w:rsidRPr="00821D54" w:rsidRDefault="00ED6771" w:rsidP="00DE550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175C">
        <w:rPr>
          <w:b/>
          <w:i/>
          <w:sz w:val="24"/>
          <w:szCs w:val="24"/>
        </w:rPr>
        <w:t>Е.Ю. Коврижкина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A5" w:rsidRDefault="00DB6FA5" w:rsidP="00E2330B">
      <w:pPr>
        <w:spacing w:line="240" w:lineRule="auto"/>
      </w:pPr>
      <w:r>
        <w:separator/>
      </w:r>
    </w:p>
  </w:endnote>
  <w:endnote w:type="continuationSeparator" w:id="0">
    <w:p w:rsidR="00DB6FA5" w:rsidRDefault="00DB6F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50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A5" w:rsidRDefault="00DB6FA5" w:rsidP="00E2330B">
      <w:pPr>
        <w:spacing w:line="240" w:lineRule="auto"/>
      </w:pPr>
      <w:r>
        <w:separator/>
      </w:r>
    </w:p>
  </w:footnote>
  <w:footnote w:type="continuationSeparator" w:id="0">
    <w:p w:rsidR="00DB6FA5" w:rsidRDefault="00DB6FA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1AE0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B6FA5"/>
    <w:rsid w:val="00DC052B"/>
    <w:rsid w:val="00DC6C2A"/>
    <w:rsid w:val="00DE5507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175C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2014-12-24T01:04:00Z</cp:lastPrinted>
  <dcterms:created xsi:type="dcterms:W3CDTF">2014-08-07T23:19:00Z</dcterms:created>
  <dcterms:modified xsi:type="dcterms:W3CDTF">2014-12-24T01:04:00Z</dcterms:modified>
</cp:coreProperties>
</file>