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-38100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</w:p>
    <w:p w:rsidR="00754485" w:rsidRPr="00791CB7" w:rsidRDefault="00754485" w:rsidP="00754485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рассмотрения  заявок участников 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1A5DB0">
              <w:rPr>
                <w:b/>
                <w:szCs w:val="28"/>
              </w:rPr>
              <w:t xml:space="preserve">  5</w:t>
            </w:r>
            <w:r w:rsidR="005C67D6">
              <w:rPr>
                <w:b/>
                <w:szCs w:val="28"/>
              </w:rPr>
              <w:t>9</w:t>
            </w:r>
            <w:r w:rsidR="00754485">
              <w:rPr>
                <w:b/>
                <w:szCs w:val="28"/>
              </w:rPr>
              <w:t>/УР-Р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930C19" w:rsidP="000E24FC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1</w:t>
            </w:r>
            <w:r w:rsidR="000E24FC">
              <w:rPr>
                <w:b/>
                <w:szCs w:val="28"/>
              </w:rPr>
              <w:t>2</w:t>
            </w:r>
            <w:r w:rsidR="005C67D6">
              <w:rPr>
                <w:b/>
                <w:szCs w:val="28"/>
              </w:rPr>
              <w:t xml:space="preserve"> декабря</w:t>
            </w:r>
            <w:r w:rsidR="008B56F7" w:rsidRPr="00993BDB">
              <w:rPr>
                <w:b/>
                <w:szCs w:val="28"/>
              </w:rPr>
              <w:t xml:space="preserve"> </w:t>
            </w:r>
            <w:r w:rsidR="008B56F7">
              <w:rPr>
                <w:b/>
                <w:szCs w:val="28"/>
              </w:rPr>
              <w:t xml:space="preserve"> 2014</w:t>
            </w:r>
            <w:r w:rsidR="008B56F7" w:rsidRPr="00993BDB">
              <w:rPr>
                <w:b/>
                <w:szCs w:val="28"/>
              </w:rPr>
              <w:t xml:space="preserve"> г.</w:t>
            </w:r>
          </w:p>
        </w:tc>
      </w:tr>
    </w:tbl>
    <w:p w:rsidR="00EB3841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837DA" w:rsidRPr="009209AC" w:rsidRDefault="005837DA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5C67D6" w:rsidRPr="00C66777" w:rsidRDefault="009D4E49" w:rsidP="005C67D6">
      <w:pPr>
        <w:tabs>
          <w:tab w:val="left" w:pos="142"/>
          <w:tab w:val="left" w:pos="851"/>
        </w:tabs>
        <w:spacing w:line="240" w:lineRule="auto"/>
        <w:ind w:firstLine="0"/>
        <w:rPr>
          <w:b/>
          <w:i/>
          <w:sz w:val="24"/>
          <w:szCs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="005C67D6">
        <w:rPr>
          <w:sz w:val="24"/>
          <w:szCs w:val="24"/>
        </w:rPr>
        <w:t>закрытый</w:t>
      </w:r>
      <w:r w:rsidR="005C67D6" w:rsidRPr="000212EA">
        <w:rPr>
          <w:sz w:val="24"/>
          <w:szCs w:val="24"/>
        </w:rPr>
        <w:t xml:space="preserve"> </w:t>
      </w:r>
      <w:r w:rsidR="001A5DB0">
        <w:rPr>
          <w:sz w:val="24"/>
          <w:szCs w:val="24"/>
        </w:rPr>
        <w:t>конкурс</w:t>
      </w:r>
      <w:r w:rsidR="005C67D6" w:rsidRPr="00610A6B">
        <w:rPr>
          <w:sz w:val="24"/>
          <w:szCs w:val="24"/>
        </w:rPr>
        <w:t xml:space="preserve"> на право заключения Договора на </w:t>
      </w:r>
      <w:r w:rsidR="005C67D6" w:rsidRPr="00C66777">
        <w:rPr>
          <w:sz w:val="24"/>
          <w:szCs w:val="24"/>
        </w:rPr>
        <w:t xml:space="preserve">выполнение работ для нужд филиалов ОАО «ДРСК» </w:t>
      </w:r>
    </w:p>
    <w:p w:rsidR="001A5DB0" w:rsidRPr="00E645F0" w:rsidRDefault="001A5DB0" w:rsidP="001A5DB0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E645F0">
        <w:rPr>
          <w:b/>
          <w:bCs/>
          <w:sz w:val="24"/>
          <w:szCs w:val="24"/>
        </w:rPr>
        <w:t>Лот 1</w:t>
      </w:r>
      <w:r w:rsidRPr="00E645F0">
        <w:rPr>
          <w:bCs/>
          <w:sz w:val="24"/>
          <w:szCs w:val="24"/>
        </w:rPr>
        <w:t xml:space="preserve"> (закупка № 228)</w:t>
      </w:r>
      <w:r w:rsidRPr="00E645F0">
        <w:rPr>
          <w:b/>
          <w:bCs/>
          <w:i/>
          <w:sz w:val="24"/>
          <w:szCs w:val="24"/>
        </w:rPr>
        <w:t xml:space="preserve"> -  Охрана объектов структурных подразделений филиала АЭС</w:t>
      </w:r>
      <w:r w:rsidRPr="00E645F0">
        <w:rPr>
          <w:sz w:val="24"/>
          <w:szCs w:val="24"/>
        </w:rPr>
        <w:t>;</w:t>
      </w:r>
    </w:p>
    <w:p w:rsidR="001A5DB0" w:rsidRPr="00E645F0" w:rsidRDefault="001A5DB0" w:rsidP="001A5DB0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E645F0">
        <w:rPr>
          <w:b/>
          <w:bCs/>
          <w:sz w:val="24"/>
          <w:szCs w:val="24"/>
        </w:rPr>
        <w:t>Лот 2</w:t>
      </w:r>
      <w:r w:rsidRPr="00E645F0">
        <w:rPr>
          <w:bCs/>
          <w:sz w:val="24"/>
          <w:szCs w:val="24"/>
        </w:rPr>
        <w:t xml:space="preserve"> (закупка № 230)</w:t>
      </w:r>
      <w:r w:rsidRPr="00E645F0">
        <w:rPr>
          <w:b/>
          <w:bCs/>
          <w:i/>
          <w:sz w:val="24"/>
          <w:szCs w:val="24"/>
        </w:rPr>
        <w:t xml:space="preserve"> -  Охрана СП "ЦЭС" и СП "СЭС" филиала "ХЭС"</w:t>
      </w:r>
      <w:r w:rsidRPr="00E645F0">
        <w:rPr>
          <w:sz w:val="24"/>
          <w:szCs w:val="24"/>
        </w:rPr>
        <w:t xml:space="preserve">; </w:t>
      </w:r>
    </w:p>
    <w:p w:rsidR="001A5DB0" w:rsidRPr="00E645F0" w:rsidRDefault="001A5DB0" w:rsidP="001A5DB0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E645F0">
        <w:rPr>
          <w:b/>
          <w:bCs/>
          <w:sz w:val="24"/>
          <w:szCs w:val="24"/>
        </w:rPr>
        <w:t>Лот 3</w:t>
      </w:r>
      <w:r w:rsidRPr="00E645F0">
        <w:rPr>
          <w:bCs/>
          <w:sz w:val="24"/>
          <w:szCs w:val="24"/>
        </w:rPr>
        <w:t xml:space="preserve"> (закупка № 231)</w:t>
      </w:r>
      <w:r w:rsidRPr="00E645F0">
        <w:rPr>
          <w:b/>
          <w:bCs/>
          <w:i/>
          <w:sz w:val="24"/>
          <w:szCs w:val="24"/>
        </w:rPr>
        <w:t xml:space="preserve">  -  Охрана ПС СП "ЦЭС" и СП "СЭС" филиала "ХЭС"</w:t>
      </w:r>
      <w:r w:rsidRPr="00E645F0">
        <w:rPr>
          <w:sz w:val="24"/>
          <w:szCs w:val="24"/>
        </w:rPr>
        <w:t xml:space="preserve">; </w:t>
      </w:r>
    </w:p>
    <w:p w:rsidR="001A5DB0" w:rsidRPr="00E645F0" w:rsidRDefault="001A5DB0" w:rsidP="001A5DB0">
      <w:pPr>
        <w:tabs>
          <w:tab w:val="left" w:pos="851"/>
        </w:tabs>
        <w:spacing w:line="240" w:lineRule="auto"/>
        <w:rPr>
          <w:sz w:val="24"/>
          <w:szCs w:val="24"/>
        </w:rPr>
      </w:pPr>
      <w:r w:rsidRPr="00E645F0">
        <w:rPr>
          <w:b/>
          <w:bCs/>
          <w:sz w:val="24"/>
          <w:szCs w:val="24"/>
        </w:rPr>
        <w:t>Лот 4</w:t>
      </w:r>
      <w:r w:rsidRPr="00E645F0">
        <w:rPr>
          <w:bCs/>
          <w:sz w:val="24"/>
          <w:szCs w:val="24"/>
        </w:rPr>
        <w:t xml:space="preserve"> (закупка № 239)</w:t>
      </w:r>
      <w:r w:rsidRPr="00E645F0">
        <w:rPr>
          <w:b/>
          <w:bCs/>
          <w:i/>
          <w:sz w:val="24"/>
          <w:szCs w:val="24"/>
        </w:rPr>
        <w:t xml:space="preserve"> -  Охрана зданий и помещений филиала ЮЯЭС (физическая охрана)</w:t>
      </w:r>
      <w:r w:rsidRPr="00E645F0">
        <w:rPr>
          <w:rFonts w:ascii="Helvetica" w:hAnsi="Helvetica" w:cs="Helvetica"/>
          <w:color w:val="555555"/>
          <w:sz w:val="24"/>
          <w:szCs w:val="24"/>
        </w:rPr>
        <w:t xml:space="preserve"> </w:t>
      </w:r>
    </w:p>
    <w:p w:rsidR="005C67D6" w:rsidRDefault="005C67D6" w:rsidP="005C67D6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i/>
          <w:sz w:val="24"/>
          <w:szCs w:val="24"/>
        </w:rPr>
      </w:pPr>
    </w:p>
    <w:p w:rsidR="001A5DB0" w:rsidRPr="00E645F0" w:rsidRDefault="001A5DB0" w:rsidP="001A5DB0">
      <w:pPr>
        <w:pStyle w:val="a4"/>
        <w:spacing w:before="0" w:line="240" w:lineRule="auto"/>
        <w:ind w:firstLine="567"/>
        <w:rPr>
          <w:sz w:val="24"/>
        </w:rPr>
      </w:pPr>
      <w:r w:rsidRPr="00C66777">
        <w:rPr>
          <w:b/>
          <w:i/>
          <w:sz w:val="24"/>
        </w:rPr>
        <w:t>Плановая стоимость</w:t>
      </w:r>
      <w:r w:rsidRPr="00C66777">
        <w:rPr>
          <w:i/>
          <w:sz w:val="24"/>
        </w:rPr>
        <w:t>:</w:t>
      </w:r>
      <w:r w:rsidRPr="00C66777">
        <w:rPr>
          <w:sz w:val="24"/>
        </w:rPr>
        <w:t> </w:t>
      </w:r>
      <w:r>
        <w:rPr>
          <w:sz w:val="24"/>
        </w:rPr>
        <w:t>л</w:t>
      </w:r>
      <w:r w:rsidRPr="00E645F0">
        <w:rPr>
          <w:sz w:val="24"/>
        </w:rPr>
        <w:t xml:space="preserve">от 1 – 94 142 385,00 руб. без НДС, </w:t>
      </w:r>
      <w:r>
        <w:rPr>
          <w:sz w:val="24"/>
        </w:rPr>
        <w:t>л</w:t>
      </w:r>
      <w:r w:rsidRPr="00E645F0">
        <w:rPr>
          <w:sz w:val="24"/>
        </w:rPr>
        <w:t xml:space="preserve">от 2 – 70 278 513,18 руб. без НДС; </w:t>
      </w:r>
      <w:r>
        <w:rPr>
          <w:sz w:val="24"/>
        </w:rPr>
        <w:t>л</w:t>
      </w:r>
      <w:r w:rsidRPr="00E645F0">
        <w:rPr>
          <w:sz w:val="24"/>
        </w:rPr>
        <w:t xml:space="preserve">от 3 – 23 204 921,10 руб. без НДС, </w:t>
      </w:r>
      <w:r>
        <w:rPr>
          <w:sz w:val="24"/>
        </w:rPr>
        <w:t>л</w:t>
      </w:r>
      <w:r w:rsidRPr="00E645F0">
        <w:rPr>
          <w:sz w:val="24"/>
        </w:rPr>
        <w:t xml:space="preserve">от 4 – 32 232 899,29 руб. без </w:t>
      </w:r>
      <w:r>
        <w:rPr>
          <w:sz w:val="24"/>
        </w:rPr>
        <w:t xml:space="preserve">НДС. </w:t>
      </w:r>
      <w:r w:rsidRPr="00E645F0">
        <w:rPr>
          <w:sz w:val="24"/>
        </w:rPr>
        <w:t>Указание о проведении закупки от 11.11.2014 № 289.</w:t>
      </w:r>
    </w:p>
    <w:p w:rsidR="00976F1A" w:rsidRDefault="00976F1A" w:rsidP="005C67D6">
      <w:pPr>
        <w:pStyle w:val="a4"/>
        <w:spacing w:before="0" w:line="240" w:lineRule="auto"/>
        <w:rPr>
          <w:b/>
          <w:sz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5837DA" w:rsidRDefault="005837DA" w:rsidP="005837DA">
      <w:pPr>
        <w:pStyle w:val="21"/>
        <w:rPr>
          <w:b/>
          <w:caps/>
          <w:sz w:val="24"/>
        </w:rPr>
      </w:pPr>
    </w:p>
    <w:p w:rsidR="005837DA" w:rsidRPr="005A33B6" w:rsidRDefault="005837DA" w:rsidP="005837DA">
      <w:pPr>
        <w:pStyle w:val="21"/>
        <w:rPr>
          <w:b/>
          <w:caps/>
          <w:sz w:val="24"/>
        </w:rPr>
      </w:pPr>
      <w:r w:rsidRPr="005A33B6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C47F4F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5837DA" w:rsidRDefault="005837DA" w:rsidP="005837DA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r>
        <w:rPr>
          <w:sz w:val="24"/>
        </w:rPr>
        <w:t xml:space="preserve">О </w:t>
      </w:r>
      <w:r w:rsidRPr="009B747D">
        <w:rPr>
          <w:sz w:val="24"/>
        </w:rPr>
        <w:t xml:space="preserve">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5837DA" w:rsidRDefault="005837DA" w:rsidP="005837DA">
      <w:pPr>
        <w:pStyle w:val="21"/>
        <w:numPr>
          <w:ilvl w:val="0"/>
          <w:numId w:val="7"/>
        </w:numPr>
        <w:tabs>
          <w:tab w:val="left" w:pos="284"/>
        </w:tabs>
        <w:ind w:left="851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5837DA" w:rsidRDefault="005837DA" w:rsidP="005837DA">
      <w:pPr>
        <w:pStyle w:val="21"/>
        <w:numPr>
          <w:ilvl w:val="0"/>
          <w:numId w:val="7"/>
        </w:numPr>
        <w:tabs>
          <w:tab w:val="left" w:pos="284"/>
          <w:tab w:val="left" w:pos="851"/>
        </w:tabs>
        <w:ind w:left="851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79754B" w:rsidRPr="000E24FC" w:rsidRDefault="0079754B" w:rsidP="000E24FC">
      <w:pPr>
        <w:spacing w:line="240" w:lineRule="auto"/>
        <w:ind w:firstLine="0"/>
        <w:rPr>
          <w:b/>
          <w:sz w:val="24"/>
          <w:szCs w:val="24"/>
        </w:rPr>
      </w:pPr>
    </w:p>
    <w:p w:rsidR="005837DA" w:rsidRPr="00664D95" w:rsidRDefault="005837DA" w:rsidP="005837DA">
      <w:pPr>
        <w:pStyle w:val="a5"/>
        <w:spacing w:line="240" w:lineRule="auto"/>
        <w:ind w:left="567" w:firstLine="0"/>
        <w:rPr>
          <w:b/>
          <w:sz w:val="24"/>
          <w:szCs w:val="24"/>
        </w:rPr>
      </w:pPr>
      <w:r w:rsidRPr="00664D95">
        <w:rPr>
          <w:b/>
          <w:sz w:val="24"/>
          <w:szCs w:val="24"/>
        </w:rPr>
        <w:t xml:space="preserve">ВОПРОС </w:t>
      </w:r>
      <w:r w:rsidR="000E24FC">
        <w:rPr>
          <w:b/>
          <w:sz w:val="24"/>
          <w:szCs w:val="24"/>
        </w:rPr>
        <w:t>1</w:t>
      </w:r>
      <w:r w:rsidRPr="00664D95">
        <w:rPr>
          <w:b/>
          <w:sz w:val="24"/>
          <w:szCs w:val="24"/>
        </w:rPr>
        <w:t xml:space="preserve"> </w:t>
      </w:r>
      <w:r w:rsidRPr="00664D95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664D95">
        <w:rPr>
          <w:b/>
          <w:i/>
          <w:sz w:val="24"/>
          <w:szCs w:val="24"/>
        </w:rPr>
        <w:t>соответствующими</w:t>
      </w:r>
      <w:proofErr w:type="gramEnd"/>
      <w:r w:rsidRPr="00664D95">
        <w:rPr>
          <w:b/>
          <w:i/>
          <w:sz w:val="24"/>
          <w:szCs w:val="24"/>
        </w:rPr>
        <w:t xml:space="preserve"> условиям закупки»</w:t>
      </w:r>
    </w:p>
    <w:p w:rsidR="005837DA" w:rsidRDefault="005837DA" w:rsidP="005837DA">
      <w:pPr>
        <w:spacing w:line="240" w:lineRule="auto"/>
        <w:ind w:firstLine="0"/>
        <w:rPr>
          <w:b/>
          <w:sz w:val="24"/>
          <w:szCs w:val="24"/>
        </w:rPr>
      </w:pPr>
    </w:p>
    <w:p w:rsidR="005837DA" w:rsidRPr="00D41111" w:rsidRDefault="005837DA" w:rsidP="005837DA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5837DA" w:rsidRPr="00D41111" w:rsidRDefault="005837DA" w:rsidP="005837DA">
      <w:pPr>
        <w:spacing w:line="240" w:lineRule="auto"/>
        <w:rPr>
          <w:b/>
          <w:sz w:val="24"/>
          <w:szCs w:val="24"/>
        </w:rPr>
      </w:pPr>
    </w:p>
    <w:p w:rsidR="00CB12FE" w:rsidRDefault="005837DA" w:rsidP="00CB12FE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5837DA" w:rsidRPr="00CB12FE" w:rsidRDefault="005837DA" w:rsidP="00CB12FE">
      <w:pPr>
        <w:pStyle w:val="a5"/>
        <w:numPr>
          <w:ilvl w:val="0"/>
          <w:numId w:val="23"/>
        </w:numPr>
        <w:spacing w:line="240" w:lineRule="auto"/>
        <w:rPr>
          <w:sz w:val="24"/>
          <w:szCs w:val="24"/>
        </w:rPr>
      </w:pPr>
      <w:r w:rsidRPr="00CB12FE">
        <w:rPr>
          <w:sz w:val="24"/>
          <w:szCs w:val="24"/>
        </w:rPr>
        <w:t xml:space="preserve">Сводное заключение экспертов </w:t>
      </w:r>
      <w:proofErr w:type="spellStart"/>
      <w:r w:rsidR="00CB12FE" w:rsidRPr="00CB12FE">
        <w:rPr>
          <w:sz w:val="24"/>
          <w:szCs w:val="24"/>
        </w:rPr>
        <w:t>Моториной</w:t>
      </w:r>
      <w:proofErr w:type="spellEnd"/>
      <w:r w:rsidR="00CB12FE" w:rsidRPr="00CB12FE">
        <w:rPr>
          <w:sz w:val="24"/>
          <w:szCs w:val="24"/>
        </w:rPr>
        <w:t xml:space="preserve"> О.А., Лаптева И.А.</w:t>
      </w:r>
    </w:p>
    <w:p w:rsidR="005837DA" w:rsidRPr="00D41111" w:rsidRDefault="005837DA" w:rsidP="005837DA">
      <w:pPr>
        <w:pStyle w:val="a5"/>
        <w:numPr>
          <w:ilvl w:val="0"/>
          <w:numId w:val="23"/>
        </w:numPr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5837DA" w:rsidRDefault="005837DA" w:rsidP="005837DA">
      <w:pPr>
        <w:spacing w:line="240" w:lineRule="auto"/>
        <w:ind w:firstLine="0"/>
        <w:rPr>
          <w:sz w:val="24"/>
          <w:szCs w:val="24"/>
        </w:rPr>
      </w:pPr>
    </w:p>
    <w:p w:rsidR="005837DA" w:rsidRDefault="005837DA" w:rsidP="005837D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5837DA" w:rsidRDefault="005837DA" w:rsidP="005837DA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5837DA" w:rsidRPr="00BD71AD" w:rsidRDefault="005837DA" w:rsidP="005837DA">
      <w:pPr>
        <w:tabs>
          <w:tab w:val="num" w:pos="851"/>
        </w:tabs>
        <w:spacing w:line="240" w:lineRule="auto"/>
        <w:rPr>
          <w:sz w:val="24"/>
          <w:szCs w:val="24"/>
        </w:rPr>
      </w:pPr>
      <w:proofErr w:type="gramStart"/>
      <w:r w:rsidRPr="00BD71AD">
        <w:rPr>
          <w:sz w:val="24"/>
          <w:szCs w:val="24"/>
        </w:rPr>
        <w:t xml:space="preserve">Предложения </w:t>
      </w:r>
      <w:r w:rsidR="000E24FC">
        <w:rPr>
          <w:color w:val="000000"/>
          <w:sz w:val="24"/>
          <w:szCs w:val="24"/>
        </w:rPr>
        <w:t>ООО Частное охранное предприятие «Дела - Секьюрити»</w:t>
      </w:r>
      <w:r w:rsidR="00CB12FE">
        <w:rPr>
          <w:sz w:val="24"/>
        </w:rPr>
        <w:t xml:space="preserve"> (лот 1), </w:t>
      </w:r>
      <w:r w:rsidR="000E24FC">
        <w:rPr>
          <w:color w:val="000000"/>
          <w:sz w:val="24"/>
          <w:szCs w:val="24"/>
        </w:rPr>
        <w:t xml:space="preserve">ООО Частное Охранное Общество «Центр-КБ» </w:t>
      </w:r>
      <w:r w:rsidRPr="00BD71AD">
        <w:rPr>
          <w:sz w:val="24"/>
          <w:szCs w:val="24"/>
        </w:rPr>
        <w:t xml:space="preserve"> </w:t>
      </w:r>
      <w:r w:rsidR="000E24FC">
        <w:rPr>
          <w:sz w:val="24"/>
          <w:szCs w:val="24"/>
        </w:rPr>
        <w:t>(лот 1</w:t>
      </w:r>
      <w:r w:rsidR="00CB12FE">
        <w:rPr>
          <w:sz w:val="24"/>
          <w:szCs w:val="24"/>
        </w:rPr>
        <w:t xml:space="preserve">), </w:t>
      </w:r>
      <w:r w:rsidR="000E24FC">
        <w:rPr>
          <w:color w:val="000000"/>
          <w:sz w:val="24"/>
          <w:szCs w:val="24"/>
        </w:rPr>
        <w:t>ООО ЧОО «Центр-КБ ДВ</w:t>
      </w:r>
      <w:r w:rsidR="00CB12FE">
        <w:rPr>
          <w:color w:val="000000"/>
          <w:sz w:val="24"/>
          <w:szCs w:val="24"/>
        </w:rPr>
        <w:t xml:space="preserve">» г. </w:t>
      </w:r>
      <w:r w:rsidR="000E24FC">
        <w:rPr>
          <w:color w:val="000000"/>
          <w:sz w:val="24"/>
          <w:szCs w:val="24"/>
        </w:rPr>
        <w:t>Хабаровск (лоты 2 и 3</w:t>
      </w:r>
      <w:r w:rsidR="00CB12FE">
        <w:rPr>
          <w:color w:val="000000"/>
          <w:sz w:val="24"/>
          <w:szCs w:val="24"/>
        </w:rPr>
        <w:t>)</w:t>
      </w:r>
      <w:r w:rsidR="000E24FC">
        <w:rPr>
          <w:color w:val="000000"/>
          <w:sz w:val="24"/>
          <w:szCs w:val="24"/>
        </w:rPr>
        <w:t>, ООО Частное охранная организация «Тайфун» г. Хабаровск (лоты 2 и 3), ООО Частное охранное общество «Феликс» г. Благовещенск (лот 4), ООО Частное Охранное Общество «Центр-КБ+» г. Благовещенск (лот 4)</w:t>
      </w:r>
      <w:r w:rsidR="00CB12FE" w:rsidRPr="00BD71AD">
        <w:rPr>
          <w:sz w:val="24"/>
          <w:szCs w:val="24"/>
        </w:rPr>
        <w:t xml:space="preserve"> </w:t>
      </w:r>
      <w:r w:rsidRPr="00BD71AD">
        <w:rPr>
          <w:sz w:val="24"/>
          <w:szCs w:val="24"/>
        </w:rPr>
        <w:t>признаются удовлетворяющими по существу условиям</w:t>
      </w:r>
      <w:proofErr w:type="gramEnd"/>
      <w:r w:rsidRPr="00BD71AD">
        <w:rPr>
          <w:sz w:val="24"/>
          <w:szCs w:val="24"/>
        </w:rPr>
        <w:t xml:space="preserve"> закупки. Предлагается принять данные предложения к дальнейшему рассмотрению. </w:t>
      </w:r>
    </w:p>
    <w:p w:rsidR="005837DA" w:rsidRDefault="005837DA" w:rsidP="005837DA">
      <w:pPr>
        <w:spacing w:line="240" w:lineRule="auto"/>
        <w:rPr>
          <w:rStyle w:val="a3"/>
          <w:b w:val="0"/>
        </w:rPr>
      </w:pPr>
    </w:p>
    <w:p w:rsidR="005837DA" w:rsidRPr="009B747D" w:rsidRDefault="000E24FC" w:rsidP="005837DA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="005837DA" w:rsidRPr="00F82407">
        <w:rPr>
          <w:b/>
          <w:sz w:val="24"/>
        </w:rPr>
        <w:t xml:space="preserve"> </w:t>
      </w:r>
      <w:r w:rsidR="005837DA" w:rsidRPr="00F82407">
        <w:rPr>
          <w:b/>
          <w:i/>
          <w:sz w:val="24"/>
        </w:rPr>
        <w:t xml:space="preserve">«О </w:t>
      </w:r>
      <w:r w:rsidR="005837DA">
        <w:rPr>
          <w:b/>
          <w:i/>
          <w:sz w:val="24"/>
        </w:rPr>
        <w:t xml:space="preserve">предварительной </w:t>
      </w:r>
      <w:proofErr w:type="spellStart"/>
      <w:r w:rsidR="005837DA" w:rsidRPr="00F82407">
        <w:rPr>
          <w:b/>
          <w:i/>
          <w:sz w:val="24"/>
        </w:rPr>
        <w:t>ранжировке</w:t>
      </w:r>
      <w:proofErr w:type="spellEnd"/>
      <w:r w:rsidR="005837DA" w:rsidRPr="00F82407">
        <w:rPr>
          <w:b/>
          <w:i/>
          <w:sz w:val="24"/>
        </w:rPr>
        <w:t xml:space="preserve"> предложений</w:t>
      </w:r>
      <w:r w:rsidR="005837DA" w:rsidRPr="009B747D">
        <w:rPr>
          <w:sz w:val="24"/>
        </w:rPr>
        <w:t xml:space="preserve"> </w:t>
      </w:r>
      <w:r w:rsidR="005837DA" w:rsidRPr="009B747D">
        <w:rPr>
          <w:b/>
          <w:i/>
          <w:sz w:val="24"/>
        </w:rPr>
        <w:t>участников закупки»</w:t>
      </w:r>
      <w:proofErr w:type="gramEnd"/>
    </w:p>
    <w:p w:rsidR="005837DA" w:rsidRDefault="005837DA" w:rsidP="005837DA">
      <w:pPr>
        <w:spacing w:line="240" w:lineRule="auto"/>
        <w:rPr>
          <w:b/>
          <w:sz w:val="24"/>
          <w:szCs w:val="24"/>
        </w:rPr>
      </w:pPr>
    </w:p>
    <w:p w:rsidR="005837DA" w:rsidRPr="009B747D" w:rsidRDefault="005837DA" w:rsidP="005837DA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5837DA" w:rsidRPr="001B2BB5" w:rsidRDefault="005837DA" w:rsidP="005837DA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5837DA" w:rsidRDefault="005837DA" w:rsidP="005837DA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 w:rsidR="00CB12FE" w:rsidRPr="00CB12FE">
        <w:rPr>
          <w:sz w:val="24"/>
          <w:szCs w:val="24"/>
        </w:rPr>
        <w:t>Моториной</w:t>
      </w:r>
      <w:proofErr w:type="spellEnd"/>
      <w:r w:rsidR="00CB12FE" w:rsidRPr="00CB12FE">
        <w:rPr>
          <w:sz w:val="24"/>
          <w:szCs w:val="24"/>
        </w:rPr>
        <w:t xml:space="preserve"> О.А., Лаптева И.А.</w:t>
      </w:r>
    </w:p>
    <w:p w:rsidR="005837DA" w:rsidRPr="007F15A0" w:rsidRDefault="005837DA" w:rsidP="005837DA">
      <w:pPr>
        <w:pStyle w:val="a5"/>
        <w:numPr>
          <w:ilvl w:val="0"/>
          <w:numId w:val="14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5837DA" w:rsidRDefault="005837DA" w:rsidP="005837DA">
      <w:pPr>
        <w:spacing w:line="240" w:lineRule="auto"/>
        <w:rPr>
          <w:sz w:val="24"/>
          <w:szCs w:val="24"/>
        </w:rPr>
      </w:pPr>
    </w:p>
    <w:p w:rsidR="005837DA" w:rsidRPr="009209AC" w:rsidRDefault="005837DA" w:rsidP="005837DA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5837DA" w:rsidRPr="00AC2B58" w:rsidRDefault="005837DA" w:rsidP="005837DA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FB0300" w:rsidRPr="00AC2B58" w:rsidRDefault="00FB0300" w:rsidP="00AC293F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4677"/>
        <w:gridCol w:w="2976"/>
        <w:gridCol w:w="1134"/>
      </w:tblGrid>
      <w:tr w:rsidR="00FB0300" w:rsidRPr="00E7073D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F57434" w:rsidRDefault="00FB0300" w:rsidP="00BC2D1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300" w:rsidRPr="00EA74E8" w:rsidRDefault="00FB0300" w:rsidP="00BC2D1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  <w:proofErr w:type="gramStart"/>
            <w:r w:rsidRPr="00EA74E8">
              <w:rPr>
                <w:i/>
                <w:sz w:val="16"/>
                <w:szCs w:val="16"/>
              </w:rPr>
              <w:t xml:space="preserve">Неценовая предпочтительность (в баллах </w:t>
            </w:r>
            <w:proofErr w:type="gramEnd"/>
          </w:p>
          <w:p w:rsidR="00FB0300" w:rsidRPr="00E7073D" w:rsidRDefault="00FB0300" w:rsidP="00BC2D1B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A74E8">
              <w:rPr>
                <w:i/>
                <w:sz w:val="16"/>
                <w:szCs w:val="16"/>
              </w:rPr>
              <w:t>от 3до 5)</w:t>
            </w:r>
          </w:p>
        </w:tc>
      </w:tr>
      <w:tr w:rsidR="000E24FC" w:rsidRPr="00E7073D" w:rsidTr="0033135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FC" w:rsidRPr="00F57434" w:rsidRDefault="000E24FC" w:rsidP="00BC2D1B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</w:p>
        </w:tc>
        <w:tc>
          <w:tcPr>
            <w:tcW w:w="8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4FC" w:rsidRDefault="000E24FC" w:rsidP="000E24FC">
            <w:pPr>
              <w:tabs>
                <w:tab w:val="left" w:pos="851"/>
              </w:tabs>
              <w:spacing w:line="240" w:lineRule="auto"/>
              <w:rPr>
                <w:b/>
                <w:bCs/>
                <w:i/>
                <w:sz w:val="24"/>
                <w:szCs w:val="24"/>
              </w:rPr>
            </w:pPr>
            <w:r w:rsidRPr="00E645F0">
              <w:rPr>
                <w:b/>
                <w:bCs/>
                <w:sz w:val="24"/>
                <w:szCs w:val="24"/>
              </w:rPr>
              <w:t>Лот 1</w:t>
            </w:r>
            <w:r w:rsidRPr="00E645F0">
              <w:rPr>
                <w:bCs/>
                <w:sz w:val="24"/>
                <w:szCs w:val="24"/>
              </w:rPr>
              <w:t xml:space="preserve"> (закупка № 228)</w:t>
            </w:r>
            <w:r w:rsidRPr="00E645F0">
              <w:rPr>
                <w:b/>
                <w:bCs/>
                <w:i/>
                <w:sz w:val="24"/>
                <w:szCs w:val="24"/>
              </w:rPr>
              <w:t xml:space="preserve"> -  Охрана объектов структурных подразделений филиала АЭС</w:t>
            </w:r>
          </w:p>
          <w:p w:rsidR="000E24FC" w:rsidRPr="00EA74E8" w:rsidRDefault="000E24FC" w:rsidP="00BC2D1B">
            <w:pPr>
              <w:spacing w:line="240" w:lineRule="auto"/>
              <w:ind w:firstLine="0"/>
              <w:jc w:val="center"/>
              <w:rPr>
                <w:i/>
                <w:sz w:val="16"/>
                <w:szCs w:val="16"/>
              </w:rPr>
            </w:pPr>
          </w:p>
        </w:tc>
      </w:tr>
      <w:tr w:rsidR="00DA1A86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6" w:rsidRPr="00F57434" w:rsidRDefault="00DA1A86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6" w:rsidRDefault="00DA1A86" w:rsidP="006240C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Частное Охранное Общество «Центр-КБ» 675000, г. Благовещенск, ул. Ломоносова 179, оф. 309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6" w:rsidRDefault="00DA1A86" w:rsidP="006240C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94 112 385,0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6" w:rsidRPr="00EA74E8" w:rsidRDefault="00DA1A86" w:rsidP="003C4FAA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DA1A86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6" w:rsidRDefault="00DA1A86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6" w:rsidRPr="003728ED" w:rsidRDefault="00DA1A86" w:rsidP="006240C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Частное охранное предприятие «Дела - Секьюрити», г. Владивосток, ул. Адмирала Кузнецова, 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6" w:rsidRPr="003728ED" w:rsidRDefault="00DA1A86" w:rsidP="006240C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94 142 385,0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6" w:rsidRPr="00EA74E8" w:rsidRDefault="00DA1A86" w:rsidP="006240CC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DA1A86" w:rsidRPr="00EA74E8" w:rsidTr="00262CA5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6" w:rsidRPr="00F57434" w:rsidRDefault="00DA1A86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6" w:rsidRPr="00804BD7" w:rsidRDefault="00DA1A86" w:rsidP="00804BD7">
            <w:pPr>
              <w:tabs>
                <w:tab w:val="left" w:pos="851"/>
              </w:tabs>
              <w:spacing w:line="240" w:lineRule="auto"/>
              <w:rPr>
                <w:b/>
                <w:bCs/>
                <w:i/>
                <w:sz w:val="24"/>
                <w:szCs w:val="24"/>
              </w:rPr>
            </w:pPr>
            <w:r w:rsidRPr="00E645F0">
              <w:rPr>
                <w:b/>
                <w:bCs/>
                <w:sz w:val="24"/>
                <w:szCs w:val="24"/>
              </w:rPr>
              <w:t>Лот 2</w:t>
            </w:r>
            <w:r w:rsidRPr="00E645F0">
              <w:rPr>
                <w:bCs/>
                <w:sz w:val="24"/>
                <w:szCs w:val="24"/>
              </w:rPr>
              <w:t xml:space="preserve"> (закупка № 230)</w:t>
            </w:r>
            <w:r w:rsidRPr="00E645F0">
              <w:rPr>
                <w:b/>
                <w:bCs/>
                <w:i/>
                <w:sz w:val="24"/>
                <w:szCs w:val="24"/>
              </w:rPr>
              <w:t xml:space="preserve"> -  Охрана СП "ЦЭС" и СП "СЭС" филиала "ХЭС"</w:t>
            </w:r>
          </w:p>
        </w:tc>
      </w:tr>
      <w:tr w:rsidR="00DA1A86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6" w:rsidRPr="00F57434" w:rsidRDefault="00DA1A86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6" w:rsidRPr="003728ED" w:rsidRDefault="00DA1A86" w:rsidP="006240C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Частная охранная организация «Центр-К ДВ», 680000, г. Хабаровск, ул. Калинина, 132, оф. 301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6" w:rsidRPr="003728ED" w:rsidRDefault="00DA1A86" w:rsidP="006240C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70 161 858,0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6" w:rsidRPr="00EA74E8" w:rsidRDefault="00DA1A86" w:rsidP="006240CC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DA1A86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6" w:rsidRPr="00F57434" w:rsidRDefault="00DA1A86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6" w:rsidRDefault="00DA1A86" w:rsidP="006240C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Частное охранная организация «Тайфун» 680030, г. Хабаровск, ул. Павловича, д. 3а, оф. 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6" w:rsidRDefault="00DA1A86" w:rsidP="006240C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70 278 513,18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6" w:rsidRPr="00EA74E8" w:rsidRDefault="00DA1A86" w:rsidP="006240CC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DA1A86" w:rsidRPr="00EA74E8" w:rsidTr="00C3736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6" w:rsidRPr="00F57434" w:rsidRDefault="00DA1A86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6" w:rsidRDefault="00DA1A86" w:rsidP="003C4FAA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E645F0">
              <w:rPr>
                <w:b/>
                <w:bCs/>
                <w:sz w:val="24"/>
                <w:szCs w:val="24"/>
              </w:rPr>
              <w:t>Лот 3</w:t>
            </w:r>
            <w:r w:rsidRPr="00E645F0">
              <w:rPr>
                <w:bCs/>
                <w:sz w:val="24"/>
                <w:szCs w:val="24"/>
              </w:rPr>
              <w:t xml:space="preserve"> (закупка № 231)</w:t>
            </w:r>
            <w:r w:rsidRPr="00E645F0">
              <w:rPr>
                <w:b/>
                <w:bCs/>
                <w:i/>
                <w:sz w:val="24"/>
                <w:szCs w:val="24"/>
              </w:rPr>
              <w:t xml:space="preserve">  -  Охрана ПС СП "ЦЭС" и СП "СЭС" филиала "ХЭС"</w:t>
            </w:r>
          </w:p>
        </w:tc>
      </w:tr>
      <w:tr w:rsidR="00DA1A86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6" w:rsidRPr="00F57434" w:rsidRDefault="00DA1A86" w:rsidP="006240C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6" w:rsidRDefault="00DA1A86" w:rsidP="006240C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Частное охранная организация «Тайфун» 680030, г. Хабаровск, ул. Павловича, д. 3а, оф. 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6" w:rsidRDefault="00DA1A86" w:rsidP="006240C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23 060 921,10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6" w:rsidRPr="00EA74E8" w:rsidRDefault="00DA1A86" w:rsidP="006240CC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DA1A86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6" w:rsidRPr="00F57434" w:rsidRDefault="00DA1A86" w:rsidP="006240C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6" w:rsidRPr="003728ED" w:rsidRDefault="00DA1A86" w:rsidP="006240C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Частная охранная организация «Центр-К ДВ», 680000, г. Хабаровск, ул. Калинина, 132, оф. 301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6" w:rsidRPr="003728ED" w:rsidRDefault="00DA1A86" w:rsidP="006240C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23 205 756,0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6" w:rsidRPr="00EA74E8" w:rsidRDefault="00DA1A86" w:rsidP="006240CC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DA1A86" w:rsidRPr="00EA74E8" w:rsidTr="00590254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6" w:rsidRPr="00F57434" w:rsidRDefault="00DA1A86" w:rsidP="00BC2D1B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8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6" w:rsidRPr="00804BD7" w:rsidRDefault="00DA1A86" w:rsidP="00804BD7">
            <w:pPr>
              <w:tabs>
                <w:tab w:val="left" w:pos="851"/>
              </w:tabs>
              <w:spacing w:line="240" w:lineRule="auto"/>
              <w:rPr>
                <w:b/>
                <w:bCs/>
                <w:i/>
                <w:sz w:val="24"/>
                <w:szCs w:val="24"/>
              </w:rPr>
            </w:pPr>
            <w:r w:rsidRPr="00E645F0">
              <w:rPr>
                <w:b/>
                <w:bCs/>
                <w:sz w:val="24"/>
                <w:szCs w:val="24"/>
              </w:rPr>
              <w:t>Лот 4</w:t>
            </w:r>
            <w:r w:rsidRPr="00E645F0">
              <w:rPr>
                <w:bCs/>
                <w:sz w:val="24"/>
                <w:szCs w:val="24"/>
              </w:rPr>
              <w:t xml:space="preserve"> (закупка № 239)</w:t>
            </w:r>
            <w:r w:rsidRPr="00E645F0">
              <w:rPr>
                <w:b/>
                <w:bCs/>
                <w:i/>
                <w:sz w:val="24"/>
                <w:szCs w:val="24"/>
              </w:rPr>
              <w:t xml:space="preserve"> -  Охрана зданий и помещений филиала ЮЯЭС (физическая охрана)</w:t>
            </w:r>
          </w:p>
        </w:tc>
      </w:tr>
      <w:tr w:rsidR="00DA1A86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6" w:rsidRPr="00F57434" w:rsidRDefault="00DA1A86" w:rsidP="006240C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6" w:rsidRDefault="00DA1A86" w:rsidP="006240C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Частное Охранное Общество «Центр-КБ+» 675000, г. Благовещенск, ул. Ломоносова 179, оф. 309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6" w:rsidRDefault="00DA1A86" w:rsidP="006240C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32 202 899,29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6" w:rsidRPr="00EA74E8" w:rsidRDefault="00DA1A86" w:rsidP="006240CC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  <w:tr w:rsidR="00DA1A86" w:rsidRPr="00EA74E8" w:rsidTr="00FB0300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6" w:rsidRPr="00F57434" w:rsidRDefault="00DA1A86" w:rsidP="006240CC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6" w:rsidRPr="003728ED" w:rsidRDefault="00DA1A86" w:rsidP="006240CC">
            <w:pPr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ООО Частное охранное общество «Феликс» 675016, г. Благовещенск, ул. 50 лет Октября 108/2, оф. 408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6" w:rsidRPr="003728ED" w:rsidRDefault="00DA1A86" w:rsidP="006240CC">
            <w:pPr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32 232 899,29</w:t>
            </w:r>
            <w:r w:rsidRPr="003728ED">
              <w:rPr>
                <w:sz w:val="24"/>
                <w:szCs w:val="24"/>
              </w:rPr>
              <w:t xml:space="preserve"> руб. без НДС (НДС не предусмотрен)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1A86" w:rsidRPr="00EA74E8" w:rsidRDefault="00DA1A86" w:rsidP="006240CC">
            <w:pPr>
              <w:spacing w:line="240" w:lineRule="auto"/>
              <w:ind w:firstLine="34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</w:tbl>
    <w:p w:rsidR="00AC293F" w:rsidRDefault="00AC293F" w:rsidP="00AC293F">
      <w:pPr>
        <w:pStyle w:val="a4"/>
        <w:widowControl w:val="0"/>
        <w:spacing w:before="0" w:line="240" w:lineRule="auto"/>
        <w:ind w:firstLine="567"/>
        <w:rPr>
          <w:b/>
          <w:sz w:val="24"/>
        </w:rPr>
      </w:pPr>
    </w:p>
    <w:p w:rsidR="005837DA" w:rsidRPr="007F15A0" w:rsidRDefault="005837DA" w:rsidP="005837DA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ВОПРОС </w:t>
      </w:r>
      <w:r w:rsidR="000E24FC">
        <w:rPr>
          <w:b/>
          <w:sz w:val="24"/>
          <w:szCs w:val="24"/>
        </w:rPr>
        <w:t>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5837DA" w:rsidRDefault="005837DA" w:rsidP="005837DA">
      <w:pPr>
        <w:spacing w:line="240" w:lineRule="auto"/>
        <w:ind w:firstLine="0"/>
        <w:rPr>
          <w:b/>
          <w:sz w:val="24"/>
          <w:szCs w:val="24"/>
        </w:rPr>
      </w:pPr>
    </w:p>
    <w:p w:rsidR="005837DA" w:rsidRPr="00B6433E" w:rsidRDefault="005837DA" w:rsidP="005837DA">
      <w:pPr>
        <w:spacing w:line="240" w:lineRule="auto"/>
        <w:rPr>
          <w:sz w:val="24"/>
          <w:szCs w:val="24"/>
        </w:rPr>
      </w:pPr>
      <w:r w:rsidRPr="00AC2B58">
        <w:rPr>
          <w:sz w:val="24"/>
          <w:szCs w:val="24"/>
        </w:rPr>
        <w:t>ОТМЕТИЛИ:</w:t>
      </w:r>
    </w:p>
    <w:p w:rsidR="00CB12FE" w:rsidRDefault="00CB12FE" w:rsidP="005837DA">
      <w:pPr>
        <w:pStyle w:val="a5"/>
        <w:spacing w:line="240" w:lineRule="auto"/>
        <w:ind w:left="0"/>
        <w:rPr>
          <w:sz w:val="24"/>
          <w:szCs w:val="24"/>
        </w:rPr>
      </w:pPr>
    </w:p>
    <w:p w:rsidR="005837DA" w:rsidRPr="004B4910" w:rsidRDefault="005837DA" w:rsidP="005837DA">
      <w:pPr>
        <w:pStyle w:val="a5"/>
        <w:spacing w:line="240" w:lineRule="auto"/>
        <w:ind w:left="0"/>
        <w:rPr>
          <w:sz w:val="24"/>
          <w:szCs w:val="24"/>
        </w:rPr>
      </w:pPr>
      <w:proofErr w:type="gramStart"/>
      <w:r w:rsidRPr="00CD50E7">
        <w:rPr>
          <w:sz w:val="24"/>
          <w:szCs w:val="24"/>
        </w:rPr>
        <w:lastRenderedPageBreak/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 Закупочная комиссия полагает  целесообразным проведение</w:t>
      </w:r>
      <w:proofErr w:type="gramEnd"/>
      <w:r>
        <w:rPr>
          <w:sz w:val="24"/>
          <w:szCs w:val="24"/>
        </w:rPr>
        <w:t xml:space="preserve"> переторжки.</w:t>
      </w:r>
    </w:p>
    <w:p w:rsidR="00CB12FE" w:rsidRDefault="00CB12FE" w:rsidP="00CB12FE">
      <w:pPr>
        <w:spacing w:line="240" w:lineRule="auto"/>
        <w:rPr>
          <w:b/>
          <w:sz w:val="24"/>
          <w:szCs w:val="24"/>
        </w:rPr>
      </w:pPr>
    </w:p>
    <w:p w:rsidR="00CB12FE" w:rsidRPr="00CB12FE" w:rsidRDefault="00CB12FE" w:rsidP="005837DA">
      <w:pPr>
        <w:spacing w:line="240" w:lineRule="auto"/>
        <w:ind w:firstLine="0"/>
        <w:rPr>
          <w:b/>
          <w:sz w:val="24"/>
          <w:szCs w:val="24"/>
        </w:rPr>
      </w:pPr>
    </w:p>
    <w:p w:rsidR="005837DA" w:rsidRDefault="005837DA" w:rsidP="005837DA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1B1D88" w:rsidRPr="00E9757A" w:rsidRDefault="001B1D88" w:rsidP="005837DA">
      <w:pPr>
        <w:spacing w:line="240" w:lineRule="auto"/>
        <w:rPr>
          <w:b/>
          <w:sz w:val="24"/>
          <w:szCs w:val="24"/>
        </w:rPr>
      </w:pPr>
    </w:p>
    <w:p w:rsidR="005837DA" w:rsidRPr="004548FE" w:rsidRDefault="005837DA" w:rsidP="005837DA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Признать предложения </w:t>
      </w:r>
      <w:r w:rsidR="00DA1A86">
        <w:rPr>
          <w:color w:val="000000"/>
          <w:sz w:val="24"/>
          <w:szCs w:val="24"/>
        </w:rPr>
        <w:t>ООО Частное охранное предприятие «Дела - Секьюрити»</w:t>
      </w:r>
      <w:r w:rsidR="00DA1A86">
        <w:rPr>
          <w:sz w:val="24"/>
        </w:rPr>
        <w:t xml:space="preserve"> (лот 1), </w:t>
      </w:r>
      <w:r w:rsidR="00DA1A86">
        <w:rPr>
          <w:color w:val="000000"/>
          <w:sz w:val="24"/>
          <w:szCs w:val="24"/>
        </w:rPr>
        <w:t xml:space="preserve">ООО Частное Охранное Общество «Центр-КБ» </w:t>
      </w:r>
      <w:r w:rsidR="00DA1A86" w:rsidRPr="00BD71AD">
        <w:rPr>
          <w:sz w:val="24"/>
          <w:szCs w:val="24"/>
        </w:rPr>
        <w:t xml:space="preserve"> </w:t>
      </w:r>
      <w:r w:rsidR="00DA1A86">
        <w:rPr>
          <w:sz w:val="24"/>
          <w:szCs w:val="24"/>
        </w:rPr>
        <w:t xml:space="preserve">(лот 1), </w:t>
      </w:r>
      <w:r w:rsidR="00DA1A86">
        <w:rPr>
          <w:color w:val="000000"/>
          <w:sz w:val="24"/>
          <w:szCs w:val="24"/>
        </w:rPr>
        <w:t xml:space="preserve">ООО ЧОО «Центр-КБ ДВ» г. Хабаровск (лоты 2 и 3), ООО Частное охранная организация «Тайфун» г. Хабаровск (лоты 2 и 3), ООО Частное охранное общество «Феликс» г. Благовещенск (лот 4), ООО Частное Охранное Общество «Центр-КБ+» г. Благовещенск (лот 4) </w:t>
      </w:r>
      <w:r w:rsidRPr="00147B0B">
        <w:rPr>
          <w:sz w:val="24"/>
          <w:szCs w:val="24"/>
        </w:rPr>
        <w:t>соответствующим</w:t>
      </w:r>
      <w:r>
        <w:rPr>
          <w:sz w:val="24"/>
          <w:szCs w:val="24"/>
        </w:rPr>
        <w:t>и</w:t>
      </w:r>
      <w:r w:rsidRPr="00147B0B">
        <w:rPr>
          <w:sz w:val="24"/>
          <w:szCs w:val="24"/>
        </w:rPr>
        <w:t xml:space="preserve"> условиям закупки. </w:t>
      </w:r>
      <w:proofErr w:type="gramEnd"/>
    </w:p>
    <w:p w:rsidR="005837DA" w:rsidRPr="00912F54" w:rsidRDefault="005837DA" w:rsidP="005837DA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</w:t>
      </w:r>
      <w:r>
        <w:rPr>
          <w:sz w:val="24"/>
          <w:szCs w:val="24"/>
        </w:rPr>
        <w:t>:</w:t>
      </w:r>
    </w:p>
    <w:p w:rsidR="00DA1A86" w:rsidRDefault="00DA1A86" w:rsidP="005837DA">
      <w:pPr>
        <w:pStyle w:val="a4"/>
        <w:widowControl w:val="0"/>
        <w:spacing w:before="0" w:line="240" w:lineRule="auto"/>
        <w:rPr>
          <w:sz w:val="24"/>
        </w:rPr>
      </w:pPr>
      <w:r>
        <w:rPr>
          <w:sz w:val="24"/>
        </w:rPr>
        <w:t>Лот 1</w:t>
      </w:r>
    </w:p>
    <w:p w:rsidR="00DA1A86" w:rsidRDefault="005837DA" w:rsidP="00DA1A86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 w:rsidR="00DA1A86">
        <w:rPr>
          <w:color w:val="000000"/>
          <w:sz w:val="24"/>
        </w:rPr>
        <w:t>ООО Частное Охранное Общество «Центр-КБ»,</w:t>
      </w:r>
    </w:p>
    <w:p w:rsidR="00DA1A86" w:rsidRDefault="005837DA" w:rsidP="005837DA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 xml:space="preserve">2 место </w:t>
      </w:r>
      <w:r w:rsidR="00DA1A86">
        <w:rPr>
          <w:color w:val="000000"/>
          <w:sz w:val="24"/>
        </w:rPr>
        <w:t xml:space="preserve">ООО Частное охранное предприятие «Дела - Секьюрити», </w:t>
      </w:r>
    </w:p>
    <w:p w:rsidR="00DA1A86" w:rsidRDefault="00DA1A86" w:rsidP="005837DA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Лот 2 </w:t>
      </w:r>
    </w:p>
    <w:p w:rsidR="00DA1A86" w:rsidRDefault="00DA1A86" w:rsidP="00DA1A86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>
        <w:rPr>
          <w:color w:val="000000"/>
          <w:sz w:val="24"/>
        </w:rPr>
        <w:t xml:space="preserve">ООО Частная охранная организация «Центр-К ДВ», </w:t>
      </w:r>
    </w:p>
    <w:p w:rsidR="00DA1A86" w:rsidRDefault="00DA1A86" w:rsidP="00DA1A86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r>
        <w:rPr>
          <w:color w:val="000000"/>
          <w:sz w:val="24"/>
        </w:rPr>
        <w:t>ООО Частное охранная организация «Тайфун»,</w:t>
      </w:r>
    </w:p>
    <w:p w:rsidR="00DA1A86" w:rsidRDefault="00DA1A86" w:rsidP="00DA1A86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Лот 3 </w:t>
      </w:r>
    </w:p>
    <w:p w:rsidR="00DA1A86" w:rsidRDefault="00DA1A86" w:rsidP="00DA1A86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>
        <w:rPr>
          <w:color w:val="000000"/>
          <w:sz w:val="24"/>
        </w:rPr>
        <w:t>ООО Частное охранная организация «Тайфун»,</w:t>
      </w:r>
    </w:p>
    <w:p w:rsidR="00DA1A86" w:rsidRDefault="00DA1A86" w:rsidP="00DA1A86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 xml:space="preserve">2 место </w:t>
      </w:r>
      <w:r>
        <w:rPr>
          <w:color w:val="000000"/>
          <w:sz w:val="24"/>
        </w:rPr>
        <w:t xml:space="preserve">ООО Частная охранная организация «Центр-К ДВ», </w:t>
      </w:r>
    </w:p>
    <w:p w:rsidR="00DA1A86" w:rsidRDefault="00DA1A86" w:rsidP="00DA1A86">
      <w:pPr>
        <w:pStyle w:val="a4"/>
        <w:widowControl w:val="0"/>
        <w:spacing w:before="0" w:line="24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Лот 4 </w:t>
      </w:r>
    </w:p>
    <w:p w:rsidR="00DA1A86" w:rsidRDefault="00DA1A86" w:rsidP="00DA1A86">
      <w:pPr>
        <w:pStyle w:val="a4"/>
        <w:widowControl w:val="0"/>
        <w:spacing w:before="0" w:line="240" w:lineRule="auto"/>
        <w:rPr>
          <w:sz w:val="24"/>
        </w:rPr>
      </w:pPr>
      <w:r w:rsidRPr="00C44BA2">
        <w:rPr>
          <w:sz w:val="24"/>
        </w:rPr>
        <w:t>1 место</w:t>
      </w:r>
      <w:r w:rsidRPr="009B747D">
        <w:rPr>
          <w:sz w:val="24"/>
        </w:rPr>
        <w:t xml:space="preserve"> </w:t>
      </w:r>
      <w:r>
        <w:rPr>
          <w:color w:val="000000"/>
          <w:sz w:val="24"/>
        </w:rPr>
        <w:t xml:space="preserve">ООО Частное Охранное Общество «Центр-КБ+», </w:t>
      </w:r>
    </w:p>
    <w:p w:rsidR="00DA1A86" w:rsidRDefault="00DA1A86" w:rsidP="005837DA">
      <w:pPr>
        <w:pStyle w:val="a4"/>
        <w:widowControl w:val="0"/>
        <w:spacing w:before="0" w:line="240" w:lineRule="auto"/>
        <w:rPr>
          <w:color w:val="000000"/>
          <w:sz w:val="24"/>
        </w:rPr>
      </w:pPr>
      <w:r w:rsidRPr="00C44BA2">
        <w:rPr>
          <w:sz w:val="24"/>
        </w:rPr>
        <w:t xml:space="preserve">2 место </w:t>
      </w:r>
      <w:r>
        <w:rPr>
          <w:color w:val="000000"/>
          <w:sz w:val="24"/>
        </w:rPr>
        <w:t>ООО Частное охранное общество «Феликс»</w:t>
      </w:r>
    </w:p>
    <w:p w:rsidR="005837DA" w:rsidRDefault="005837DA" w:rsidP="005837D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A45ABA">
        <w:rPr>
          <w:sz w:val="24"/>
          <w:szCs w:val="24"/>
        </w:rPr>
        <w:t>Провести переторжку.</w:t>
      </w:r>
    </w:p>
    <w:p w:rsidR="005837DA" w:rsidRDefault="005837DA" w:rsidP="005837D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Пригласить к участию в переторжке следующих участников: </w:t>
      </w:r>
      <w:proofErr w:type="gramStart"/>
      <w:r w:rsidR="00DA1A86">
        <w:rPr>
          <w:color w:val="000000"/>
          <w:sz w:val="24"/>
          <w:szCs w:val="24"/>
        </w:rPr>
        <w:t>ООО Частное охранное предприятие «Дела - Секьюрити»</w:t>
      </w:r>
      <w:r w:rsidR="00DA1A86">
        <w:rPr>
          <w:sz w:val="24"/>
        </w:rPr>
        <w:t xml:space="preserve"> (лот 1), </w:t>
      </w:r>
      <w:r w:rsidR="00DA1A86">
        <w:rPr>
          <w:color w:val="000000"/>
          <w:sz w:val="24"/>
          <w:szCs w:val="24"/>
        </w:rPr>
        <w:t xml:space="preserve">ООО Частное Охранное Общество «Центр-КБ» </w:t>
      </w:r>
      <w:r w:rsidR="00DA1A86" w:rsidRPr="00BD71AD">
        <w:rPr>
          <w:sz w:val="24"/>
          <w:szCs w:val="24"/>
        </w:rPr>
        <w:t xml:space="preserve"> </w:t>
      </w:r>
      <w:r w:rsidR="00DA1A86">
        <w:rPr>
          <w:sz w:val="24"/>
          <w:szCs w:val="24"/>
        </w:rPr>
        <w:t xml:space="preserve">(лот 1), </w:t>
      </w:r>
      <w:r w:rsidR="00DA1A86">
        <w:rPr>
          <w:color w:val="000000"/>
          <w:sz w:val="24"/>
          <w:szCs w:val="24"/>
        </w:rPr>
        <w:t>ООО ЧОО «Центр-КБ ДВ» г. Хабаровск (лоты 2 и 3), ООО Частное охранная организация «Тайфун» г. Хабаровск (лоты 2 и 3), ООО Частное охранное общество «Феликс» г. Благовещенск (лот 4), ООО Частное Охранное Общество «Центр-КБ+» г. Благовещенск (лот 4)</w:t>
      </w:r>
      <w:r>
        <w:rPr>
          <w:snapToGrid/>
          <w:sz w:val="24"/>
          <w:szCs w:val="24"/>
        </w:rPr>
        <w:t>.</w:t>
      </w:r>
      <w:r w:rsidRPr="00F66D92">
        <w:rPr>
          <w:sz w:val="24"/>
          <w:szCs w:val="24"/>
        </w:rPr>
        <w:t xml:space="preserve"> </w:t>
      </w:r>
      <w:proofErr w:type="gramEnd"/>
    </w:p>
    <w:p w:rsidR="005837DA" w:rsidRDefault="005837DA" w:rsidP="005837D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F66D92">
        <w:rPr>
          <w:sz w:val="24"/>
          <w:szCs w:val="24"/>
        </w:rPr>
        <w:t xml:space="preserve">Определить форму переторжки: </w:t>
      </w:r>
      <w:proofErr w:type="gramStart"/>
      <w:r w:rsidRPr="00F66D92">
        <w:rPr>
          <w:sz w:val="24"/>
          <w:szCs w:val="24"/>
        </w:rPr>
        <w:t>заочная</w:t>
      </w:r>
      <w:proofErr w:type="gramEnd"/>
      <w:r w:rsidRPr="00F66D92">
        <w:rPr>
          <w:sz w:val="24"/>
          <w:szCs w:val="24"/>
        </w:rPr>
        <w:t>.</w:t>
      </w:r>
      <w:bookmarkStart w:id="0" w:name="_GoBack"/>
      <w:bookmarkEnd w:id="0"/>
    </w:p>
    <w:p w:rsidR="005837DA" w:rsidRDefault="00DA1A86" w:rsidP="005837D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Назначить переторжку</w:t>
      </w:r>
      <w:r w:rsidR="002E0790">
        <w:rPr>
          <w:sz w:val="24"/>
          <w:szCs w:val="24"/>
        </w:rPr>
        <w:t xml:space="preserve"> на 16.12.2014  в 16</w:t>
      </w:r>
      <w:r w:rsidR="005837DA" w:rsidRPr="00F66D92">
        <w:rPr>
          <w:sz w:val="24"/>
          <w:szCs w:val="24"/>
        </w:rPr>
        <w:t>:00 благовещенского времени.</w:t>
      </w:r>
    </w:p>
    <w:p w:rsidR="005837DA" w:rsidRPr="00460242" w:rsidRDefault="005837DA" w:rsidP="005837DA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9D07CA">
        <w:rPr>
          <w:sz w:val="24"/>
          <w:szCs w:val="24"/>
        </w:rPr>
        <w:t>Место проведения переторжки</w:t>
      </w:r>
      <w:r w:rsidRPr="00460242">
        <w:rPr>
          <w:sz w:val="24"/>
          <w:szCs w:val="24"/>
        </w:rPr>
        <w:t xml:space="preserve">: </w:t>
      </w:r>
      <w:r w:rsidR="0079754B">
        <w:rPr>
          <w:sz w:val="24"/>
          <w:szCs w:val="24"/>
        </w:rPr>
        <w:t>675</w:t>
      </w:r>
      <w:r w:rsidR="0079754B" w:rsidRPr="005D176D">
        <w:rPr>
          <w:sz w:val="24"/>
          <w:szCs w:val="24"/>
        </w:rPr>
        <w:t>000, г</w:t>
      </w:r>
      <w:r w:rsidR="0079754B">
        <w:rPr>
          <w:sz w:val="24"/>
          <w:szCs w:val="24"/>
        </w:rPr>
        <w:t>. Благовещенск, ул. Шевченко 28</w:t>
      </w:r>
      <w:r w:rsidR="00DF7367" w:rsidRPr="00117488">
        <w:rPr>
          <w:snapToGrid/>
          <w:sz w:val="24"/>
          <w:szCs w:val="24"/>
        </w:rPr>
        <w:t>.</w:t>
      </w:r>
    </w:p>
    <w:p w:rsidR="0079754B" w:rsidRDefault="005837DA" w:rsidP="0079754B">
      <w:pPr>
        <w:pStyle w:val="a5"/>
        <w:numPr>
          <w:ilvl w:val="0"/>
          <w:numId w:val="13"/>
        </w:numPr>
        <w:tabs>
          <w:tab w:val="clear" w:pos="928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460242">
        <w:rPr>
          <w:sz w:val="24"/>
          <w:szCs w:val="24"/>
        </w:rPr>
        <w:t>Техническому секретарю Закупочной комиссии уведомить участников</w:t>
      </w:r>
      <w:r w:rsidRPr="00F66D92">
        <w:rPr>
          <w:sz w:val="24"/>
          <w:szCs w:val="24"/>
        </w:rPr>
        <w:t>, приглашенных к участию в переторжке о принятом комиссией решении.</w:t>
      </w:r>
    </w:p>
    <w:p w:rsidR="00FB0300" w:rsidRDefault="00FB0300" w:rsidP="00126039">
      <w:pPr>
        <w:spacing w:line="240" w:lineRule="auto"/>
        <w:ind w:firstLine="0"/>
        <w:rPr>
          <w:sz w:val="24"/>
          <w:szCs w:val="24"/>
        </w:rPr>
      </w:pPr>
    </w:p>
    <w:p w:rsidR="008B56F7" w:rsidRDefault="008B56F7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5837DA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 w:rsidR="008B56F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="008B56F7">
        <w:rPr>
          <w:sz w:val="24"/>
          <w:szCs w:val="24"/>
        </w:rPr>
        <w:t xml:space="preserve"> </w:t>
      </w:r>
      <w:proofErr w:type="spellStart"/>
      <w:r w:rsidR="0079754B">
        <w:rPr>
          <w:sz w:val="24"/>
          <w:szCs w:val="24"/>
        </w:rPr>
        <w:t>О.А.Моторина</w:t>
      </w:r>
      <w:proofErr w:type="spellEnd"/>
    </w:p>
    <w:p w:rsidR="00AC293F" w:rsidRDefault="00AC293F" w:rsidP="0010224F">
      <w:pPr>
        <w:spacing w:line="240" w:lineRule="auto"/>
        <w:ind w:firstLine="0"/>
        <w:rPr>
          <w:sz w:val="24"/>
          <w:szCs w:val="24"/>
        </w:rPr>
      </w:pPr>
    </w:p>
    <w:p w:rsidR="00FB0300" w:rsidRDefault="00FB0300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r w:rsidR="008B56F7">
        <w:rPr>
          <w:sz w:val="24"/>
          <w:szCs w:val="24"/>
        </w:rPr>
        <w:t xml:space="preserve">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23B" w:rsidRDefault="002E323B" w:rsidP="00E2330B">
      <w:pPr>
        <w:spacing w:line="240" w:lineRule="auto"/>
      </w:pPr>
      <w:r>
        <w:separator/>
      </w:r>
    </w:p>
  </w:endnote>
  <w:endnote w:type="continuationSeparator" w:id="0">
    <w:p w:rsidR="002E323B" w:rsidRDefault="002E323B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0790">
          <w:rPr>
            <w:noProof/>
          </w:rPr>
          <w:t>3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23B" w:rsidRDefault="002E323B" w:rsidP="00E2330B">
      <w:pPr>
        <w:spacing w:line="240" w:lineRule="auto"/>
      </w:pPr>
      <w:r>
        <w:separator/>
      </w:r>
    </w:p>
  </w:footnote>
  <w:footnote w:type="continuationSeparator" w:id="0">
    <w:p w:rsidR="002E323B" w:rsidRDefault="002E323B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754485">
      <w:rPr>
        <w:i/>
        <w:sz w:val="20"/>
      </w:rPr>
      <w:t xml:space="preserve">рассмотрения </w:t>
    </w:r>
    <w:r w:rsidR="00D627AC" w:rsidRPr="005B5D80">
      <w:rPr>
        <w:i/>
        <w:sz w:val="20"/>
      </w:rPr>
      <w:t xml:space="preserve"> № </w:t>
    </w:r>
    <w:r w:rsidR="000E24FC">
      <w:rPr>
        <w:i/>
        <w:sz w:val="20"/>
      </w:rPr>
      <w:t>5</w:t>
    </w:r>
    <w:r w:rsidR="00CB12FE">
      <w:rPr>
        <w:i/>
        <w:sz w:val="20"/>
      </w:rPr>
      <w:t>9</w:t>
    </w:r>
    <w:r w:rsidR="00754485">
      <w:rPr>
        <w:i/>
        <w:sz w:val="20"/>
      </w:rPr>
      <w:t>/УР-Р</w:t>
    </w:r>
    <w:r w:rsidR="00CB12FE">
      <w:rPr>
        <w:i/>
        <w:sz w:val="20"/>
      </w:rPr>
      <w:t xml:space="preserve"> закупки </w:t>
    </w:r>
    <w:r w:rsidR="000E24FC">
      <w:rPr>
        <w:i/>
        <w:sz w:val="20"/>
      </w:rPr>
      <w:t>228, 230, 231, 239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796B6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9D1730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8892F08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B7A4803"/>
    <w:multiLevelType w:val="hybridMultilevel"/>
    <w:tmpl w:val="2F30C470"/>
    <w:lvl w:ilvl="0" w:tplc="90ACA79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BEF2B5A"/>
    <w:multiLevelType w:val="hybridMultilevel"/>
    <w:tmpl w:val="49B2A71C"/>
    <w:lvl w:ilvl="0" w:tplc="6CD46564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8">
    <w:nsid w:val="6C637153"/>
    <w:multiLevelType w:val="hybridMultilevel"/>
    <w:tmpl w:val="937C9DDE"/>
    <w:lvl w:ilvl="0" w:tplc="F808F1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20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2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0"/>
  </w:num>
  <w:num w:numId="3">
    <w:abstractNumId w:val="10"/>
  </w:num>
  <w:num w:numId="4">
    <w:abstractNumId w:val="17"/>
  </w:num>
  <w:num w:numId="5">
    <w:abstractNumId w:val="6"/>
  </w:num>
  <w:num w:numId="6">
    <w:abstractNumId w:val="21"/>
  </w:num>
  <w:num w:numId="7">
    <w:abstractNumId w:val="15"/>
  </w:num>
  <w:num w:numId="8">
    <w:abstractNumId w:val="11"/>
  </w:num>
  <w:num w:numId="9">
    <w:abstractNumId w:val="19"/>
  </w:num>
  <w:num w:numId="10">
    <w:abstractNumId w:val="2"/>
  </w:num>
  <w:num w:numId="11">
    <w:abstractNumId w:val="7"/>
  </w:num>
  <w:num w:numId="12">
    <w:abstractNumId w:val="1"/>
  </w:num>
  <w:num w:numId="13">
    <w:abstractNumId w:val="3"/>
  </w:num>
  <w:num w:numId="14">
    <w:abstractNumId w:val="20"/>
  </w:num>
  <w:num w:numId="15">
    <w:abstractNumId w:val="22"/>
  </w:num>
  <w:num w:numId="16">
    <w:abstractNumId w:val="9"/>
  </w:num>
  <w:num w:numId="17">
    <w:abstractNumId w:val="4"/>
  </w:num>
  <w:num w:numId="18">
    <w:abstractNumId w:val="14"/>
  </w:num>
  <w:num w:numId="19">
    <w:abstractNumId w:val="5"/>
  </w:num>
  <w:num w:numId="20">
    <w:abstractNumId w:val="16"/>
  </w:num>
  <w:num w:numId="21">
    <w:abstractNumId w:val="12"/>
  </w:num>
  <w:num w:numId="22">
    <w:abstractNumId w:val="18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010CB"/>
    <w:rsid w:val="00021F38"/>
    <w:rsid w:val="00024FE2"/>
    <w:rsid w:val="00025669"/>
    <w:rsid w:val="00027EDF"/>
    <w:rsid w:val="000311DF"/>
    <w:rsid w:val="000413A5"/>
    <w:rsid w:val="00045F89"/>
    <w:rsid w:val="0004710C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0BF1"/>
    <w:rsid w:val="000C3448"/>
    <w:rsid w:val="000D4330"/>
    <w:rsid w:val="000E24FC"/>
    <w:rsid w:val="000E5539"/>
    <w:rsid w:val="000E64D8"/>
    <w:rsid w:val="000F1443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A5DB0"/>
    <w:rsid w:val="001B13D7"/>
    <w:rsid w:val="001B1D88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268FD"/>
    <w:rsid w:val="00242018"/>
    <w:rsid w:val="0024616B"/>
    <w:rsid w:val="00247039"/>
    <w:rsid w:val="00247750"/>
    <w:rsid w:val="00251F2C"/>
    <w:rsid w:val="00256593"/>
    <w:rsid w:val="002611A3"/>
    <w:rsid w:val="002621A3"/>
    <w:rsid w:val="002646D1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0790"/>
    <w:rsid w:val="002E323B"/>
    <w:rsid w:val="002E3536"/>
    <w:rsid w:val="002E40C4"/>
    <w:rsid w:val="002F31BC"/>
    <w:rsid w:val="002F3B55"/>
    <w:rsid w:val="00304088"/>
    <w:rsid w:val="00305A21"/>
    <w:rsid w:val="003079E0"/>
    <w:rsid w:val="00307B3B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56A67"/>
    <w:rsid w:val="003632A0"/>
    <w:rsid w:val="00364702"/>
    <w:rsid w:val="00365DBC"/>
    <w:rsid w:val="00371A4E"/>
    <w:rsid w:val="00376343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26650"/>
    <w:rsid w:val="00455F8F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42"/>
    <w:rsid w:val="00533CB1"/>
    <w:rsid w:val="0053574A"/>
    <w:rsid w:val="005374D9"/>
    <w:rsid w:val="005425B5"/>
    <w:rsid w:val="005506CF"/>
    <w:rsid w:val="005733E0"/>
    <w:rsid w:val="00573DE9"/>
    <w:rsid w:val="00580FE2"/>
    <w:rsid w:val="005816F0"/>
    <w:rsid w:val="00581F53"/>
    <w:rsid w:val="005835EB"/>
    <w:rsid w:val="005837DA"/>
    <w:rsid w:val="00584CAA"/>
    <w:rsid w:val="00586D68"/>
    <w:rsid w:val="005A22AC"/>
    <w:rsid w:val="005A5308"/>
    <w:rsid w:val="005B5D80"/>
    <w:rsid w:val="005C546C"/>
    <w:rsid w:val="005C67D6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27A0B"/>
    <w:rsid w:val="00631274"/>
    <w:rsid w:val="00641663"/>
    <w:rsid w:val="00655E70"/>
    <w:rsid w:val="00656096"/>
    <w:rsid w:val="00670E07"/>
    <w:rsid w:val="00680F3A"/>
    <w:rsid w:val="00684533"/>
    <w:rsid w:val="00685A3A"/>
    <w:rsid w:val="00685C7E"/>
    <w:rsid w:val="006867F8"/>
    <w:rsid w:val="00691586"/>
    <w:rsid w:val="0069405B"/>
    <w:rsid w:val="006A4349"/>
    <w:rsid w:val="006A4F03"/>
    <w:rsid w:val="006C2885"/>
    <w:rsid w:val="006C2FC7"/>
    <w:rsid w:val="006D19FB"/>
    <w:rsid w:val="006D1E59"/>
    <w:rsid w:val="006D2D2E"/>
    <w:rsid w:val="006D62BD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4485"/>
    <w:rsid w:val="007569CB"/>
    <w:rsid w:val="00756C8E"/>
    <w:rsid w:val="007613D8"/>
    <w:rsid w:val="00764A40"/>
    <w:rsid w:val="00774FAB"/>
    <w:rsid w:val="0077782F"/>
    <w:rsid w:val="0078685F"/>
    <w:rsid w:val="007917E3"/>
    <w:rsid w:val="00791B91"/>
    <w:rsid w:val="00791CB7"/>
    <w:rsid w:val="00795AA5"/>
    <w:rsid w:val="0079754B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4BD7"/>
    <w:rsid w:val="00807A4B"/>
    <w:rsid w:val="00814B37"/>
    <w:rsid w:val="00814FAD"/>
    <w:rsid w:val="00825448"/>
    <w:rsid w:val="00830885"/>
    <w:rsid w:val="00832230"/>
    <w:rsid w:val="00832C94"/>
    <w:rsid w:val="00832D9B"/>
    <w:rsid w:val="008336DA"/>
    <w:rsid w:val="00834A48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56F7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0C19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4317"/>
    <w:rsid w:val="00986EAA"/>
    <w:rsid w:val="009A7A50"/>
    <w:rsid w:val="009B2B1F"/>
    <w:rsid w:val="009B5A84"/>
    <w:rsid w:val="009C5463"/>
    <w:rsid w:val="009D05AE"/>
    <w:rsid w:val="009D20DD"/>
    <w:rsid w:val="009D2F16"/>
    <w:rsid w:val="009D4E49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A6788"/>
    <w:rsid w:val="00AA7F8E"/>
    <w:rsid w:val="00AC293F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004B0"/>
    <w:rsid w:val="00C060E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2E28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12FE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0771"/>
    <w:rsid w:val="00D9629B"/>
    <w:rsid w:val="00DA1A86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367"/>
    <w:rsid w:val="00DF7FF1"/>
    <w:rsid w:val="00E00CB1"/>
    <w:rsid w:val="00E01CCC"/>
    <w:rsid w:val="00E01E53"/>
    <w:rsid w:val="00E13659"/>
    <w:rsid w:val="00E21F4A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66E87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2D47"/>
    <w:rsid w:val="00FA32EE"/>
    <w:rsid w:val="00FA634E"/>
    <w:rsid w:val="00FA7BEA"/>
    <w:rsid w:val="00FB0300"/>
    <w:rsid w:val="00FC6C2B"/>
    <w:rsid w:val="00FD0F3A"/>
    <w:rsid w:val="00FF08DE"/>
    <w:rsid w:val="00FF1ABE"/>
    <w:rsid w:val="00FF6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F736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styleId="af0">
    <w:name w:val="Hyperlink"/>
    <w:basedOn w:val="a0"/>
    <w:uiPriority w:val="99"/>
    <w:unhideWhenUsed/>
    <w:rsid w:val="00DF73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ADBED5-9AA8-4269-92BF-0AD029997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578</TotalTime>
  <Pages>3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5920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20</cp:revision>
  <cp:lastPrinted>2014-12-12T05:22:00Z</cp:lastPrinted>
  <dcterms:created xsi:type="dcterms:W3CDTF">2014-05-12T23:05:00Z</dcterms:created>
  <dcterms:modified xsi:type="dcterms:W3CDTF">2014-12-15T00:26:00Z</dcterms:modified>
</cp:coreProperties>
</file>