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305E9A" w:rsidP="00F60214">
      <w:pPr>
        <w:jc w:val="both"/>
        <w:rPr>
          <w:color w:val="FF0000"/>
        </w:rPr>
      </w:pPr>
      <w:r>
        <w:rPr>
          <w:b/>
          <w:bCs/>
        </w:rPr>
        <w:t>08.12</w:t>
      </w:r>
      <w:r w:rsidR="008A4A81">
        <w:rPr>
          <w:b/>
          <w:bCs/>
        </w:rPr>
        <w:t xml:space="preserve">.2014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125</w:t>
      </w:r>
      <w:r w:rsidR="008A4A81">
        <w:rPr>
          <w:b/>
          <w:bCs/>
        </w:rPr>
        <w:t>/</w:t>
      </w:r>
      <w:proofErr w:type="spellStart"/>
      <w:r>
        <w:rPr>
          <w:b/>
          <w:bCs/>
        </w:rPr>
        <w:t>ПрУ</w:t>
      </w:r>
      <w:proofErr w:type="spellEnd"/>
    </w:p>
    <w:p w:rsidR="00F60214" w:rsidRDefault="00F60214" w:rsidP="00F60214">
      <w:pPr>
        <w:jc w:val="both"/>
      </w:pP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305E9A" w:rsidRPr="00270CFA" w:rsidRDefault="00F60214" w:rsidP="00305E9A">
      <w:pPr>
        <w:pStyle w:val="a9"/>
        <w:tabs>
          <w:tab w:val="left" w:pos="993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3E3627">
        <w:rPr>
          <w:color w:val="000000"/>
          <w:sz w:val="26"/>
          <w:szCs w:val="26"/>
        </w:rPr>
        <w:t xml:space="preserve">         </w:t>
      </w:r>
      <w:r w:rsidRPr="00270CFA">
        <w:rPr>
          <w:color w:val="000000"/>
          <w:sz w:val="24"/>
        </w:rPr>
        <w:t xml:space="preserve">Настоящим извещением сообщаем, о внесении изменений в извещение о проведении </w:t>
      </w:r>
      <w:r w:rsidR="008C366C" w:rsidRPr="00270CFA">
        <w:rPr>
          <w:color w:val="000000"/>
          <w:sz w:val="24"/>
        </w:rPr>
        <w:t xml:space="preserve">открытого </w:t>
      </w:r>
      <w:r w:rsidR="00E274D2" w:rsidRPr="00270CFA">
        <w:rPr>
          <w:color w:val="000000"/>
          <w:sz w:val="24"/>
        </w:rPr>
        <w:t>запроса предложений</w:t>
      </w:r>
      <w:r w:rsidR="008C366C" w:rsidRPr="00270CFA">
        <w:rPr>
          <w:color w:val="000000"/>
          <w:sz w:val="24"/>
        </w:rPr>
        <w:t xml:space="preserve"> </w:t>
      </w:r>
      <w:r w:rsidRPr="00270CFA">
        <w:rPr>
          <w:color w:val="000000"/>
          <w:sz w:val="24"/>
        </w:rPr>
        <w:t xml:space="preserve">от </w:t>
      </w:r>
      <w:r w:rsidR="00305E9A" w:rsidRPr="00270CFA">
        <w:rPr>
          <w:color w:val="000000"/>
          <w:sz w:val="24"/>
        </w:rPr>
        <w:t>25</w:t>
      </w:r>
      <w:r w:rsidRPr="00270CFA">
        <w:rPr>
          <w:color w:val="000000"/>
          <w:sz w:val="24"/>
        </w:rPr>
        <w:t>.</w:t>
      </w:r>
      <w:r w:rsidR="00305E9A" w:rsidRPr="00270CFA">
        <w:rPr>
          <w:color w:val="000000"/>
          <w:sz w:val="24"/>
        </w:rPr>
        <w:t>11</w:t>
      </w:r>
      <w:r w:rsidRPr="00270CFA">
        <w:rPr>
          <w:color w:val="000000"/>
          <w:sz w:val="24"/>
        </w:rPr>
        <w:t>.1</w:t>
      </w:r>
      <w:r w:rsidR="008A4A81" w:rsidRPr="00270CFA">
        <w:rPr>
          <w:color w:val="000000"/>
          <w:sz w:val="24"/>
        </w:rPr>
        <w:t>4</w:t>
      </w:r>
      <w:r w:rsidRPr="00270CFA">
        <w:rPr>
          <w:color w:val="000000"/>
          <w:sz w:val="24"/>
        </w:rPr>
        <w:t xml:space="preserve">г.  № </w:t>
      </w:r>
      <w:r w:rsidR="00E274D2" w:rsidRPr="00270CFA">
        <w:rPr>
          <w:color w:val="000000"/>
          <w:sz w:val="24"/>
        </w:rPr>
        <w:t>31401</w:t>
      </w:r>
      <w:r w:rsidR="00305E9A" w:rsidRPr="00270CFA">
        <w:rPr>
          <w:color w:val="000000"/>
          <w:sz w:val="24"/>
        </w:rPr>
        <w:t>729240</w:t>
      </w:r>
      <w:r w:rsidR="00A57EB4" w:rsidRPr="00270CFA">
        <w:rPr>
          <w:color w:val="000000"/>
          <w:sz w:val="24"/>
        </w:rPr>
        <w:t xml:space="preserve"> </w:t>
      </w:r>
      <w:r w:rsidRPr="00270CFA">
        <w:rPr>
          <w:color w:val="000000"/>
          <w:sz w:val="24"/>
        </w:rPr>
        <w:t xml:space="preserve">и в закупочную  документацию </w:t>
      </w:r>
      <w:r w:rsidR="00A57EB4" w:rsidRPr="00270CFA">
        <w:rPr>
          <w:sz w:val="24"/>
        </w:rPr>
        <w:t>право заключения договора</w:t>
      </w:r>
      <w:r w:rsidR="00305E9A" w:rsidRPr="00270CFA">
        <w:rPr>
          <w:sz w:val="24"/>
        </w:rPr>
        <w:t xml:space="preserve"> </w:t>
      </w:r>
      <w:r w:rsidR="00305E9A" w:rsidRPr="00270CFA">
        <w:rPr>
          <w:b/>
          <w:bCs/>
          <w:i/>
          <w:iCs/>
          <w:sz w:val="24"/>
        </w:rPr>
        <w:t xml:space="preserve">«Медицинский осмотр работников (периодический </w:t>
      </w:r>
      <w:proofErr w:type="spellStart"/>
      <w:r w:rsidR="00305E9A" w:rsidRPr="00270CFA">
        <w:rPr>
          <w:b/>
          <w:bCs/>
          <w:i/>
          <w:iCs/>
          <w:sz w:val="24"/>
        </w:rPr>
        <w:t>г</w:t>
      </w:r>
      <w:proofErr w:type="gramStart"/>
      <w:r w:rsidR="00305E9A" w:rsidRPr="00270CFA">
        <w:rPr>
          <w:b/>
          <w:bCs/>
          <w:i/>
          <w:iCs/>
          <w:sz w:val="24"/>
        </w:rPr>
        <w:t>.А</w:t>
      </w:r>
      <w:proofErr w:type="gramEnd"/>
      <w:r w:rsidR="00305E9A" w:rsidRPr="00270CFA">
        <w:rPr>
          <w:b/>
          <w:bCs/>
          <w:i/>
          <w:iCs/>
          <w:sz w:val="24"/>
        </w:rPr>
        <w:t>лдан</w:t>
      </w:r>
      <w:proofErr w:type="spellEnd"/>
      <w:r w:rsidR="00305E9A" w:rsidRPr="00270CFA">
        <w:rPr>
          <w:b/>
          <w:bCs/>
          <w:i/>
          <w:iCs/>
          <w:sz w:val="24"/>
        </w:rPr>
        <w:t xml:space="preserve"> и п. </w:t>
      </w:r>
      <w:proofErr w:type="spellStart"/>
      <w:r w:rsidR="00305E9A" w:rsidRPr="00270CFA">
        <w:rPr>
          <w:b/>
          <w:bCs/>
          <w:i/>
          <w:iCs/>
          <w:sz w:val="24"/>
        </w:rPr>
        <w:t>Н.Куранах</w:t>
      </w:r>
      <w:proofErr w:type="spellEnd"/>
      <w:r w:rsidR="00305E9A" w:rsidRPr="00270CFA">
        <w:rPr>
          <w:b/>
          <w:bCs/>
          <w:i/>
          <w:iCs/>
          <w:sz w:val="24"/>
        </w:rPr>
        <w:t>)» для нужд ОАО «ДРСК» «Южно-Якутские электрические сети».</w:t>
      </w:r>
    </w:p>
    <w:p w:rsidR="00BA6AC6" w:rsidRPr="00270CFA" w:rsidRDefault="00BA6AC6" w:rsidP="00305E9A">
      <w:pPr>
        <w:pStyle w:val="a9"/>
        <w:tabs>
          <w:tab w:val="left" w:pos="993"/>
        </w:tabs>
        <w:snapToGrid w:val="0"/>
        <w:spacing w:before="0" w:line="240" w:lineRule="auto"/>
        <w:rPr>
          <w:sz w:val="24"/>
        </w:rPr>
      </w:pPr>
      <w:r w:rsidRPr="00270CFA">
        <w:rPr>
          <w:b/>
          <w:sz w:val="24"/>
          <w:u w:val="single"/>
        </w:rPr>
        <w:t>Изменения внесены:</w:t>
      </w:r>
    </w:p>
    <w:p w:rsidR="00A57EB4" w:rsidRPr="00270CFA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270CFA">
        <w:rPr>
          <w:b/>
          <w:sz w:val="24"/>
        </w:rPr>
        <w:t>В</w:t>
      </w:r>
      <w:r w:rsidR="00BA6AC6" w:rsidRPr="00270CFA">
        <w:rPr>
          <w:sz w:val="24"/>
        </w:rPr>
        <w:t xml:space="preserve"> </w:t>
      </w:r>
      <w:r w:rsidR="00BA6AC6" w:rsidRPr="00270CFA">
        <w:rPr>
          <w:b/>
          <w:sz w:val="24"/>
        </w:rPr>
        <w:t>Извещение</w:t>
      </w:r>
      <w:r w:rsidR="00BA6AC6" w:rsidRPr="00270CFA">
        <w:rPr>
          <w:sz w:val="24"/>
        </w:rPr>
        <w:t>:</w:t>
      </w:r>
      <w:r w:rsidRPr="00270CFA">
        <w:rPr>
          <w:sz w:val="24"/>
        </w:rPr>
        <w:t xml:space="preserve"> </w:t>
      </w:r>
    </w:p>
    <w:p w:rsidR="005D44D7" w:rsidRPr="00270CFA" w:rsidRDefault="008A4A81" w:rsidP="00305E9A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</w:pPr>
      <w:r w:rsidRPr="00270CFA">
        <w:rPr>
          <w:b/>
          <w:i/>
        </w:rPr>
        <w:t>п</w:t>
      </w:r>
      <w:r w:rsidR="00A57EB4" w:rsidRPr="00270CFA">
        <w:rPr>
          <w:b/>
          <w:i/>
        </w:rPr>
        <w:t xml:space="preserve">ункт </w:t>
      </w:r>
      <w:r w:rsidR="005D44D7" w:rsidRPr="00270CFA">
        <w:rPr>
          <w:b/>
          <w:i/>
        </w:rPr>
        <w:t>1</w:t>
      </w:r>
      <w:r w:rsidR="00305E9A" w:rsidRPr="00270CFA">
        <w:rPr>
          <w:b/>
          <w:i/>
        </w:rPr>
        <w:t>0</w:t>
      </w:r>
      <w:r w:rsidR="008C366C" w:rsidRPr="00270CFA">
        <w:rPr>
          <w:b/>
          <w:i/>
        </w:rPr>
        <w:t xml:space="preserve"> </w:t>
      </w:r>
      <w:r w:rsidR="00916523" w:rsidRPr="00270CFA">
        <w:t>читать в следующей редакции:</w:t>
      </w:r>
      <w:r w:rsidR="00BA6AC6" w:rsidRPr="00270CFA">
        <w:t xml:space="preserve"> </w:t>
      </w:r>
      <w:r w:rsidR="005D44D7" w:rsidRPr="00270CFA">
        <w:t>«</w:t>
      </w:r>
      <w:r w:rsidR="00305E9A" w:rsidRPr="00270CFA">
        <w:t xml:space="preserve">Срок окончания приема предложений </w:t>
      </w:r>
      <w:r w:rsidR="00305E9A" w:rsidRPr="00270CFA">
        <w:rPr>
          <w:b/>
        </w:rPr>
        <w:t>11:00 местного</w:t>
      </w:r>
      <w:r w:rsidR="00305E9A" w:rsidRPr="00270CFA">
        <w:t xml:space="preserve"> (благовещенского) времени (05:00 московского времени) </w:t>
      </w:r>
      <w:r w:rsidR="00305E9A" w:rsidRPr="00270CFA">
        <w:rPr>
          <w:b/>
        </w:rPr>
        <w:t>22 декабря 2014 г.</w:t>
      </w:r>
      <w:r w:rsidR="005D44D7" w:rsidRPr="00270CFA">
        <w:t>»</w:t>
      </w:r>
    </w:p>
    <w:p w:rsidR="008C366C" w:rsidRPr="00270CFA" w:rsidRDefault="008A4A81" w:rsidP="00305E9A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</w:pPr>
      <w:r w:rsidRPr="00270CFA">
        <w:rPr>
          <w:b/>
          <w:i/>
        </w:rPr>
        <w:t>пункт 1</w:t>
      </w:r>
      <w:r w:rsidR="00305E9A" w:rsidRPr="00270CFA">
        <w:rPr>
          <w:b/>
          <w:i/>
        </w:rPr>
        <w:t>1</w:t>
      </w:r>
      <w:r w:rsidRPr="00270CFA">
        <w:t xml:space="preserve"> </w:t>
      </w:r>
      <w:r w:rsidR="00916523" w:rsidRPr="00270CFA">
        <w:t xml:space="preserve">читать в следующей редакции: </w:t>
      </w:r>
      <w:r w:rsidR="005D44D7" w:rsidRPr="00270CFA">
        <w:t>«</w:t>
      </w:r>
      <w:r w:rsidR="00305E9A" w:rsidRPr="00270CFA">
        <w:t xml:space="preserve">Организатор проведет процедуру публичного вскрытия конвертов с предложениями в </w:t>
      </w:r>
      <w:r w:rsidR="00305E9A" w:rsidRPr="00270CFA">
        <w:rPr>
          <w:b/>
        </w:rPr>
        <w:t>11:15 местного</w:t>
      </w:r>
      <w:r w:rsidR="00305E9A" w:rsidRPr="00270CFA">
        <w:t xml:space="preserve"> (благовещенского) времени (05:15 московского времени) </w:t>
      </w:r>
      <w:r w:rsidR="00D56735" w:rsidRPr="00270CFA">
        <w:rPr>
          <w:b/>
        </w:rPr>
        <w:t>22</w:t>
      </w:r>
      <w:r w:rsidR="00305E9A" w:rsidRPr="00270CFA">
        <w:rPr>
          <w:b/>
        </w:rPr>
        <w:t xml:space="preserve"> декабря 2014 г. </w:t>
      </w:r>
      <w:r w:rsidR="00305E9A" w:rsidRPr="00270CFA">
        <w:t>На этой процедуре могут присутствовать представители Участников запроса предложений</w:t>
      </w:r>
      <w:proofErr w:type="gramStart"/>
      <w:r w:rsidR="00305E9A" w:rsidRPr="00270CFA">
        <w:t>.</w:t>
      </w:r>
      <w:r w:rsidR="005D44D7" w:rsidRPr="00270CFA">
        <w:t>»</w:t>
      </w:r>
      <w:proofErr w:type="gramEnd"/>
    </w:p>
    <w:p w:rsidR="00D62FBD" w:rsidRPr="00270CFA" w:rsidRDefault="00D62FBD" w:rsidP="00D62FBD">
      <w:pPr>
        <w:tabs>
          <w:tab w:val="left" w:pos="993"/>
        </w:tabs>
        <w:ind w:firstLine="567"/>
        <w:jc w:val="both"/>
      </w:pPr>
      <w:r w:rsidRPr="00270CFA">
        <w:rPr>
          <w:b/>
          <w:i/>
        </w:rPr>
        <w:t>пункт 1</w:t>
      </w:r>
      <w:r w:rsidRPr="00270CFA">
        <w:rPr>
          <w:b/>
          <w:i/>
        </w:rPr>
        <w:t>3</w:t>
      </w:r>
      <w:r w:rsidRPr="00270CFA">
        <w:t xml:space="preserve"> читать в следующей редакции: «</w:t>
      </w:r>
      <w:r w:rsidRPr="00270CFA">
        <w:t xml:space="preserve">Предполагается, что рассмотрение предложений участников будет осуществлено в срок до </w:t>
      </w:r>
      <w:r w:rsidRPr="00270CFA">
        <w:rPr>
          <w:b/>
        </w:rPr>
        <w:t>13 января 2014</w:t>
      </w:r>
      <w:r w:rsidRPr="00270CFA">
        <w:t xml:space="preserve"> г. по адресу Организатора, подведение итогов  запроса предложений будет осуществлено в срок до </w:t>
      </w:r>
      <w:r w:rsidRPr="00270CFA">
        <w:rPr>
          <w:b/>
        </w:rPr>
        <w:t>30 января 2015</w:t>
      </w:r>
      <w:r w:rsidRPr="00270CFA">
        <w:t xml:space="preserve"> г. по адресу Организатора. Организатор вправе, при необходимости, изменить данный срок</w:t>
      </w:r>
      <w:proofErr w:type="gramStart"/>
      <w:r w:rsidRPr="00270CFA">
        <w:t>.</w:t>
      </w:r>
      <w:r w:rsidRPr="00270CFA">
        <w:t>»</w:t>
      </w:r>
      <w:proofErr w:type="gramEnd"/>
    </w:p>
    <w:p w:rsidR="00D62FBD" w:rsidRPr="00270CFA" w:rsidRDefault="00D62FBD" w:rsidP="00305E9A">
      <w:pPr>
        <w:tabs>
          <w:tab w:val="left" w:pos="993"/>
        </w:tabs>
        <w:autoSpaceDE w:val="0"/>
        <w:autoSpaceDN w:val="0"/>
        <w:snapToGrid w:val="0"/>
        <w:spacing w:before="60"/>
        <w:ind w:firstLine="567"/>
        <w:jc w:val="both"/>
      </w:pPr>
    </w:p>
    <w:p w:rsidR="00BA6AC6" w:rsidRPr="00270CFA" w:rsidRDefault="00A57EB4" w:rsidP="008600A4">
      <w:pPr>
        <w:autoSpaceDE w:val="0"/>
        <w:autoSpaceDN w:val="0"/>
        <w:ind w:firstLine="567"/>
        <w:jc w:val="both"/>
      </w:pPr>
      <w:r w:rsidRPr="00270CFA">
        <w:rPr>
          <w:b/>
        </w:rPr>
        <w:t>В</w:t>
      </w:r>
      <w:r w:rsidR="00BA6AC6" w:rsidRPr="00270CFA">
        <w:rPr>
          <w:b/>
        </w:rPr>
        <w:t xml:space="preserve"> Закупочную  документацию</w:t>
      </w:r>
      <w:r w:rsidR="00BA6AC6" w:rsidRPr="00270CFA">
        <w:t>:</w:t>
      </w:r>
    </w:p>
    <w:p w:rsidR="00084A79" w:rsidRPr="00270CFA" w:rsidRDefault="00916523" w:rsidP="00D62FBD">
      <w:pPr>
        <w:tabs>
          <w:tab w:val="left" w:pos="993"/>
        </w:tabs>
        <w:autoSpaceDE w:val="0"/>
        <w:autoSpaceDN w:val="0"/>
        <w:snapToGrid w:val="0"/>
        <w:rPr>
          <w:snapToGrid w:val="0"/>
        </w:rPr>
      </w:pPr>
      <w:r w:rsidRPr="00270CFA">
        <w:rPr>
          <w:b/>
          <w:i/>
        </w:rPr>
        <w:tab/>
      </w:r>
      <w:r w:rsidR="008C366C" w:rsidRPr="00270CFA">
        <w:rPr>
          <w:b/>
          <w:i/>
        </w:rPr>
        <w:t>п</w:t>
      </w:r>
      <w:r w:rsidR="00D62FBD" w:rsidRPr="00270CFA">
        <w:rPr>
          <w:b/>
          <w:i/>
        </w:rPr>
        <w:t>ункт 4.1.18</w:t>
      </w:r>
      <w:r w:rsidR="00BA6AC6" w:rsidRPr="00270CFA">
        <w:rPr>
          <w:b/>
          <w:i/>
        </w:rPr>
        <w:t>.</w:t>
      </w:r>
      <w:r w:rsidR="00BA6AC6" w:rsidRPr="00270CFA">
        <w:t xml:space="preserve"> читать в следующей редакции: </w:t>
      </w:r>
      <w:r w:rsidRPr="00270CFA">
        <w:t>«</w:t>
      </w:r>
      <w:r w:rsidR="00D62FBD" w:rsidRPr="00270CFA">
        <w:rPr>
          <w:snapToGrid w:val="0"/>
        </w:rPr>
        <w:t xml:space="preserve">Срок начала приема предложений – </w:t>
      </w:r>
      <w:r w:rsidR="00D62FBD" w:rsidRPr="00270CFA">
        <w:rPr>
          <w:b/>
          <w:snapToGrid w:val="0"/>
        </w:rPr>
        <w:t>25 ноября 2014 г.</w:t>
      </w:r>
      <w:r w:rsidR="00D62FBD" w:rsidRPr="00270CFA">
        <w:rPr>
          <w:snapToGrid w:val="0"/>
        </w:rPr>
        <w:t xml:space="preserve"> </w:t>
      </w:r>
      <w:r w:rsidR="00D62FBD" w:rsidRPr="00270CFA">
        <w:rPr>
          <w:snapToGrid w:val="0"/>
        </w:rPr>
        <w:t xml:space="preserve"> </w:t>
      </w:r>
      <w:r w:rsidR="00D62FBD" w:rsidRPr="00270CFA">
        <w:rPr>
          <w:snapToGrid w:val="0"/>
        </w:rPr>
        <w:t xml:space="preserve">Срок окончания приема предложений </w:t>
      </w:r>
      <w:r w:rsidR="00D62FBD" w:rsidRPr="00270CFA">
        <w:rPr>
          <w:b/>
          <w:snapToGrid w:val="0"/>
        </w:rPr>
        <w:t>11:00 местного</w:t>
      </w:r>
      <w:r w:rsidR="00D62FBD" w:rsidRPr="00270CFA">
        <w:rPr>
          <w:snapToGrid w:val="0"/>
        </w:rPr>
        <w:t xml:space="preserve"> (Благовещенского) времени (05:00 Московского времени) </w:t>
      </w:r>
      <w:r w:rsidR="00D62FBD" w:rsidRPr="00270CFA">
        <w:rPr>
          <w:b/>
          <w:snapToGrid w:val="0"/>
        </w:rPr>
        <w:t>22</w:t>
      </w:r>
      <w:r w:rsidR="00D62FBD" w:rsidRPr="00270CFA">
        <w:rPr>
          <w:b/>
          <w:snapToGrid w:val="0"/>
        </w:rPr>
        <w:t xml:space="preserve"> декабря 2014 г.</w:t>
      </w:r>
      <w:r w:rsidR="00084A79" w:rsidRPr="00270CFA">
        <w:rPr>
          <w:snapToGrid w:val="0"/>
        </w:rPr>
        <w:t>»</w:t>
      </w:r>
    </w:p>
    <w:p w:rsidR="00916523" w:rsidRPr="00270CFA" w:rsidRDefault="00916523" w:rsidP="00D62FBD">
      <w:pPr>
        <w:pStyle w:val="a9"/>
        <w:tabs>
          <w:tab w:val="left" w:pos="709"/>
        </w:tabs>
        <w:snapToGrid w:val="0"/>
        <w:spacing w:before="0" w:line="240" w:lineRule="auto"/>
        <w:rPr>
          <w:sz w:val="24"/>
        </w:rPr>
      </w:pPr>
      <w:r w:rsidRPr="00270CFA">
        <w:rPr>
          <w:b/>
          <w:i/>
          <w:sz w:val="24"/>
        </w:rPr>
        <w:tab/>
      </w:r>
      <w:r w:rsidR="008C366C" w:rsidRPr="00270CFA">
        <w:rPr>
          <w:b/>
          <w:i/>
          <w:sz w:val="24"/>
        </w:rPr>
        <w:t>п</w:t>
      </w:r>
      <w:r w:rsidR="00BA6AC6" w:rsidRPr="00270CFA">
        <w:rPr>
          <w:b/>
          <w:i/>
          <w:sz w:val="24"/>
        </w:rPr>
        <w:t>ункт 4.1.</w:t>
      </w:r>
      <w:r w:rsidR="00D62FBD" w:rsidRPr="00270CFA">
        <w:rPr>
          <w:b/>
          <w:i/>
          <w:sz w:val="24"/>
        </w:rPr>
        <w:t>20</w:t>
      </w:r>
      <w:r w:rsidR="00BA6AC6" w:rsidRPr="00270CFA">
        <w:rPr>
          <w:b/>
          <w:sz w:val="24"/>
        </w:rPr>
        <w:t xml:space="preserve"> </w:t>
      </w:r>
      <w:r w:rsidR="00BA6AC6" w:rsidRPr="00270CFA">
        <w:rPr>
          <w:sz w:val="24"/>
        </w:rPr>
        <w:t xml:space="preserve"> читать в следующей редакции: </w:t>
      </w:r>
      <w:r w:rsidRPr="00270CFA">
        <w:rPr>
          <w:sz w:val="24"/>
        </w:rPr>
        <w:t>«</w:t>
      </w:r>
      <w:r w:rsidR="00D62FBD" w:rsidRPr="00270CFA">
        <w:rPr>
          <w:sz w:val="24"/>
        </w:rPr>
        <w:t>Вскрытие конвертов с предложениями участников состоится в</w:t>
      </w:r>
      <w:r w:rsidR="00D62FBD" w:rsidRPr="00270CFA">
        <w:rPr>
          <w:b/>
          <w:sz w:val="24"/>
        </w:rPr>
        <w:t xml:space="preserve"> 11:15 местного</w:t>
      </w:r>
      <w:r w:rsidR="00D62FBD" w:rsidRPr="00270CFA">
        <w:rPr>
          <w:sz w:val="24"/>
        </w:rPr>
        <w:t xml:space="preserve"> (Благовещенского) времени (05:15 Московского времени) </w:t>
      </w:r>
      <w:r w:rsidR="00270CFA">
        <w:rPr>
          <w:b/>
          <w:sz w:val="24"/>
        </w:rPr>
        <w:t>22</w:t>
      </w:r>
      <w:bookmarkStart w:id="0" w:name="_GoBack"/>
      <w:bookmarkEnd w:id="0"/>
      <w:r w:rsidR="00D62FBD" w:rsidRPr="00270CFA">
        <w:rPr>
          <w:b/>
          <w:sz w:val="24"/>
        </w:rPr>
        <w:t xml:space="preserve"> декабря 2014 г. по адресу: </w:t>
      </w:r>
      <w:r w:rsidR="00D62FBD" w:rsidRPr="00270CFA">
        <w:rPr>
          <w:sz w:val="24"/>
        </w:rPr>
        <w:t xml:space="preserve">675000, г. Благовещенск, ул. Шевченко 28, </w:t>
      </w:r>
      <w:proofErr w:type="spellStart"/>
      <w:r w:rsidR="00D62FBD" w:rsidRPr="00270CFA">
        <w:rPr>
          <w:sz w:val="24"/>
        </w:rPr>
        <w:t>каб</w:t>
      </w:r>
      <w:proofErr w:type="spellEnd"/>
      <w:r w:rsidR="00D62FBD" w:rsidRPr="00270CFA">
        <w:rPr>
          <w:sz w:val="24"/>
        </w:rPr>
        <w:t>. 244.</w:t>
      </w:r>
      <w:r w:rsidR="00D62FBD" w:rsidRPr="00270CFA">
        <w:rPr>
          <w:sz w:val="24"/>
        </w:rPr>
        <w:t>»</w:t>
      </w:r>
      <w:r w:rsidRPr="00270CFA">
        <w:rPr>
          <w:b/>
          <w:i/>
          <w:sz w:val="24"/>
        </w:rPr>
        <w:tab/>
      </w:r>
    </w:p>
    <w:p w:rsidR="00D62FBD" w:rsidRPr="00270CFA" w:rsidRDefault="00D62FBD" w:rsidP="00D62FBD">
      <w:pPr>
        <w:tabs>
          <w:tab w:val="left" w:pos="993"/>
        </w:tabs>
        <w:ind w:firstLine="567"/>
        <w:jc w:val="both"/>
      </w:pPr>
      <w:r w:rsidRPr="00270CFA">
        <w:rPr>
          <w:b/>
          <w:i/>
        </w:rPr>
        <w:t>пункт 4.1.21</w:t>
      </w:r>
      <w:r w:rsidRPr="00270CFA">
        <w:t xml:space="preserve"> читать в следующей редакции: «</w:t>
      </w:r>
      <w:r w:rsidRPr="00270CFA">
        <w:rPr>
          <w:rFonts w:eastAsia="Calibri"/>
          <w:color w:val="000000"/>
          <w:lang w:eastAsia="en-US"/>
        </w:rPr>
        <w:t xml:space="preserve">Рассмотрение предложений участников состоится </w:t>
      </w:r>
      <w:r w:rsidRPr="00270CFA">
        <w:rPr>
          <w:rFonts w:eastAsia="Calibri"/>
          <w:b/>
          <w:color w:val="000000"/>
          <w:lang w:eastAsia="en-US"/>
        </w:rPr>
        <w:t>13</w:t>
      </w:r>
      <w:r w:rsidRPr="00270CFA">
        <w:rPr>
          <w:b/>
        </w:rPr>
        <w:t xml:space="preserve"> </w:t>
      </w:r>
      <w:r w:rsidRPr="00270CFA">
        <w:rPr>
          <w:b/>
        </w:rPr>
        <w:t>января 2015</w:t>
      </w:r>
      <w:r w:rsidRPr="00270CFA">
        <w:rPr>
          <w:b/>
        </w:rPr>
        <w:t xml:space="preserve"> г. по адресу: </w:t>
      </w:r>
      <w:r w:rsidRPr="00270CFA">
        <w:t xml:space="preserve">675000, г. Благовещенск, ул. Шевченко 28, </w:t>
      </w:r>
      <w:proofErr w:type="spellStart"/>
      <w:r w:rsidRPr="00270CFA">
        <w:t>каб</w:t>
      </w:r>
      <w:proofErr w:type="spellEnd"/>
      <w:r w:rsidRPr="00270CFA">
        <w:t xml:space="preserve"> 244. Организатор вправе, при необходимости, изменить данный срок</w:t>
      </w:r>
      <w:proofErr w:type="gramStart"/>
      <w:r w:rsidRPr="00270CFA">
        <w:t>.»</w:t>
      </w:r>
      <w:proofErr w:type="gramEnd"/>
    </w:p>
    <w:p w:rsidR="00916523" w:rsidRPr="00270CFA" w:rsidRDefault="00D62FBD" w:rsidP="00270CFA">
      <w:pPr>
        <w:rPr>
          <w:snapToGrid w:val="0"/>
        </w:rPr>
      </w:pPr>
      <w:r w:rsidRPr="00270CFA">
        <w:rPr>
          <w:b/>
          <w:i/>
        </w:rPr>
        <w:t>пункт 4.1.22</w:t>
      </w:r>
      <w:r w:rsidRPr="00270CFA">
        <w:t xml:space="preserve"> читать в следующей редакции: «</w:t>
      </w:r>
      <w:r w:rsidRPr="00270CFA">
        <w:rPr>
          <w:rFonts w:eastAsia="Calibri"/>
          <w:snapToGrid w:val="0"/>
          <w:color w:val="000000"/>
          <w:lang w:eastAsia="en-US"/>
        </w:rPr>
        <w:t xml:space="preserve">Подведение итогов  запроса предложений будет осуществлено в срок до </w:t>
      </w:r>
      <w:r w:rsidR="00270CFA" w:rsidRPr="00270CFA">
        <w:rPr>
          <w:rFonts w:eastAsia="Calibri"/>
          <w:b/>
          <w:snapToGrid w:val="0"/>
          <w:color w:val="000000"/>
          <w:lang w:eastAsia="en-US"/>
        </w:rPr>
        <w:t>30</w:t>
      </w:r>
      <w:r w:rsidRPr="00270CFA">
        <w:rPr>
          <w:rFonts w:eastAsia="Calibri"/>
          <w:b/>
          <w:snapToGrid w:val="0"/>
          <w:color w:val="000000"/>
          <w:lang w:eastAsia="en-US"/>
        </w:rPr>
        <w:t xml:space="preserve"> января 2015 г.</w:t>
      </w:r>
      <w:r w:rsidRPr="00270CFA">
        <w:rPr>
          <w:rFonts w:eastAsia="Calibri"/>
          <w:snapToGrid w:val="0"/>
          <w:color w:val="000000"/>
          <w:lang w:eastAsia="en-US"/>
        </w:rPr>
        <w:t xml:space="preserve"> </w:t>
      </w:r>
      <w:r w:rsidRPr="00270CFA">
        <w:rPr>
          <w:b/>
          <w:snapToGrid w:val="0"/>
        </w:rPr>
        <w:t xml:space="preserve"> по адресу: </w:t>
      </w:r>
      <w:r w:rsidRPr="00270CFA">
        <w:rPr>
          <w:snapToGrid w:val="0"/>
        </w:rPr>
        <w:t xml:space="preserve">675000, г. Благовещенск, ул. Шевченко 28, </w:t>
      </w:r>
      <w:proofErr w:type="spellStart"/>
      <w:r w:rsidRPr="00270CFA">
        <w:rPr>
          <w:snapToGrid w:val="0"/>
        </w:rPr>
        <w:t>каб</w:t>
      </w:r>
      <w:proofErr w:type="spellEnd"/>
      <w:r w:rsidRPr="00270CFA">
        <w:rPr>
          <w:snapToGrid w:val="0"/>
        </w:rPr>
        <w:t xml:space="preserve"> 244</w:t>
      </w:r>
      <w:r w:rsidR="00270CFA" w:rsidRPr="00270CFA">
        <w:rPr>
          <w:snapToGrid w:val="0"/>
        </w:rPr>
        <w:t xml:space="preserve">. </w:t>
      </w:r>
      <w:r w:rsidRPr="00270CFA">
        <w:rPr>
          <w:snapToGrid w:val="0"/>
        </w:rPr>
        <w:t>Организатор вправе, при необходимости, изменить данный срок.</w:t>
      </w:r>
    </w:p>
    <w:p w:rsidR="00916523" w:rsidRPr="00270CF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F60214" w:rsidRPr="00270CF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270CFA">
        <w:rPr>
          <w:b/>
          <w:bCs/>
          <w:i/>
          <w:iCs/>
          <w:noProof/>
          <w:sz w:val="24"/>
          <w:szCs w:val="24"/>
        </w:rPr>
        <w:t>Ответственный секретарь</w:t>
      </w:r>
    </w:p>
    <w:p w:rsidR="00F60214" w:rsidRPr="00270CF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270CFA">
        <w:rPr>
          <w:b/>
          <w:bCs/>
          <w:i/>
          <w:color w:val="000000"/>
          <w:sz w:val="24"/>
          <w:szCs w:val="24"/>
        </w:rPr>
        <w:t xml:space="preserve">2 уровня </w:t>
      </w:r>
      <w:r w:rsidR="00F60214" w:rsidRPr="00270CFA">
        <w:rPr>
          <w:b/>
          <w:bCs/>
          <w:i/>
          <w:color w:val="000000"/>
          <w:sz w:val="24"/>
          <w:szCs w:val="24"/>
        </w:rPr>
        <w:t>ОАО «ДРСК»</w:t>
      </w:r>
      <w:r w:rsidR="00F60214" w:rsidRPr="00270CFA">
        <w:rPr>
          <w:b/>
          <w:bCs/>
          <w:i/>
          <w:iCs/>
          <w:noProof/>
          <w:sz w:val="24"/>
          <w:szCs w:val="24"/>
        </w:rPr>
        <w:tab/>
        <w:t xml:space="preserve">                                                </w:t>
      </w:r>
      <w:r w:rsidR="00270CFA">
        <w:rPr>
          <w:b/>
          <w:bCs/>
          <w:i/>
          <w:iCs/>
          <w:noProof/>
          <w:sz w:val="24"/>
          <w:szCs w:val="24"/>
        </w:rPr>
        <w:t xml:space="preserve">      </w:t>
      </w:r>
      <w:r w:rsidR="00F60214" w:rsidRPr="00270CFA">
        <w:rPr>
          <w:b/>
          <w:bCs/>
          <w:i/>
          <w:iCs/>
          <w:noProof/>
          <w:sz w:val="24"/>
          <w:szCs w:val="24"/>
        </w:rPr>
        <w:t xml:space="preserve">                         </w:t>
      </w:r>
      <w:r w:rsidR="00BA6888" w:rsidRPr="00270CFA">
        <w:rPr>
          <w:b/>
          <w:bCs/>
          <w:i/>
          <w:iCs/>
          <w:noProof/>
          <w:sz w:val="24"/>
          <w:szCs w:val="24"/>
        </w:rPr>
        <w:t xml:space="preserve">  О.А. Моторина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270CFA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270CFA">
        <w:rPr>
          <w:sz w:val="14"/>
          <w:szCs w:val="14"/>
        </w:rPr>
        <w:t>5</w:t>
      </w:r>
    </w:p>
    <w:p w:rsidR="003E3627" w:rsidRPr="00A57EB4" w:rsidRDefault="00270CFA" w:rsidP="003E3627">
      <w:pPr>
        <w:rPr>
          <w:sz w:val="14"/>
          <w:szCs w:val="14"/>
        </w:rPr>
      </w:pPr>
      <w:hyperlink r:id="rId10" w:history="1">
        <w:r w:rsidRPr="00FD4E3A">
          <w:rPr>
            <w:rStyle w:val="a7"/>
            <w:sz w:val="14"/>
            <w:szCs w:val="14"/>
            <w:lang w:val="en-US"/>
          </w:rPr>
          <w:t>okzt</w:t>
        </w:r>
        <w:r w:rsidRPr="00FD4E3A">
          <w:rPr>
            <w:rStyle w:val="a7"/>
            <w:sz w:val="14"/>
            <w:szCs w:val="14"/>
          </w:rPr>
          <w:t>7@</w:t>
        </w:r>
        <w:r w:rsidRPr="00FD4E3A">
          <w:rPr>
            <w:rStyle w:val="a7"/>
            <w:sz w:val="14"/>
            <w:szCs w:val="14"/>
            <w:lang w:val="en-US"/>
          </w:rPr>
          <w:t>drsk</w:t>
        </w:r>
        <w:r w:rsidRPr="00FD4E3A">
          <w:rPr>
            <w:rStyle w:val="a7"/>
            <w:sz w:val="14"/>
            <w:szCs w:val="14"/>
          </w:rPr>
          <w:t>.</w:t>
        </w:r>
        <w:proofErr w:type="spellStart"/>
        <w:r w:rsidRPr="00FD4E3A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967AC6">
      <w:headerReference w:type="default" r:id="rId11"/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AEA" w:rsidRDefault="00AC3AEA" w:rsidP="00967AC6">
      <w:r>
        <w:separator/>
      </w:r>
    </w:p>
  </w:endnote>
  <w:endnote w:type="continuationSeparator" w:id="0">
    <w:p w:rsidR="00AC3AEA" w:rsidRDefault="00AC3AE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AEA" w:rsidRDefault="00AC3AEA" w:rsidP="00967AC6">
      <w:r>
        <w:separator/>
      </w:r>
    </w:p>
  </w:footnote>
  <w:footnote w:type="continuationSeparator" w:id="0">
    <w:p w:rsidR="00AC3AEA" w:rsidRDefault="00AC3AE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AC6" w:rsidRPr="00967AC6" w:rsidRDefault="00967AC6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Уведомление о внесении изменений. Закупка 2123 раздел 2.1.1.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2002AD"/>
    <w:rsid w:val="00270CFA"/>
    <w:rsid w:val="002A36F5"/>
    <w:rsid w:val="00305E9A"/>
    <w:rsid w:val="003E3627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A57EB4"/>
    <w:rsid w:val="00AC3AEA"/>
    <w:rsid w:val="00B00594"/>
    <w:rsid w:val="00B471BA"/>
    <w:rsid w:val="00BA6888"/>
    <w:rsid w:val="00BA6AC6"/>
    <w:rsid w:val="00BB0A24"/>
    <w:rsid w:val="00BB1477"/>
    <w:rsid w:val="00C5033C"/>
    <w:rsid w:val="00CA12A9"/>
    <w:rsid w:val="00CD5909"/>
    <w:rsid w:val="00D56735"/>
    <w:rsid w:val="00D62FBD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D62FBD"/>
    <w:pPr>
      <w:spacing w:after="100"/>
      <w:ind w:left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semiHidden/>
    <w:unhideWhenUsed/>
    <w:rsid w:val="00D62FBD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okzt7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08C5-5239-4A64-AE1C-A1231647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2014-12-08T01:44:00Z</cp:lastPrinted>
  <dcterms:created xsi:type="dcterms:W3CDTF">2014-08-06T22:22:00Z</dcterms:created>
  <dcterms:modified xsi:type="dcterms:W3CDTF">2014-12-08T01:45:00Z</dcterms:modified>
</cp:coreProperties>
</file>