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B97315" w:rsidP="00F60214">
      <w:pPr>
        <w:jc w:val="both"/>
      </w:pPr>
      <w:r>
        <w:rPr>
          <w:b/>
          <w:bCs/>
        </w:rPr>
        <w:t>1</w:t>
      </w:r>
      <w:r w:rsidR="002D4F6C">
        <w:rPr>
          <w:b/>
          <w:bCs/>
        </w:rPr>
        <w:t>4</w:t>
      </w:r>
      <w:r>
        <w:rPr>
          <w:b/>
          <w:bCs/>
        </w:rPr>
        <w:t>.11</w:t>
      </w:r>
      <w:r w:rsidR="009E465C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F8416B">
        <w:rPr>
          <w:b/>
          <w:bCs/>
        </w:rPr>
        <w:t>19/</w:t>
      </w:r>
      <w:r w:rsidR="00714739">
        <w:rPr>
          <w:b/>
          <w:bCs/>
        </w:rPr>
        <w:t>1037</w:t>
      </w:r>
      <w:bookmarkStart w:id="0" w:name="_GoBack"/>
      <w:bookmarkEnd w:id="0"/>
    </w:p>
    <w:p w:rsidR="00F60214" w:rsidRDefault="00F60214" w:rsidP="00F60214">
      <w:pPr>
        <w:jc w:val="both"/>
      </w:pPr>
    </w:p>
    <w:p w:rsidR="00B97315" w:rsidRDefault="00B97315" w:rsidP="00F60214">
      <w:pPr>
        <w:jc w:val="both"/>
      </w:pPr>
    </w:p>
    <w:p w:rsidR="00F60214" w:rsidRPr="00B97315" w:rsidRDefault="00F60214" w:rsidP="00B97315">
      <w:pPr>
        <w:tabs>
          <w:tab w:val="center" w:pos="4677"/>
          <w:tab w:val="right" w:pos="9354"/>
        </w:tabs>
        <w:jc w:val="center"/>
        <w:rPr>
          <w:b/>
        </w:rPr>
      </w:pPr>
      <w:r w:rsidRPr="00B97315">
        <w:rPr>
          <w:b/>
        </w:rPr>
        <w:t xml:space="preserve">Уведомление о </w:t>
      </w:r>
      <w:r w:rsidR="00B97315" w:rsidRPr="00B97315">
        <w:rPr>
          <w:b/>
        </w:rPr>
        <w:t xml:space="preserve">внесении изменений в </w:t>
      </w:r>
      <w:r w:rsidR="0055356F">
        <w:rPr>
          <w:b/>
        </w:rPr>
        <w:t>Техническом задании</w:t>
      </w:r>
      <w:r w:rsidR="00B97315" w:rsidRPr="00B97315">
        <w:rPr>
          <w:b/>
        </w:rPr>
        <w:t xml:space="preserve"> Закупочной документации</w:t>
      </w:r>
    </w:p>
    <w:p w:rsidR="00F60214" w:rsidRPr="00B97315" w:rsidRDefault="00F60214" w:rsidP="00F60214">
      <w:pPr>
        <w:pStyle w:val="a7"/>
        <w:spacing w:line="240" w:lineRule="auto"/>
        <w:ind w:firstLine="360"/>
        <w:rPr>
          <w:bCs/>
          <w:sz w:val="24"/>
        </w:rPr>
      </w:pPr>
    </w:p>
    <w:p w:rsidR="009E465C" w:rsidRPr="00B97315" w:rsidRDefault="00F60214" w:rsidP="00B97315">
      <w:pPr>
        <w:pStyle w:val="a7"/>
        <w:spacing w:before="0" w:line="240" w:lineRule="auto"/>
        <w:ind w:firstLine="709"/>
        <w:rPr>
          <w:sz w:val="24"/>
        </w:rPr>
      </w:pPr>
      <w:r w:rsidRPr="00B97315">
        <w:rPr>
          <w:color w:val="000000"/>
          <w:sz w:val="24"/>
        </w:rPr>
        <w:t xml:space="preserve">Настоящим </w:t>
      </w:r>
      <w:r w:rsidR="00074752" w:rsidRPr="00B97315">
        <w:rPr>
          <w:color w:val="000000"/>
          <w:sz w:val="24"/>
        </w:rPr>
        <w:t>уведомлением</w:t>
      </w:r>
      <w:r w:rsidRPr="00B97315">
        <w:rPr>
          <w:color w:val="000000"/>
          <w:sz w:val="24"/>
        </w:rPr>
        <w:t xml:space="preserve"> сообщаем, о внесении изменений в </w:t>
      </w:r>
      <w:r w:rsidR="00B97315">
        <w:rPr>
          <w:color w:val="000000"/>
          <w:sz w:val="24"/>
        </w:rPr>
        <w:t>Техническое задание</w:t>
      </w:r>
      <w:r w:rsidR="00B97315" w:rsidRPr="00B97315">
        <w:rPr>
          <w:color w:val="000000"/>
          <w:sz w:val="24"/>
        </w:rPr>
        <w:t xml:space="preserve"> Закупочной документации </w:t>
      </w:r>
      <w:r w:rsidRPr="00B97315">
        <w:rPr>
          <w:color w:val="000000"/>
          <w:sz w:val="24"/>
        </w:rPr>
        <w:t>о проведении открытого</w:t>
      </w:r>
      <w:r w:rsidR="00074752" w:rsidRPr="00B97315">
        <w:rPr>
          <w:color w:val="000000"/>
          <w:sz w:val="24"/>
        </w:rPr>
        <w:t xml:space="preserve"> электронного</w:t>
      </w:r>
      <w:r w:rsidRPr="00B97315">
        <w:rPr>
          <w:color w:val="000000"/>
          <w:sz w:val="24"/>
        </w:rPr>
        <w:t xml:space="preserve"> запроса </w:t>
      </w:r>
      <w:r w:rsidR="009E465C" w:rsidRPr="00B97315">
        <w:rPr>
          <w:color w:val="000000"/>
          <w:sz w:val="24"/>
        </w:rPr>
        <w:t>цен</w:t>
      </w:r>
      <w:r w:rsidRPr="00B97315">
        <w:rPr>
          <w:color w:val="000000"/>
          <w:sz w:val="24"/>
        </w:rPr>
        <w:t xml:space="preserve"> от </w:t>
      </w:r>
      <w:r w:rsidR="009E465C" w:rsidRPr="00B97315">
        <w:rPr>
          <w:color w:val="000000"/>
          <w:sz w:val="24"/>
        </w:rPr>
        <w:t>1</w:t>
      </w:r>
      <w:r w:rsidR="00B97315">
        <w:rPr>
          <w:color w:val="000000"/>
          <w:sz w:val="24"/>
        </w:rPr>
        <w:t>1</w:t>
      </w:r>
      <w:r w:rsidR="009E465C" w:rsidRPr="00B97315">
        <w:rPr>
          <w:color w:val="000000"/>
          <w:sz w:val="24"/>
        </w:rPr>
        <w:t>.04.2014</w:t>
      </w:r>
      <w:r w:rsidRPr="00B97315">
        <w:rPr>
          <w:color w:val="000000"/>
          <w:sz w:val="24"/>
        </w:rPr>
        <w:t>г. </w:t>
      </w:r>
      <w:r w:rsidR="00B97315">
        <w:rPr>
          <w:color w:val="000000"/>
          <w:sz w:val="24"/>
        </w:rPr>
        <w:t>на</w:t>
      </w:r>
      <w:r w:rsidR="009E465C" w:rsidRPr="00B97315">
        <w:rPr>
          <w:sz w:val="24"/>
        </w:rPr>
        <w:t xml:space="preserve"> поставку продукции: </w:t>
      </w:r>
      <w:r w:rsidR="002F5895" w:rsidRPr="004845DD">
        <w:rPr>
          <w:b/>
          <w:i/>
          <w:sz w:val="24"/>
        </w:rPr>
        <w:t>«</w:t>
      </w:r>
      <w:r w:rsidR="002F5895" w:rsidRPr="004520C7">
        <w:rPr>
          <w:b/>
          <w:i/>
          <w:sz w:val="24"/>
        </w:rPr>
        <w:t>Панели, камеры сборные одностороннего обслуживания</w:t>
      </w:r>
      <w:r w:rsidR="002F5895" w:rsidRPr="004845DD">
        <w:rPr>
          <w:b/>
          <w:i/>
          <w:sz w:val="24"/>
        </w:rPr>
        <w:t>»</w:t>
      </w:r>
      <w:r w:rsidR="002F5895" w:rsidRPr="004845DD">
        <w:rPr>
          <w:sz w:val="24"/>
        </w:rPr>
        <w:t xml:space="preserve"> для нужд филиалов </w:t>
      </w:r>
      <w:r w:rsidR="002F5895">
        <w:rPr>
          <w:sz w:val="24"/>
        </w:rPr>
        <w:t xml:space="preserve">«Амурские электрические сети», </w:t>
      </w:r>
      <w:r w:rsidR="002F5895" w:rsidRPr="004845DD">
        <w:rPr>
          <w:sz w:val="24"/>
        </w:rPr>
        <w:t xml:space="preserve"> «Хабаровские электрические сети»,</w:t>
      </w:r>
      <w:r w:rsidR="002F5895">
        <w:rPr>
          <w:sz w:val="24"/>
        </w:rPr>
        <w:t xml:space="preserve"> </w:t>
      </w:r>
      <w:r w:rsidR="002F5895" w:rsidRPr="004845DD">
        <w:rPr>
          <w:sz w:val="24"/>
        </w:rPr>
        <w:t>«Южно-Якутские электрические сети»</w:t>
      </w:r>
      <w:r w:rsidR="009E465C" w:rsidRPr="00B97315">
        <w:rPr>
          <w:bCs/>
          <w:sz w:val="24"/>
        </w:rPr>
        <w:t>.</w:t>
      </w:r>
    </w:p>
    <w:p w:rsidR="00BA6AC6" w:rsidRPr="00B97315" w:rsidRDefault="00BA6AC6" w:rsidP="00B97315">
      <w:pPr>
        <w:pStyle w:val="a7"/>
        <w:spacing w:before="0" w:line="240" w:lineRule="auto"/>
        <w:ind w:firstLine="709"/>
        <w:rPr>
          <w:b/>
          <w:sz w:val="24"/>
          <w:u w:val="single"/>
        </w:rPr>
      </w:pPr>
      <w:r w:rsidRPr="00B97315">
        <w:rPr>
          <w:b/>
          <w:sz w:val="24"/>
          <w:u w:val="single"/>
        </w:rPr>
        <w:t>Изменения внесены:</w:t>
      </w:r>
    </w:p>
    <w:p w:rsidR="00B97315" w:rsidRPr="00B97315" w:rsidRDefault="0055356F" w:rsidP="00B97315">
      <w:pPr>
        <w:pStyle w:val="a7"/>
        <w:spacing w:before="0" w:line="240" w:lineRule="auto"/>
        <w:ind w:firstLine="709"/>
        <w:rPr>
          <w:b/>
          <w:bCs/>
          <w:color w:val="000000"/>
          <w:sz w:val="24"/>
        </w:rPr>
      </w:pPr>
      <w:r>
        <w:rPr>
          <w:b/>
          <w:sz w:val="24"/>
        </w:rPr>
        <w:t>В</w:t>
      </w:r>
      <w:r w:rsidR="00B97315" w:rsidRPr="00B97315">
        <w:rPr>
          <w:b/>
          <w:sz w:val="24"/>
        </w:rPr>
        <w:t xml:space="preserve"> </w:t>
      </w:r>
      <w:proofErr w:type="gramStart"/>
      <w:r w:rsidR="00B97315" w:rsidRPr="00B97315">
        <w:rPr>
          <w:b/>
          <w:sz w:val="24"/>
        </w:rPr>
        <w:t>Техническ</w:t>
      </w:r>
      <w:r>
        <w:rPr>
          <w:b/>
          <w:sz w:val="24"/>
        </w:rPr>
        <w:t>ом</w:t>
      </w:r>
      <w:proofErr w:type="gramEnd"/>
      <w:r w:rsidR="00B97315" w:rsidRPr="00B97315">
        <w:rPr>
          <w:b/>
          <w:sz w:val="24"/>
        </w:rPr>
        <w:t xml:space="preserve"> </w:t>
      </w:r>
      <w:r w:rsidR="00B97315" w:rsidRPr="00F0064C">
        <w:rPr>
          <w:b/>
          <w:sz w:val="24"/>
        </w:rPr>
        <w:t>задани</w:t>
      </w:r>
      <w:r>
        <w:rPr>
          <w:b/>
          <w:sz w:val="24"/>
        </w:rPr>
        <w:t>е</w:t>
      </w:r>
      <w:r w:rsidR="00B97315" w:rsidRPr="00F0064C">
        <w:rPr>
          <w:b/>
          <w:sz w:val="24"/>
        </w:rPr>
        <w:t xml:space="preserve"> </w:t>
      </w:r>
      <w:r w:rsidR="002F5895">
        <w:rPr>
          <w:sz w:val="24"/>
        </w:rPr>
        <w:t xml:space="preserve">заменить приложение </w:t>
      </w:r>
      <w:r w:rsidR="00714739">
        <w:rPr>
          <w:sz w:val="24"/>
        </w:rPr>
        <w:t>2</w:t>
      </w:r>
      <w:r w:rsidR="00B97315" w:rsidRPr="00B97315">
        <w:rPr>
          <w:color w:val="000000"/>
          <w:sz w:val="24"/>
        </w:rPr>
        <w:t>.</w:t>
      </w: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614683" w:rsidRPr="00B97315" w:rsidRDefault="00614683" w:rsidP="00B97315">
      <w:pPr>
        <w:pStyle w:val="a3"/>
        <w:tabs>
          <w:tab w:val="left" w:pos="708"/>
        </w:tabs>
        <w:ind w:firstLine="709"/>
        <w:jc w:val="both"/>
        <w:rPr>
          <w:b/>
          <w:bCs/>
          <w:i/>
          <w:iCs/>
          <w:noProof/>
          <w:sz w:val="24"/>
          <w:szCs w:val="24"/>
        </w:rPr>
      </w:pPr>
    </w:p>
    <w:p w:rsidR="00F0064C" w:rsidRPr="00F0064C" w:rsidRDefault="00F0064C" w:rsidP="00F0064C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 xml:space="preserve">И.о. Ответственного секретаря </w:t>
      </w:r>
    </w:p>
    <w:p w:rsidR="00F60214" w:rsidRPr="00B97315" w:rsidRDefault="00F0064C" w:rsidP="00F0064C">
      <w:pPr>
        <w:pStyle w:val="a3"/>
        <w:tabs>
          <w:tab w:val="left" w:pos="708"/>
        </w:tabs>
        <w:jc w:val="both"/>
        <w:rPr>
          <w:noProof/>
          <w:sz w:val="24"/>
          <w:szCs w:val="24"/>
        </w:rPr>
      </w:pPr>
      <w:r w:rsidRPr="00F0064C">
        <w:rPr>
          <w:b/>
          <w:bCs/>
          <w:i/>
          <w:iCs/>
          <w:noProof/>
          <w:sz w:val="24"/>
          <w:szCs w:val="24"/>
        </w:rPr>
        <w:t>Закупочной комиссии 2 уровня ОАО «ДРСК»</w:t>
      </w:r>
      <w:r w:rsidRPr="00F0064C">
        <w:rPr>
          <w:b/>
          <w:bCs/>
          <w:i/>
          <w:iCs/>
          <w:noProof/>
          <w:sz w:val="24"/>
          <w:szCs w:val="24"/>
        </w:rPr>
        <w:tab/>
        <w:t>Т.В. Челышева</w:t>
      </w:r>
    </w:p>
    <w:p w:rsidR="00F60214" w:rsidRPr="00B97315" w:rsidRDefault="00F6021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9E465C" w:rsidRDefault="009E465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F0064C" w:rsidRPr="00B97315" w:rsidRDefault="00F0064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9E465C" w:rsidRPr="00B97315" w:rsidRDefault="009E465C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Pr="00B97315" w:rsidRDefault="008600A4" w:rsidP="00B97315">
      <w:pPr>
        <w:pStyle w:val="a3"/>
        <w:tabs>
          <w:tab w:val="left" w:pos="708"/>
        </w:tabs>
        <w:ind w:firstLine="709"/>
        <w:jc w:val="both"/>
        <w:rPr>
          <w:noProof/>
          <w:sz w:val="24"/>
          <w:szCs w:val="24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714739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752"/>
    <w:rsid w:val="0007488E"/>
    <w:rsid w:val="00104F90"/>
    <w:rsid w:val="002002AD"/>
    <w:rsid w:val="002D4F6C"/>
    <w:rsid w:val="002F5895"/>
    <w:rsid w:val="003E3627"/>
    <w:rsid w:val="00460461"/>
    <w:rsid w:val="004E4CBA"/>
    <w:rsid w:val="00536200"/>
    <w:rsid w:val="0055356F"/>
    <w:rsid w:val="00614683"/>
    <w:rsid w:val="00714739"/>
    <w:rsid w:val="00757824"/>
    <w:rsid w:val="007B1BFB"/>
    <w:rsid w:val="008600A4"/>
    <w:rsid w:val="00927FAE"/>
    <w:rsid w:val="00987B39"/>
    <w:rsid w:val="009E465C"/>
    <w:rsid w:val="00A57EB4"/>
    <w:rsid w:val="00B11045"/>
    <w:rsid w:val="00B97315"/>
    <w:rsid w:val="00BA6AC6"/>
    <w:rsid w:val="00DC6C27"/>
    <w:rsid w:val="00F0064C"/>
    <w:rsid w:val="00F10E20"/>
    <w:rsid w:val="00F60214"/>
    <w:rsid w:val="00F73754"/>
    <w:rsid w:val="00F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20</cp:revision>
  <cp:lastPrinted>2014-11-14T07:07:00Z</cp:lastPrinted>
  <dcterms:created xsi:type="dcterms:W3CDTF">2013-03-28T23:30:00Z</dcterms:created>
  <dcterms:modified xsi:type="dcterms:W3CDTF">2014-11-14T07:10:00Z</dcterms:modified>
</cp:coreProperties>
</file>