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F03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24F45">
              <w:rPr>
                <w:sz w:val="24"/>
                <w:szCs w:val="24"/>
              </w:rPr>
              <w:t>617</w:t>
            </w:r>
            <w:r w:rsidR="00624CDC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324F45">
              <w:rPr>
                <w:sz w:val="24"/>
                <w:szCs w:val="24"/>
              </w:rPr>
              <w:t>КС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3379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D0B02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37910">
              <w:rPr>
                <w:rFonts w:ascii="Times New Roman" w:hAnsi="Times New Roman"/>
                <w:b w:val="0"/>
                <w:sz w:val="24"/>
                <w:szCs w:val="24"/>
              </w:rPr>
              <w:t>октября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24F45" w:rsidRPr="006D7561" w:rsidRDefault="003C690B" w:rsidP="00324F45">
      <w:pPr>
        <w:autoSpaceDE w:val="0"/>
        <w:autoSpaceDN w:val="0"/>
        <w:spacing w:line="240" w:lineRule="auto"/>
        <w:rPr>
          <w:w w:val="110"/>
          <w:sz w:val="25"/>
          <w:szCs w:val="25"/>
        </w:rPr>
      </w:pPr>
      <w:r w:rsidRPr="008968A2">
        <w:rPr>
          <w:b/>
          <w:sz w:val="25"/>
          <w:szCs w:val="25"/>
        </w:rPr>
        <w:t>ПРЕДМЕТ ЗАКУПКИ:</w:t>
      </w:r>
      <w:r w:rsidR="00EB1AB3" w:rsidRPr="008968A2">
        <w:rPr>
          <w:b/>
          <w:sz w:val="25"/>
          <w:szCs w:val="25"/>
        </w:rPr>
        <w:t xml:space="preserve"> </w:t>
      </w:r>
      <w:r w:rsidR="00324F45">
        <w:rPr>
          <w:sz w:val="25"/>
          <w:szCs w:val="25"/>
        </w:rPr>
        <w:t>о</w:t>
      </w:r>
      <w:r w:rsidR="00324F45" w:rsidRPr="006D7561">
        <w:rPr>
          <w:sz w:val="25"/>
          <w:szCs w:val="25"/>
        </w:rPr>
        <w:t xml:space="preserve">ткрытый запрос предложений на право заключения Договора на выполнение работ: </w:t>
      </w:r>
      <w:r w:rsidR="00324F45" w:rsidRPr="00C3243F">
        <w:rPr>
          <w:b/>
          <w:bCs/>
          <w:i/>
          <w:sz w:val="25"/>
          <w:szCs w:val="25"/>
        </w:rPr>
        <w:t>«Устройство крытых сооружений СП "УТП"» для нужд филиала ОАО «ДРСК» - «Амурские ЭС».</w:t>
      </w:r>
    </w:p>
    <w:p w:rsidR="00324F45" w:rsidRPr="006D7561" w:rsidRDefault="00324F45" w:rsidP="00324F45">
      <w:pPr>
        <w:autoSpaceDE w:val="0"/>
        <w:autoSpaceDN w:val="0"/>
        <w:spacing w:line="240" w:lineRule="auto"/>
        <w:rPr>
          <w:sz w:val="25"/>
          <w:szCs w:val="25"/>
        </w:rPr>
      </w:pPr>
      <w:r w:rsidRPr="006D7561">
        <w:rPr>
          <w:sz w:val="25"/>
          <w:szCs w:val="25"/>
        </w:rPr>
        <w:t xml:space="preserve">Закупка проводится согласно ГКПЗ </w:t>
      </w:r>
      <w:r>
        <w:rPr>
          <w:sz w:val="25"/>
          <w:szCs w:val="25"/>
        </w:rPr>
        <w:t>2014г. раздела  2.1.1 «УКС»  № 262</w:t>
      </w:r>
      <w:r w:rsidRPr="006D7561">
        <w:rPr>
          <w:sz w:val="25"/>
          <w:szCs w:val="25"/>
        </w:rPr>
        <w:t>8  на основании указания ОА</w:t>
      </w:r>
      <w:r>
        <w:rPr>
          <w:sz w:val="25"/>
          <w:szCs w:val="25"/>
        </w:rPr>
        <w:t>О «ДРСК» от  21.08.2014 г. № 215</w:t>
      </w:r>
      <w:r w:rsidRPr="006D7561">
        <w:rPr>
          <w:sz w:val="25"/>
          <w:szCs w:val="25"/>
        </w:rPr>
        <w:t>.</w:t>
      </w:r>
    </w:p>
    <w:p w:rsidR="00324F45" w:rsidRPr="006D7561" w:rsidRDefault="00324F45" w:rsidP="00324F45">
      <w:pPr>
        <w:autoSpaceDE w:val="0"/>
        <w:autoSpaceDN w:val="0"/>
        <w:spacing w:line="240" w:lineRule="auto"/>
        <w:rPr>
          <w:sz w:val="25"/>
          <w:szCs w:val="25"/>
        </w:rPr>
      </w:pPr>
      <w:r w:rsidRPr="006D7561">
        <w:rPr>
          <w:sz w:val="25"/>
          <w:szCs w:val="25"/>
        </w:rPr>
        <w:t xml:space="preserve">Плановая стоимость закупки: </w:t>
      </w:r>
      <w:r>
        <w:rPr>
          <w:b/>
          <w:i/>
          <w:sz w:val="25"/>
          <w:szCs w:val="25"/>
        </w:rPr>
        <w:t xml:space="preserve"> 800</w:t>
      </w:r>
      <w:r w:rsidRPr="006D7561">
        <w:rPr>
          <w:b/>
          <w:i/>
          <w:sz w:val="25"/>
          <w:szCs w:val="25"/>
        </w:rPr>
        <w:t xml:space="preserve"> 000,00 руб.</w:t>
      </w:r>
      <w:r w:rsidRPr="006D7561">
        <w:rPr>
          <w:sz w:val="25"/>
          <w:szCs w:val="25"/>
        </w:rPr>
        <w:t xml:space="preserve"> (цена без НДС).</w:t>
      </w:r>
    </w:p>
    <w:p w:rsidR="00EB1AB3" w:rsidRPr="008968A2" w:rsidRDefault="00EB1AB3" w:rsidP="00EB1AB3">
      <w:pPr>
        <w:autoSpaceDE w:val="0"/>
        <w:autoSpaceDN w:val="0"/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Форма голосования членов Закупочной комиссии: очно-заочная.</w:t>
      </w:r>
    </w:p>
    <w:p w:rsidR="00BE1084" w:rsidRPr="008968A2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8968A2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8968A2">
        <w:rPr>
          <w:b/>
          <w:sz w:val="25"/>
          <w:szCs w:val="25"/>
        </w:rPr>
        <w:t xml:space="preserve">ПРИСУТСТВОВАЛИ: </w:t>
      </w:r>
      <w:r w:rsidR="00337910" w:rsidRPr="008968A2">
        <w:rPr>
          <w:sz w:val="25"/>
          <w:szCs w:val="25"/>
        </w:rPr>
        <w:t>члены</w:t>
      </w:r>
      <w:r w:rsidR="00B8408A" w:rsidRPr="008968A2">
        <w:rPr>
          <w:b/>
          <w:sz w:val="25"/>
          <w:szCs w:val="25"/>
        </w:rPr>
        <w:t xml:space="preserve"> </w:t>
      </w:r>
      <w:r w:rsidRPr="008968A2">
        <w:rPr>
          <w:sz w:val="25"/>
          <w:szCs w:val="25"/>
        </w:rPr>
        <w:t>постоянно действующ</w:t>
      </w:r>
      <w:r w:rsidR="00B8408A" w:rsidRPr="008968A2">
        <w:rPr>
          <w:sz w:val="25"/>
          <w:szCs w:val="25"/>
        </w:rPr>
        <w:t>ей</w:t>
      </w:r>
      <w:r w:rsidRPr="008968A2">
        <w:rPr>
          <w:sz w:val="25"/>
          <w:szCs w:val="25"/>
        </w:rPr>
        <w:t xml:space="preserve"> Закупочн</w:t>
      </w:r>
      <w:r w:rsidR="004808D6" w:rsidRPr="008968A2">
        <w:rPr>
          <w:sz w:val="25"/>
          <w:szCs w:val="25"/>
        </w:rPr>
        <w:t>ой</w:t>
      </w:r>
      <w:r w:rsidRPr="008968A2">
        <w:rPr>
          <w:sz w:val="25"/>
          <w:szCs w:val="25"/>
        </w:rPr>
        <w:t xml:space="preserve"> комисси</w:t>
      </w:r>
      <w:r w:rsidR="004808D6" w:rsidRPr="008968A2">
        <w:rPr>
          <w:sz w:val="25"/>
          <w:szCs w:val="25"/>
        </w:rPr>
        <w:t>и</w:t>
      </w:r>
      <w:r w:rsidRPr="008968A2">
        <w:rPr>
          <w:sz w:val="25"/>
          <w:szCs w:val="25"/>
        </w:rPr>
        <w:t xml:space="preserve"> 2-го уровня.</w:t>
      </w:r>
    </w:p>
    <w:p w:rsidR="003C690B" w:rsidRPr="008968A2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8968A2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8968A2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EB1AB3" w:rsidRPr="008968A2" w:rsidRDefault="00EB1AB3" w:rsidP="00EB1AB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8968A2">
        <w:rPr>
          <w:bCs/>
          <w:i/>
          <w:iCs/>
          <w:sz w:val="25"/>
          <w:szCs w:val="25"/>
        </w:rPr>
        <w:t>О признании предложения соответствующим условиям закупки.</w:t>
      </w:r>
    </w:p>
    <w:p w:rsidR="00EB1AB3" w:rsidRPr="008968A2" w:rsidRDefault="00EB1AB3" w:rsidP="00EB1AB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8968A2">
        <w:rPr>
          <w:bCs/>
          <w:i/>
          <w:iCs/>
          <w:sz w:val="25"/>
          <w:szCs w:val="25"/>
        </w:rPr>
        <w:t xml:space="preserve">О </w:t>
      </w:r>
      <w:proofErr w:type="gramStart"/>
      <w:r w:rsidRPr="008968A2">
        <w:rPr>
          <w:bCs/>
          <w:i/>
          <w:iCs/>
          <w:sz w:val="25"/>
          <w:szCs w:val="25"/>
        </w:rPr>
        <w:t>предварительной</w:t>
      </w:r>
      <w:proofErr w:type="gramEnd"/>
      <w:r w:rsidRPr="008968A2">
        <w:rPr>
          <w:bCs/>
          <w:i/>
          <w:iCs/>
          <w:sz w:val="25"/>
          <w:szCs w:val="25"/>
        </w:rPr>
        <w:t xml:space="preserve"> </w:t>
      </w:r>
      <w:proofErr w:type="spellStart"/>
      <w:r w:rsidRPr="008968A2">
        <w:rPr>
          <w:bCs/>
          <w:i/>
          <w:iCs/>
          <w:sz w:val="25"/>
          <w:szCs w:val="25"/>
        </w:rPr>
        <w:t>ранжировке</w:t>
      </w:r>
      <w:proofErr w:type="spellEnd"/>
      <w:r w:rsidRPr="008968A2">
        <w:rPr>
          <w:bCs/>
          <w:i/>
          <w:iCs/>
          <w:sz w:val="25"/>
          <w:szCs w:val="25"/>
        </w:rPr>
        <w:t xml:space="preserve"> предложений.</w:t>
      </w:r>
    </w:p>
    <w:p w:rsidR="00EB1AB3" w:rsidRPr="008968A2" w:rsidRDefault="00EB1AB3" w:rsidP="00EB1AB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8968A2">
        <w:rPr>
          <w:bCs/>
          <w:i/>
          <w:iCs/>
          <w:sz w:val="25"/>
          <w:szCs w:val="25"/>
        </w:rPr>
        <w:t>О проведении переторжки.</w:t>
      </w:r>
    </w:p>
    <w:p w:rsidR="00117693" w:rsidRPr="008968A2" w:rsidRDefault="00117693" w:rsidP="00117693">
      <w:pPr>
        <w:spacing w:line="240" w:lineRule="auto"/>
        <w:ind w:firstLine="0"/>
        <w:rPr>
          <w:sz w:val="25"/>
          <w:szCs w:val="25"/>
        </w:rPr>
      </w:pPr>
    </w:p>
    <w:p w:rsidR="00324F45" w:rsidRPr="006D7561" w:rsidRDefault="00324F45" w:rsidP="00324F45">
      <w:pPr>
        <w:tabs>
          <w:tab w:val="num" w:pos="2880"/>
        </w:tabs>
        <w:snapToGrid w:val="0"/>
        <w:spacing w:line="240" w:lineRule="auto"/>
        <w:rPr>
          <w:b/>
          <w:i/>
          <w:sz w:val="25"/>
          <w:szCs w:val="25"/>
        </w:rPr>
      </w:pPr>
      <w:r w:rsidRPr="006D7561">
        <w:rPr>
          <w:sz w:val="25"/>
          <w:szCs w:val="25"/>
        </w:rPr>
        <w:t xml:space="preserve">Предложения </w:t>
      </w:r>
      <w:r>
        <w:rPr>
          <w:b/>
          <w:bCs/>
          <w:i/>
          <w:iCs/>
          <w:sz w:val="24"/>
          <w:szCs w:val="24"/>
        </w:rPr>
        <w:t xml:space="preserve">ООО «СКМ» </w:t>
      </w:r>
      <w:r>
        <w:rPr>
          <w:bCs/>
          <w:iCs/>
          <w:sz w:val="24"/>
          <w:szCs w:val="24"/>
        </w:rPr>
        <w:t xml:space="preserve">675000 г. Благовещенск, полуостров </w:t>
      </w:r>
      <w:proofErr w:type="spellStart"/>
      <w:r>
        <w:rPr>
          <w:bCs/>
          <w:iCs/>
          <w:sz w:val="24"/>
          <w:szCs w:val="24"/>
        </w:rPr>
        <w:t>Затонский</w:t>
      </w:r>
      <w:proofErr w:type="spellEnd"/>
      <w:r>
        <w:rPr>
          <w:sz w:val="25"/>
          <w:szCs w:val="25"/>
        </w:rPr>
        <w:t xml:space="preserve">, </w:t>
      </w:r>
      <w:r w:rsidR="00E85544">
        <w:rPr>
          <w:b/>
          <w:bCs/>
          <w:i/>
          <w:iCs/>
          <w:sz w:val="24"/>
          <w:szCs w:val="24"/>
        </w:rPr>
        <w:t>ОО</w:t>
      </w:r>
      <w:r>
        <w:rPr>
          <w:b/>
          <w:bCs/>
          <w:i/>
          <w:iCs/>
          <w:sz w:val="24"/>
          <w:szCs w:val="24"/>
        </w:rPr>
        <w:t>О «</w:t>
      </w:r>
      <w:proofErr w:type="spellStart"/>
      <w:r>
        <w:rPr>
          <w:b/>
          <w:bCs/>
          <w:i/>
          <w:iCs/>
          <w:sz w:val="24"/>
          <w:szCs w:val="24"/>
        </w:rPr>
        <w:t>ДальСтройИнвест</w:t>
      </w:r>
      <w:proofErr w:type="spellEnd"/>
      <w:r>
        <w:rPr>
          <w:b/>
          <w:bCs/>
          <w:i/>
          <w:iCs/>
          <w:sz w:val="24"/>
          <w:szCs w:val="24"/>
        </w:rPr>
        <w:t xml:space="preserve">» </w:t>
      </w:r>
      <w:r>
        <w:rPr>
          <w:bCs/>
          <w:iCs/>
          <w:sz w:val="24"/>
          <w:szCs w:val="24"/>
        </w:rPr>
        <w:t>675000 г. Благовещенск</w:t>
      </w:r>
      <w:r w:rsidRPr="005A6D77">
        <w:rPr>
          <w:bCs/>
          <w:iCs/>
          <w:sz w:val="24"/>
          <w:szCs w:val="24"/>
        </w:rPr>
        <w:t>, ул. Горького</w:t>
      </w:r>
      <w:r>
        <w:rPr>
          <w:bCs/>
          <w:iCs/>
          <w:sz w:val="24"/>
          <w:szCs w:val="24"/>
        </w:rPr>
        <w:t>, 175</w:t>
      </w:r>
      <w:proofErr w:type="gramStart"/>
      <w:r>
        <w:rPr>
          <w:bCs/>
          <w:iCs/>
          <w:sz w:val="24"/>
          <w:szCs w:val="24"/>
        </w:rPr>
        <w:t xml:space="preserve"> А</w:t>
      </w:r>
      <w:proofErr w:type="gramEnd"/>
      <w:r w:rsidRPr="006D7561">
        <w:rPr>
          <w:sz w:val="25"/>
          <w:szCs w:val="25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24F45" w:rsidRPr="009468B2" w:rsidRDefault="00324F45" w:rsidP="00324F45">
      <w:pPr>
        <w:spacing w:line="240" w:lineRule="auto"/>
        <w:rPr>
          <w:sz w:val="16"/>
          <w:szCs w:val="16"/>
        </w:rPr>
      </w:pPr>
    </w:p>
    <w:p w:rsidR="00324F45" w:rsidRPr="00F666B3" w:rsidRDefault="00324F45" w:rsidP="00324F45">
      <w:pPr>
        <w:spacing w:line="240" w:lineRule="auto"/>
        <w:rPr>
          <w:sz w:val="16"/>
          <w:szCs w:val="16"/>
        </w:rPr>
      </w:pPr>
    </w:p>
    <w:p w:rsidR="00324F45" w:rsidRPr="006D7561" w:rsidRDefault="00324F45" w:rsidP="00324F45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6D7561">
        <w:rPr>
          <w:b/>
          <w:bCs/>
          <w:i/>
          <w:iCs/>
          <w:sz w:val="25"/>
          <w:szCs w:val="25"/>
        </w:rPr>
        <w:t xml:space="preserve">ВОПРОС </w:t>
      </w:r>
      <w:r>
        <w:rPr>
          <w:b/>
          <w:bCs/>
          <w:i/>
          <w:iCs/>
          <w:sz w:val="25"/>
          <w:szCs w:val="25"/>
        </w:rPr>
        <w:t>2</w:t>
      </w:r>
      <w:r w:rsidRPr="006D7561">
        <w:rPr>
          <w:b/>
          <w:bCs/>
          <w:i/>
          <w:iCs/>
          <w:sz w:val="25"/>
          <w:szCs w:val="25"/>
        </w:rPr>
        <w:t xml:space="preserve"> «О </w:t>
      </w:r>
      <w:proofErr w:type="gramStart"/>
      <w:r w:rsidRPr="006D7561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6D7561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6D7561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6D7561">
        <w:rPr>
          <w:b/>
          <w:bCs/>
          <w:i/>
          <w:iCs/>
          <w:sz w:val="25"/>
          <w:szCs w:val="25"/>
        </w:rPr>
        <w:t xml:space="preserve"> предложений»</w:t>
      </w:r>
    </w:p>
    <w:p w:rsidR="00324F45" w:rsidRPr="006D7561" w:rsidRDefault="00324F45" w:rsidP="00324F45">
      <w:pPr>
        <w:spacing w:line="240" w:lineRule="auto"/>
        <w:rPr>
          <w:sz w:val="25"/>
          <w:szCs w:val="25"/>
        </w:rPr>
      </w:pPr>
      <w:r w:rsidRPr="006D7561">
        <w:rPr>
          <w:sz w:val="25"/>
          <w:szCs w:val="25"/>
        </w:rPr>
        <w:t>ОТМЕТИЛИ:</w:t>
      </w:r>
    </w:p>
    <w:p w:rsidR="00324F45" w:rsidRDefault="00324F45" w:rsidP="00324F45">
      <w:pPr>
        <w:spacing w:line="240" w:lineRule="auto"/>
        <w:rPr>
          <w:sz w:val="25"/>
          <w:szCs w:val="25"/>
        </w:rPr>
      </w:pPr>
      <w:r w:rsidRPr="006D7561"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24F45" w:rsidRPr="006D7561" w:rsidRDefault="00324F45" w:rsidP="00324F45">
      <w:pPr>
        <w:spacing w:line="240" w:lineRule="auto"/>
        <w:rPr>
          <w:sz w:val="25"/>
          <w:szCs w:val="25"/>
        </w:rPr>
      </w:pPr>
    </w:p>
    <w:tbl>
      <w:tblPr>
        <w:tblW w:w="4928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1"/>
        <w:gridCol w:w="2252"/>
        <w:gridCol w:w="4545"/>
        <w:gridCol w:w="1570"/>
      </w:tblGrid>
      <w:tr w:rsidR="00324F45" w:rsidRPr="00942445" w:rsidTr="00AE2C93">
        <w:trPr>
          <w:trHeight w:val="980"/>
        </w:trPr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:rsidR="00324F45" w:rsidRPr="003F1598" w:rsidRDefault="00324F45" w:rsidP="00AE2C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3F1598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3F159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F159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324F45" w:rsidRPr="003F1598" w:rsidRDefault="00324F45" w:rsidP="00AE2C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Наименование </w:t>
            </w:r>
            <w:r>
              <w:rPr>
                <w:i/>
                <w:sz w:val="18"/>
                <w:szCs w:val="18"/>
              </w:rPr>
              <w:t>и адрес участника</w:t>
            </w:r>
          </w:p>
        </w:tc>
        <w:tc>
          <w:tcPr>
            <w:tcW w:w="2426" w:type="pct"/>
            <w:vAlign w:val="center"/>
            <w:hideMark/>
          </w:tcPr>
          <w:p w:rsidR="00324F45" w:rsidRPr="003F1598" w:rsidRDefault="00324F45" w:rsidP="001851C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Цена </w:t>
            </w:r>
            <w:r w:rsidRPr="003F159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заявки </w:t>
            </w:r>
          </w:p>
        </w:tc>
        <w:tc>
          <w:tcPr>
            <w:tcW w:w="838" w:type="pct"/>
          </w:tcPr>
          <w:p w:rsidR="00324F45" w:rsidRPr="003F1598" w:rsidRDefault="00324F45" w:rsidP="00AE2C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3F1598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324F45" w:rsidRPr="003F1598" w:rsidRDefault="00324F45" w:rsidP="00AE2C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>от 3до 5)</w:t>
            </w:r>
          </w:p>
        </w:tc>
      </w:tr>
      <w:tr w:rsidR="00324F45" w:rsidRPr="001E0F4B" w:rsidTr="00AE2C93">
        <w:tc>
          <w:tcPr>
            <w:tcW w:w="534" w:type="pct"/>
            <w:tcBorders>
              <w:right w:val="single" w:sz="4" w:space="0" w:color="auto"/>
            </w:tcBorders>
          </w:tcPr>
          <w:p w:rsidR="00324F45" w:rsidRPr="001E0F4B" w:rsidRDefault="00324F45" w:rsidP="00AE2C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highlight w:val="yellow"/>
                <w:lang w:eastAsia="en-US"/>
              </w:rPr>
            </w:pPr>
            <w:r w:rsidRPr="00337910"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324F45" w:rsidRPr="005D6CBB" w:rsidRDefault="00324F45" w:rsidP="00AE2C9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«СКМ» </w:t>
            </w:r>
            <w:r>
              <w:rPr>
                <w:bCs/>
                <w:iCs/>
                <w:sz w:val="24"/>
                <w:szCs w:val="24"/>
              </w:rPr>
              <w:t xml:space="preserve">675000 г. Благовещенск, полуостров </w:t>
            </w:r>
            <w:proofErr w:type="spellStart"/>
            <w:r>
              <w:rPr>
                <w:bCs/>
                <w:iCs/>
                <w:sz w:val="24"/>
                <w:szCs w:val="24"/>
              </w:rPr>
              <w:t>Затонский</w:t>
            </w:r>
            <w:proofErr w:type="spellEnd"/>
          </w:p>
        </w:tc>
        <w:tc>
          <w:tcPr>
            <w:tcW w:w="2426" w:type="pct"/>
          </w:tcPr>
          <w:p w:rsidR="00324F45" w:rsidRPr="00572B2E" w:rsidRDefault="00324F45" w:rsidP="00AE2C9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 w:rsidRPr="000F17AC">
              <w:rPr>
                <w:rFonts w:eastAsia="Calibri"/>
                <w:b/>
                <w:i/>
                <w:sz w:val="24"/>
                <w:szCs w:val="24"/>
              </w:rPr>
              <w:t xml:space="preserve">792 566,62  </w:t>
            </w:r>
            <w:r w:rsidRPr="00572B2E">
              <w:rPr>
                <w:rFonts w:eastAsia="Calibri"/>
                <w:sz w:val="24"/>
                <w:szCs w:val="24"/>
              </w:rPr>
              <w:t xml:space="preserve">руб. без учета НДС.     </w:t>
            </w:r>
          </w:p>
          <w:p w:rsidR="00324F45" w:rsidRPr="00572B2E" w:rsidRDefault="00324F45" w:rsidP="00AE2C9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572B2E">
              <w:rPr>
                <w:rFonts w:eastAsia="Calibri"/>
                <w:sz w:val="24"/>
                <w:szCs w:val="24"/>
              </w:rPr>
              <w:t>НДС</w:t>
            </w:r>
            <w:r>
              <w:rPr>
                <w:rFonts w:eastAsia="Calibri"/>
                <w:sz w:val="24"/>
                <w:szCs w:val="24"/>
              </w:rPr>
              <w:t xml:space="preserve"> не облагается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  <w:p w:rsidR="00324F45" w:rsidRPr="00572B2E" w:rsidRDefault="00324F45" w:rsidP="00AE2C9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</w:tcPr>
          <w:p w:rsidR="00324F45" w:rsidRPr="00027F2F" w:rsidRDefault="00482850" w:rsidP="00AE2C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1,5</w:t>
            </w:r>
          </w:p>
        </w:tc>
      </w:tr>
      <w:tr w:rsidR="00324F45" w:rsidRPr="001E0F4B" w:rsidTr="00AE2C93">
        <w:tc>
          <w:tcPr>
            <w:tcW w:w="534" w:type="pct"/>
            <w:tcBorders>
              <w:right w:val="single" w:sz="4" w:space="0" w:color="auto"/>
            </w:tcBorders>
          </w:tcPr>
          <w:p w:rsidR="00324F45" w:rsidRPr="00337910" w:rsidRDefault="00324F45" w:rsidP="00AE2C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324F45" w:rsidRPr="005D6CBB" w:rsidRDefault="00E85544" w:rsidP="00AE2C9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ОО</w:t>
            </w:r>
            <w:r w:rsidR="00324F45">
              <w:rPr>
                <w:b/>
                <w:bCs/>
                <w:i/>
                <w:iCs/>
                <w:sz w:val="24"/>
                <w:szCs w:val="24"/>
              </w:rPr>
              <w:t>О «</w:t>
            </w:r>
            <w:proofErr w:type="spellStart"/>
            <w:r w:rsidR="00324F45">
              <w:rPr>
                <w:b/>
                <w:bCs/>
                <w:i/>
                <w:iCs/>
                <w:sz w:val="24"/>
                <w:szCs w:val="24"/>
              </w:rPr>
              <w:t>ДальСтройИнвес</w:t>
            </w:r>
            <w:r w:rsidR="00324F45">
              <w:rPr>
                <w:b/>
                <w:bCs/>
                <w:i/>
                <w:iCs/>
                <w:sz w:val="24"/>
                <w:szCs w:val="24"/>
              </w:rPr>
              <w:lastRenderedPageBreak/>
              <w:t>т</w:t>
            </w:r>
            <w:proofErr w:type="spellEnd"/>
            <w:r w:rsidR="00324F45"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="00324F45">
              <w:rPr>
                <w:bCs/>
                <w:iCs/>
                <w:sz w:val="24"/>
                <w:szCs w:val="24"/>
              </w:rPr>
              <w:t>675000 г. Благовещенск</w:t>
            </w:r>
            <w:r w:rsidR="00324F45" w:rsidRPr="005A6D77">
              <w:rPr>
                <w:bCs/>
                <w:iCs/>
                <w:sz w:val="24"/>
                <w:szCs w:val="24"/>
              </w:rPr>
              <w:t>, ул. Горького</w:t>
            </w:r>
            <w:r w:rsidR="00324F45">
              <w:rPr>
                <w:bCs/>
                <w:iCs/>
                <w:sz w:val="24"/>
                <w:szCs w:val="24"/>
              </w:rPr>
              <w:t>, 175</w:t>
            </w:r>
            <w:proofErr w:type="gramStart"/>
            <w:r w:rsidR="00324F45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26" w:type="pct"/>
          </w:tcPr>
          <w:p w:rsidR="00324F45" w:rsidRPr="00572B2E" w:rsidRDefault="00324F45" w:rsidP="00AE2C9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lastRenderedPageBreak/>
              <w:t xml:space="preserve">Цена: </w:t>
            </w:r>
            <w:r w:rsidRPr="000F17AC">
              <w:rPr>
                <w:rFonts w:eastAsia="Calibri"/>
                <w:b/>
                <w:i/>
                <w:sz w:val="24"/>
                <w:szCs w:val="24"/>
              </w:rPr>
              <w:t xml:space="preserve">799 656,02  </w:t>
            </w:r>
            <w:r w:rsidRPr="00572B2E">
              <w:rPr>
                <w:rFonts w:eastAsia="Calibri"/>
                <w:sz w:val="24"/>
                <w:szCs w:val="24"/>
              </w:rPr>
              <w:t xml:space="preserve">руб. без учета НДС.   </w:t>
            </w:r>
          </w:p>
          <w:p w:rsidR="00324F45" w:rsidRPr="00572B2E" w:rsidRDefault="00324F45" w:rsidP="00AE2C9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(НДС</w:t>
            </w:r>
            <w:r>
              <w:rPr>
                <w:rFonts w:eastAsia="Calibri"/>
                <w:sz w:val="24"/>
                <w:szCs w:val="24"/>
              </w:rPr>
              <w:t xml:space="preserve"> не предусмотрен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  <w:p w:rsidR="00324F45" w:rsidRPr="00572B2E" w:rsidRDefault="00324F45" w:rsidP="00AE2C9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</w:tcPr>
          <w:p w:rsidR="00324F45" w:rsidRPr="00027F2F" w:rsidRDefault="00482850" w:rsidP="00AE2C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lastRenderedPageBreak/>
              <w:t>1,5</w:t>
            </w:r>
          </w:p>
        </w:tc>
      </w:tr>
    </w:tbl>
    <w:p w:rsidR="00324F45" w:rsidRPr="006D7561" w:rsidRDefault="00324F45" w:rsidP="00324F45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6D7561">
        <w:rPr>
          <w:b/>
          <w:bCs/>
          <w:i/>
          <w:iCs/>
          <w:sz w:val="25"/>
          <w:szCs w:val="25"/>
        </w:rPr>
        <w:lastRenderedPageBreak/>
        <w:t xml:space="preserve">ВОПРОС </w:t>
      </w:r>
      <w:r>
        <w:rPr>
          <w:b/>
          <w:bCs/>
          <w:i/>
          <w:iCs/>
          <w:sz w:val="25"/>
          <w:szCs w:val="25"/>
        </w:rPr>
        <w:t>3</w:t>
      </w:r>
      <w:r w:rsidRPr="006D7561">
        <w:rPr>
          <w:b/>
          <w:bCs/>
          <w:i/>
          <w:iCs/>
          <w:sz w:val="25"/>
          <w:szCs w:val="25"/>
        </w:rPr>
        <w:t xml:space="preserve">  «О проведении переторжки»</w:t>
      </w:r>
    </w:p>
    <w:p w:rsidR="00324F45" w:rsidRPr="006D7561" w:rsidRDefault="00324F45" w:rsidP="00324F45">
      <w:pPr>
        <w:spacing w:line="240" w:lineRule="auto"/>
        <w:rPr>
          <w:sz w:val="25"/>
          <w:szCs w:val="25"/>
        </w:rPr>
      </w:pPr>
      <w:r w:rsidRPr="006D7561">
        <w:rPr>
          <w:sz w:val="25"/>
          <w:szCs w:val="25"/>
        </w:rPr>
        <w:t>ОТМЕТИЛИ:</w:t>
      </w:r>
    </w:p>
    <w:p w:rsidR="00324F45" w:rsidRPr="006D7561" w:rsidRDefault="00324F45" w:rsidP="00324F45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 w:rsidRPr="006D7561">
        <w:rPr>
          <w:sz w:val="25"/>
          <w:szCs w:val="25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324F45" w:rsidRPr="006D7561" w:rsidRDefault="00324F45" w:rsidP="00324F45">
      <w:pPr>
        <w:spacing w:line="240" w:lineRule="auto"/>
        <w:ind w:firstLine="0"/>
        <w:rPr>
          <w:b/>
          <w:sz w:val="25"/>
          <w:szCs w:val="25"/>
        </w:rPr>
      </w:pPr>
    </w:p>
    <w:p w:rsidR="00324F45" w:rsidRPr="006D7561" w:rsidRDefault="00324F45" w:rsidP="00324F45">
      <w:pPr>
        <w:spacing w:line="240" w:lineRule="auto"/>
        <w:rPr>
          <w:b/>
          <w:sz w:val="25"/>
          <w:szCs w:val="25"/>
        </w:rPr>
      </w:pPr>
      <w:r w:rsidRPr="006D7561">
        <w:rPr>
          <w:b/>
          <w:sz w:val="25"/>
          <w:szCs w:val="25"/>
        </w:rPr>
        <w:t>РЕШИЛИ:</w:t>
      </w:r>
    </w:p>
    <w:p w:rsidR="00324F45" w:rsidRPr="006D7561" w:rsidRDefault="00324F45" w:rsidP="00324F45">
      <w:pPr>
        <w:pStyle w:val="a9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 w:rsidRPr="006D7561">
        <w:rPr>
          <w:sz w:val="25"/>
          <w:szCs w:val="25"/>
        </w:rPr>
        <w:t xml:space="preserve">Признать предложения </w:t>
      </w:r>
      <w:r w:rsidR="00B30F55">
        <w:rPr>
          <w:b/>
          <w:i/>
          <w:sz w:val="25"/>
          <w:szCs w:val="25"/>
        </w:rPr>
        <w:t>ОО</w:t>
      </w:r>
      <w:r w:rsidRPr="006A6C0F">
        <w:rPr>
          <w:b/>
          <w:i/>
          <w:sz w:val="25"/>
          <w:szCs w:val="25"/>
        </w:rPr>
        <w:t>О «</w:t>
      </w:r>
      <w:proofErr w:type="spellStart"/>
      <w:r w:rsidRPr="006A6C0F">
        <w:rPr>
          <w:b/>
          <w:i/>
          <w:sz w:val="25"/>
          <w:szCs w:val="25"/>
        </w:rPr>
        <w:t>ДальСтройИнвест</w:t>
      </w:r>
      <w:proofErr w:type="spellEnd"/>
      <w:r w:rsidRPr="006A6C0F">
        <w:rPr>
          <w:b/>
          <w:i/>
          <w:sz w:val="25"/>
          <w:szCs w:val="25"/>
        </w:rPr>
        <w:t xml:space="preserve">» </w:t>
      </w:r>
      <w:r w:rsidRPr="00131CFD">
        <w:rPr>
          <w:i/>
          <w:sz w:val="25"/>
          <w:szCs w:val="25"/>
        </w:rPr>
        <w:t>675000 г. Благовещенск, ул. Горького, 175</w:t>
      </w:r>
      <w:proofErr w:type="gramStart"/>
      <w:r w:rsidRPr="00131CFD">
        <w:rPr>
          <w:i/>
          <w:sz w:val="25"/>
          <w:szCs w:val="25"/>
        </w:rPr>
        <w:t xml:space="preserve"> А</w:t>
      </w:r>
      <w:proofErr w:type="gramEnd"/>
      <w:r w:rsidRPr="00131CFD">
        <w:rPr>
          <w:i/>
          <w:sz w:val="25"/>
          <w:szCs w:val="25"/>
        </w:rPr>
        <w:t>,</w:t>
      </w:r>
      <w:r>
        <w:rPr>
          <w:b/>
          <w:i/>
          <w:sz w:val="25"/>
          <w:szCs w:val="25"/>
        </w:rPr>
        <w:t xml:space="preserve"> </w:t>
      </w:r>
      <w:r w:rsidRPr="006A6C0F">
        <w:rPr>
          <w:b/>
          <w:i/>
          <w:sz w:val="25"/>
          <w:szCs w:val="25"/>
        </w:rPr>
        <w:t xml:space="preserve">ООО «СКМ» </w:t>
      </w:r>
      <w:r w:rsidRPr="00131CFD">
        <w:rPr>
          <w:i/>
          <w:sz w:val="25"/>
          <w:szCs w:val="25"/>
        </w:rPr>
        <w:t xml:space="preserve">675000 г. Благовещенск, полуостров </w:t>
      </w:r>
      <w:proofErr w:type="spellStart"/>
      <w:r w:rsidRPr="00131CFD">
        <w:rPr>
          <w:i/>
          <w:sz w:val="25"/>
          <w:szCs w:val="25"/>
        </w:rPr>
        <w:t>Затонский</w:t>
      </w:r>
      <w:proofErr w:type="spellEnd"/>
      <w:r w:rsidRPr="006A6C0F">
        <w:rPr>
          <w:b/>
          <w:i/>
          <w:sz w:val="25"/>
          <w:szCs w:val="25"/>
        </w:rPr>
        <w:t xml:space="preserve"> </w:t>
      </w:r>
      <w:r w:rsidRPr="006D7561">
        <w:rPr>
          <w:sz w:val="25"/>
          <w:szCs w:val="25"/>
        </w:rPr>
        <w:t>соответствующими условиям закупки.</w:t>
      </w:r>
    </w:p>
    <w:p w:rsidR="00324F45" w:rsidRPr="006D7561" w:rsidRDefault="00324F45" w:rsidP="00324F4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6D7561">
        <w:rPr>
          <w:sz w:val="25"/>
          <w:szCs w:val="25"/>
        </w:rPr>
        <w:t xml:space="preserve">Утвердить </w:t>
      </w:r>
      <w:proofErr w:type="gramStart"/>
      <w:r w:rsidRPr="006D7561">
        <w:rPr>
          <w:sz w:val="25"/>
          <w:szCs w:val="25"/>
        </w:rPr>
        <w:t>предварительную</w:t>
      </w:r>
      <w:proofErr w:type="gramEnd"/>
      <w:r w:rsidRPr="006D7561">
        <w:rPr>
          <w:sz w:val="25"/>
          <w:szCs w:val="25"/>
        </w:rPr>
        <w:t xml:space="preserve"> </w:t>
      </w:r>
      <w:proofErr w:type="spellStart"/>
      <w:r w:rsidRPr="006D7561">
        <w:rPr>
          <w:sz w:val="25"/>
          <w:szCs w:val="25"/>
        </w:rPr>
        <w:t>ранжировку</w:t>
      </w:r>
      <w:proofErr w:type="spellEnd"/>
      <w:r w:rsidRPr="006D7561">
        <w:rPr>
          <w:sz w:val="25"/>
          <w:szCs w:val="25"/>
        </w:rPr>
        <w:t xml:space="preserve"> предложений Участников:</w:t>
      </w:r>
    </w:p>
    <w:p w:rsidR="00324F45" w:rsidRPr="006D7561" w:rsidRDefault="00324F45" w:rsidP="00324F45">
      <w:pPr>
        <w:tabs>
          <w:tab w:val="num" w:pos="2880"/>
        </w:tabs>
        <w:snapToGrid w:val="0"/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6D7561">
        <w:rPr>
          <w:sz w:val="25"/>
          <w:szCs w:val="25"/>
        </w:rPr>
        <w:t xml:space="preserve">1 место: </w:t>
      </w:r>
      <w:r w:rsidRPr="006A6C0F">
        <w:rPr>
          <w:b/>
          <w:i/>
          <w:sz w:val="25"/>
          <w:szCs w:val="25"/>
        </w:rPr>
        <w:t>ООО «СКМ»</w:t>
      </w:r>
      <w:r>
        <w:rPr>
          <w:b/>
          <w:i/>
          <w:sz w:val="25"/>
          <w:szCs w:val="25"/>
        </w:rPr>
        <w:t xml:space="preserve"> г. Благовещенск;</w:t>
      </w:r>
    </w:p>
    <w:p w:rsidR="00324F45" w:rsidRDefault="00324F45" w:rsidP="00324F45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5"/>
          <w:szCs w:val="25"/>
        </w:rPr>
      </w:pPr>
      <w:r w:rsidRPr="006D7561">
        <w:rPr>
          <w:sz w:val="25"/>
          <w:szCs w:val="25"/>
        </w:rPr>
        <w:t xml:space="preserve">2 место: </w:t>
      </w:r>
      <w:r w:rsidR="00B30F55">
        <w:rPr>
          <w:b/>
          <w:i/>
          <w:sz w:val="25"/>
          <w:szCs w:val="25"/>
        </w:rPr>
        <w:t>ОО</w:t>
      </w:r>
      <w:r w:rsidRPr="006A6C0F">
        <w:rPr>
          <w:b/>
          <w:i/>
          <w:sz w:val="25"/>
          <w:szCs w:val="25"/>
        </w:rPr>
        <w:t>О «</w:t>
      </w:r>
      <w:proofErr w:type="spellStart"/>
      <w:r w:rsidRPr="006A6C0F">
        <w:rPr>
          <w:b/>
          <w:i/>
          <w:sz w:val="25"/>
          <w:szCs w:val="25"/>
        </w:rPr>
        <w:t>ДальСтройИнвест</w:t>
      </w:r>
      <w:proofErr w:type="spellEnd"/>
      <w:r w:rsidRPr="006A6C0F">
        <w:rPr>
          <w:b/>
          <w:i/>
          <w:sz w:val="25"/>
          <w:szCs w:val="25"/>
        </w:rPr>
        <w:t xml:space="preserve">» </w:t>
      </w:r>
      <w:r>
        <w:rPr>
          <w:b/>
          <w:i/>
          <w:sz w:val="25"/>
          <w:szCs w:val="25"/>
        </w:rPr>
        <w:t>г. Благовещенск.</w:t>
      </w:r>
    </w:p>
    <w:p w:rsidR="00324F45" w:rsidRPr="00131CFD" w:rsidRDefault="00324F45" w:rsidP="00324F45">
      <w:pPr>
        <w:pStyle w:val="a9"/>
        <w:numPr>
          <w:ilvl w:val="0"/>
          <w:numId w:val="24"/>
        </w:numPr>
        <w:tabs>
          <w:tab w:val="num" w:pos="2880"/>
        </w:tabs>
        <w:snapToGrid w:val="0"/>
        <w:spacing w:line="240" w:lineRule="auto"/>
        <w:ind w:left="927"/>
        <w:rPr>
          <w:sz w:val="25"/>
          <w:szCs w:val="25"/>
        </w:rPr>
      </w:pPr>
      <w:r w:rsidRPr="00131CFD">
        <w:rPr>
          <w:b/>
          <w:sz w:val="25"/>
          <w:szCs w:val="25"/>
        </w:rPr>
        <w:t>Провести переторжку</w:t>
      </w:r>
      <w:r w:rsidRPr="00131CFD">
        <w:rPr>
          <w:sz w:val="25"/>
          <w:szCs w:val="25"/>
        </w:rPr>
        <w:t>.</w:t>
      </w:r>
    </w:p>
    <w:p w:rsidR="00324F45" w:rsidRDefault="00324F45" w:rsidP="00324F45">
      <w:pPr>
        <w:spacing w:line="240" w:lineRule="auto"/>
        <w:ind w:firstLine="0"/>
        <w:rPr>
          <w:sz w:val="25"/>
          <w:szCs w:val="25"/>
        </w:rPr>
      </w:pPr>
      <w:r w:rsidRPr="006D7561">
        <w:rPr>
          <w:sz w:val="25"/>
          <w:szCs w:val="25"/>
        </w:rPr>
        <w:t xml:space="preserve">Пригласить к участию в переторжке участников </w:t>
      </w:r>
      <w:r>
        <w:rPr>
          <w:b/>
          <w:bCs/>
          <w:i/>
          <w:iCs/>
          <w:sz w:val="24"/>
          <w:szCs w:val="24"/>
        </w:rPr>
        <w:t xml:space="preserve">ООО «СКМ» </w:t>
      </w:r>
      <w:r>
        <w:rPr>
          <w:bCs/>
          <w:iCs/>
          <w:sz w:val="24"/>
          <w:szCs w:val="24"/>
        </w:rPr>
        <w:t xml:space="preserve">675000 г. Благовещенск, полуостров </w:t>
      </w:r>
      <w:proofErr w:type="spellStart"/>
      <w:r>
        <w:rPr>
          <w:bCs/>
          <w:iCs/>
          <w:sz w:val="24"/>
          <w:szCs w:val="24"/>
        </w:rPr>
        <w:t>Затонский</w:t>
      </w:r>
      <w:proofErr w:type="spellEnd"/>
      <w:r>
        <w:rPr>
          <w:sz w:val="25"/>
          <w:szCs w:val="25"/>
        </w:rPr>
        <w:t xml:space="preserve">, </w:t>
      </w:r>
      <w:r w:rsidR="00B30F55">
        <w:rPr>
          <w:b/>
          <w:bCs/>
          <w:i/>
          <w:iCs/>
          <w:sz w:val="24"/>
          <w:szCs w:val="24"/>
        </w:rPr>
        <w:t>ОО</w:t>
      </w:r>
      <w:r>
        <w:rPr>
          <w:b/>
          <w:bCs/>
          <w:i/>
          <w:iCs/>
          <w:sz w:val="24"/>
          <w:szCs w:val="24"/>
        </w:rPr>
        <w:t>О «</w:t>
      </w:r>
      <w:proofErr w:type="spellStart"/>
      <w:r>
        <w:rPr>
          <w:b/>
          <w:bCs/>
          <w:i/>
          <w:iCs/>
          <w:sz w:val="24"/>
          <w:szCs w:val="24"/>
        </w:rPr>
        <w:t>ДальСтройИнвест</w:t>
      </w:r>
      <w:proofErr w:type="spellEnd"/>
      <w:r>
        <w:rPr>
          <w:b/>
          <w:bCs/>
          <w:i/>
          <w:iCs/>
          <w:sz w:val="24"/>
          <w:szCs w:val="24"/>
        </w:rPr>
        <w:t xml:space="preserve">» </w:t>
      </w:r>
      <w:r>
        <w:rPr>
          <w:bCs/>
          <w:iCs/>
          <w:sz w:val="24"/>
          <w:szCs w:val="24"/>
        </w:rPr>
        <w:t>675000 г. Благовещенск</w:t>
      </w:r>
      <w:r w:rsidRPr="005A6D77">
        <w:rPr>
          <w:bCs/>
          <w:iCs/>
          <w:sz w:val="24"/>
          <w:szCs w:val="24"/>
        </w:rPr>
        <w:t>, ул. Горького</w:t>
      </w:r>
      <w:r>
        <w:rPr>
          <w:bCs/>
          <w:iCs/>
          <w:sz w:val="24"/>
          <w:szCs w:val="24"/>
        </w:rPr>
        <w:t>, 175</w:t>
      </w:r>
      <w:proofErr w:type="gramStart"/>
      <w:r>
        <w:rPr>
          <w:bCs/>
          <w:iCs/>
          <w:sz w:val="24"/>
          <w:szCs w:val="24"/>
        </w:rPr>
        <w:t xml:space="preserve"> А</w:t>
      </w:r>
      <w:proofErr w:type="gramEnd"/>
      <w:r w:rsidRPr="006D7561">
        <w:rPr>
          <w:sz w:val="25"/>
          <w:szCs w:val="25"/>
        </w:rPr>
        <w:t xml:space="preserve"> </w:t>
      </w:r>
    </w:p>
    <w:p w:rsidR="00324F45" w:rsidRDefault="00324F45" w:rsidP="00324F45">
      <w:pPr>
        <w:pStyle w:val="a9"/>
        <w:numPr>
          <w:ilvl w:val="1"/>
          <w:numId w:val="28"/>
        </w:numPr>
        <w:tabs>
          <w:tab w:val="left" w:pos="1134"/>
          <w:tab w:val="left" w:pos="1276"/>
        </w:tabs>
        <w:spacing w:line="240" w:lineRule="auto"/>
        <w:rPr>
          <w:sz w:val="25"/>
          <w:szCs w:val="25"/>
        </w:rPr>
      </w:pPr>
      <w:r w:rsidRPr="00131CFD">
        <w:rPr>
          <w:sz w:val="25"/>
          <w:szCs w:val="25"/>
        </w:rPr>
        <w:t xml:space="preserve">Определить форму переторжки: </w:t>
      </w:r>
      <w:proofErr w:type="gramStart"/>
      <w:r w:rsidRPr="00131CFD">
        <w:rPr>
          <w:sz w:val="25"/>
          <w:szCs w:val="25"/>
        </w:rPr>
        <w:t>заочная</w:t>
      </w:r>
      <w:proofErr w:type="gramEnd"/>
      <w:r w:rsidRPr="00131CFD">
        <w:rPr>
          <w:sz w:val="25"/>
          <w:szCs w:val="25"/>
        </w:rPr>
        <w:t>.</w:t>
      </w:r>
    </w:p>
    <w:p w:rsidR="00324F45" w:rsidRDefault="00324F45" w:rsidP="00324F45">
      <w:pPr>
        <w:pStyle w:val="a9"/>
        <w:numPr>
          <w:ilvl w:val="1"/>
          <w:numId w:val="28"/>
        </w:numPr>
        <w:tabs>
          <w:tab w:val="left" w:pos="1134"/>
          <w:tab w:val="left" w:pos="1276"/>
        </w:tabs>
        <w:spacing w:line="240" w:lineRule="auto"/>
        <w:rPr>
          <w:sz w:val="25"/>
          <w:szCs w:val="25"/>
        </w:rPr>
      </w:pPr>
      <w:r w:rsidRPr="00131CFD">
        <w:rPr>
          <w:sz w:val="25"/>
          <w:szCs w:val="25"/>
        </w:rPr>
        <w:t xml:space="preserve">Назначить переторжку на </w:t>
      </w:r>
      <w:r w:rsidR="005A652E">
        <w:rPr>
          <w:sz w:val="25"/>
          <w:szCs w:val="25"/>
        </w:rPr>
        <w:t xml:space="preserve">05.11.2014 в </w:t>
      </w:r>
      <w:r w:rsidR="00BB1C7B">
        <w:rPr>
          <w:sz w:val="25"/>
          <w:szCs w:val="25"/>
        </w:rPr>
        <w:t>16</w:t>
      </w:r>
      <w:r w:rsidRPr="00482850">
        <w:rPr>
          <w:sz w:val="25"/>
          <w:szCs w:val="25"/>
        </w:rPr>
        <w:t>:00</w:t>
      </w:r>
      <w:r w:rsidRPr="00131CFD">
        <w:rPr>
          <w:sz w:val="25"/>
          <w:szCs w:val="25"/>
        </w:rPr>
        <w:t xml:space="preserve"> час (благовещенского времени).</w:t>
      </w:r>
    </w:p>
    <w:p w:rsidR="00324F45" w:rsidRPr="00131CFD" w:rsidRDefault="00324F45" w:rsidP="00324F45">
      <w:pPr>
        <w:pStyle w:val="a9"/>
        <w:numPr>
          <w:ilvl w:val="1"/>
          <w:numId w:val="28"/>
        </w:numPr>
        <w:tabs>
          <w:tab w:val="left" w:pos="1134"/>
          <w:tab w:val="left" w:pos="1276"/>
        </w:tabs>
        <w:spacing w:line="240" w:lineRule="auto"/>
        <w:rPr>
          <w:rStyle w:val="aa"/>
          <w:color w:val="auto"/>
          <w:sz w:val="25"/>
          <w:szCs w:val="25"/>
          <w:u w:val="none"/>
        </w:rPr>
      </w:pPr>
      <w:r w:rsidRPr="00131CFD">
        <w:rPr>
          <w:sz w:val="25"/>
          <w:szCs w:val="25"/>
        </w:rPr>
        <w:t xml:space="preserve">Место проведения переторжки: </w:t>
      </w:r>
      <w:r>
        <w:rPr>
          <w:sz w:val="25"/>
          <w:szCs w:val="25"/>
        </w:rPr>
        <w:t xml:space="preserve">г. Благовещенск, ул. Шевченко, 28, </w:t>
      </w:r>
      <w:proofErr w:type="spellStart"/>
      <w:r>
        <w:rPr>
          <w:sz w:val="25"/>
          <w:szCs w:val="25"/>
        </w:rPr>
        <w:t>каб</w:t>
      </w:r>
      <w:proofErr w:type="spellEnd"/>
      <w:r>
        <w:rPr>
          <w:sz w:val="25"/>
          <w:szCs w:val="25"/>
        </w:rPr>
        <w:t>. 244.</w:t>
      </w:r>
    </w:p>
    <w:p w:rsidR="00324F45" w:rsidRPr="00131CFD" w:rsidRDefault="00324F45" w:rsidP="00324F45">
      <w:pPr>
        <w:pStyle w:val="a9"/>
        <w:numPr>
          <w:ilvl w:val="1"/>
          <w:numId w:val="28"/>
        </w:numPr>
        <w:tabs>
          <w:tab w:val="left" w:pos="1134"/>
          <w:tab w:val="left" w:pos="1276"/>
        </w:tabs>
        <w:spacing w:line="240" w:lineRule="auto"/>
        <w:rPr>
          <w:sz w:val="25"/>
          <w:szCs w:val="25"/>
        </w:rPr>
      </w:pPr>
      <w:r w:rsidRPr="00131CFD"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8968A2" w:rsidRDefault="004F4866" w:rsidP="004F4866">
      <w:pPr>
        <w:spacing w:line="240" w:lineRule="auto"/>
        <w:rPr>
          <w:sz w:val="25"/>
          <w:szCs w:val="25"/>
        </w:rPr>
      </w:pPr>
    </w:p>
    <w:p w:rsidR="005F6F3F" w:rsidRPr="008968A2" w:rsidRDefault="005F6F3F" w:rsidP="004F4866">
      <w:pPr>
        <w:spacing w:line="240" w:lineRule="auto"/>
        <w:rPr>
          <w:sz w:val="25"/>
          <w:szCs w:val="25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8968A2" w:rsidTr="00AE2C93">
        <w:tc>
          <w:tcPr>
            <w:tcW w:w="3510" w:type="dxa"/>
          </w:tcPr>
          <w:p w:rsidR="005433F4" w:rsidRPr="008968A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8968A2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BE68B8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8968A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________________</w:t>
            </w:r>
            <w:r w:rsidR="00BE68B8" w:rsidRPr="008968A2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8968A2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О.А. Моторина</w:t>
            </w:r>
          </w:p>
        </w:tc>
      </w:tr>
    </w:tbl>
    <w:p w:rsidR="00BE68B8" w:rsidRPr="008968A2" w:rsidRDefault="00BE68B8" w:rsidP="005F51DB">
      <w:pPr>
        <w:spacing w:line="240" w:lineRule="auto"/>
        <w:ind w:firstLine="0"/>
        <w:rPr>
          <w:sz w:val="25"/>
          <w:szCs w:val="25"/>
        </w:rPr>
      </w:pPr>
    </w:p>
    <w:p w:rsidR="00F3134E" w:rsidRPr="008968A2" w:rsidRDefault="00F3134E" w:rsidP="005433F4">
      <w:pPr>
        <w:spacing w:line="240" w:lineRule="auto"/>
        <w:rPr>
          <w:sz w:val="25"/>
          <w:szCs w:val="25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8968A2" w:rsidTr="000808E6">
        <w:tc>
          <w:tcPr>
            <w:tcW w:w="3510" w:type="dxa"/>
          </w:tcPr>
          <w:p w:rsidR="000808E6" w:rsidRPr="008968A2" w:rsidRDefault="000808E6" w:rsidP="00AE2C9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8968A2" w:rsidRDefault="000808E6" w:rsidP="00AE2C9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8968A2" w:rsidRDefault="000808E6" w:rsidP="00AE2C9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8968A2" w:rsidRDefault="000808E6" w:rsidP="00AE2C9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8968A2" w:rsidRDefault="000808E6" w:rsidP="00AE2C9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</w:tcPr>
          <w:p w:rsidR="000808E6" w:rsidRPr="008968A2" w:rsidRDefault="000808E6" w:rsidP="00AE2C9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8968A2" w:rsidRDefault="000808E6" w:rsidP="00AE2C9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8968A2" w:rsidRDefault="00896F9A" w:rsidP="00AE2C9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 xml:space="preserve">    Т.В. Коротаева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93" w:rsidRDefault="00AE2C93" w:rsidP="00355095">
      <w:pPr>
        <w:spacing w:line="240" w:lineRule="auto"/>
      </w:pPr>
      <w:r>
        <w:separator/>
      </w:r>
    </w:p>
  </w:endnote>
  <w:endnote w:type="continuationSeparator" w:id="0">
    <w:p w:rsidR="00AE2C93" w:rsidRDefault="00AE2C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2C93" w:rsidRDefault="00AE2C93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0B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0B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E2C93" w:rsidRDefault="00AE2C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93" w:rsidRDefault="00AE2C93" w:rsidP="00355095">
      <w:pPr>
        <w:spacing w:line="240" w:lineRule="auto"/>
      </w:pPr>
      <w:r>
        <w:separator/>
      </w:r>
    </w:p>
  </w:footnote>
  <w:footnote w:type="continuationSeparator" w:id="0">
    <w:p w:rsidR="00AE2C93" w:rsidRDefault="00AE2C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93" w:rsidRPr="00355095" w:rsidRDefault="00AE2C93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рассмотрения заявок закупка 2628 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9F88C372"/>
    <w:lvl w:ilvl="0" w:tplc="830CDC5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multilevel"/>
    <w:tmpl w:val="DBACD6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9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66AC"/>
    <w:rsid w:val="000A0F84"/>
    <w:rsid w:val="000A305B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851C3"/>
    <w:rsid w:val="00192438"/>
    <w:rsid w:val="001924E0"/>
    <w:rsid w:val="001926AC"/>
    <w:rsid w:val="001A770B"/>
    <w:rsid w:val="001A7FDA"/>
    <w:rsid w:val="001B13FD"/>
    <w:rsid w:val="001B37A3"/>
    <w:rsid w:val="001D3EAF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057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1301C"/>
    <w:rsid w:val="00316485"/>
    <w:rsid w:val="003223F3"/>
    <w:rsid w:val="00324F45"/>
    <w:rsid w:val="0032633F"/>
    <w:rsid w:val="00327259"/>
    <w:rsid w:val="0033009A"/>
    <w:rsid w:val="00337910"/>
    <w:rsid w:val="00340D88"/>
    <w:rsid w:val="0035393A"/>
    <w:rsid w:val="00355095"/>
    <w:rsid w:val="003608E9"/>
    <w:rsid w:val="00366597"/>
    <w:rsid w:val="00367A84"/>
    <w:rsid w:val="00367D97"/>
    <w:rsid w:val="0037307E"/>
    <w:rsid w:val="00380B7F"/>
    <w:rsid w:val="003930F2"/>
    <w:rsid w:val="003B16A5"/>
    <w:rsid w:val="003C574A"/>
    <w:rsid w:val="003C690B"/>
    <w:rsid w:val="003D207A"/>
    <w:rsid w:val="003D62C8"/>
    <w:rsid w:val="003E35A6"/>
    <w:rsid w:val="003F2505"/>
    <w:rsid w:val="003F2E85"/>
    <w:rsid w:val="004114E8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E0F"/>
    <w:rsid w:val="00450C02"/>
    <w:rsid w:val="0045381B"/>
    <w:rsid w:val="00456E12"/>
    <w:rsid w:val="0046100F"/>
    <w:rsid w:val="00465367"/>
    <w:rsid w:val="00476103"/>
    <w:rsid w:val="00480849"/>
    <w:rsid w:val="004808D6"/>
    <w:rsid w:val="00482850"/>
    <w:rsid w:val="004932DB"/>
    <w:rsid w:val="0049333C"/>
    <w:rsid w:val="004A4816"/>
    <w:rsid w:val="004A606C"/>
    <w:rsid w:val="004B69F5"/>
    <w:rsid w:val="004C1EA3"/>
    <w:rsid w:val="004D1A37"/>
    <w:rsid w:val="004D4BE3"/>
    <w:rsid w:val="004D6055"/>
    <w:rsid w:val="004E42AA"/>
    <w:rsid w:val="004F4866"/>
    <w:rsid w:val="00500A3F"/>
    <w:rsid w:val="005132A1"/>
    <w:rsid w:val="00514DC0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5341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52E"/>
    <w:rsid w:val="005B1491"/>
    <w:rsid w:val="005B3145"/>
    <w:rsid w:val="005B5865"/>
    <w:rsid w:val="005D40F5"/>
    <w:rsid w:val="005D7BA8"/>
    <w:rsid w:val="005E1345"/>
    <w:rsid w:val="005E5855"/>
    <w:rsid w:val="005F1BFE"/>
    <w:rsid w:val="005F51DB"/>
    <w:rsid w:val="005F61A1"/>
    <w:rsid w:val="005F6F3F"/>
    <w:rsid w:val="006227C6"/>
    <w:rsid w:val="00622BD9"/>
    <w:rsid w:val="00624CDC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521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8A2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24C6"/>
    <w:rsid w:val="00933F91"/>
    <w:rsid w:val="009377AC"/>
    <w:rsid w:val="009423A1"/>
    <w:rsid w:val="00965222"/>
    <w:rsid w:val="009676D1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151A7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0B02"/>
    <w:rsid w:val="00AD3EDF"/>
    <w:rsid w:val="00AD56AC"/>
    <w:rsid w:val="00AD6D2F"/>
    <w:rsid w:val="00AE100F"/>
    <w:rsid w:val="00AE2C93"/>
    <w:rsid w:val="00AF01AB"/>
    <w:rsid w:val="00AF1A85"/>
    <w:rsid w:val="00B001DD"/>
    <w:rsid w:val="00B0028C"/>
    <w:rsid w:val="00B07AEE"/>
    <w:rsid w:val="00B12993"/>
    <w:rsid w:val="00B20409"/>
    <w:rsid w:val="00B21BBE"/>
    <w:rsid w:val="00B30F55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1C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02A28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578CD"/>
    <w:rsid w:val="00C612ED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E74EF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C52FA"/>
    <w:rsid w:val="00DF7309"/>
    <w:rsid w:val="00DF7E5C"/>
    <w:rsid w:val="00E00A4C"/>
    <w:rsid w:val="00E07A98"/>
    <w:rsid w:val="00E119A4"/>
    <w:rsid w:val="00E13CFF"/>
    <w:rsid w:val="00E1693D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5544"/>
    <w:rsid w:val="00E876FD"/>
    <w:rsid w:val="00E87894"/>
    <w:rsid w:val="00E9031E"/>
    <w:rsid w:val="00E90F34"/>
    <w:rsid w:val="00EA049F"/>
    <w:rsid w:val="00EA23EA"/>
    <w:rsid w:val="00EA7C56"/>
    <w:rsid w:val="00EB0EC9"/>
    <w:rsid w:val="00EB1AB3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1AB"/>
    <w:rsid w:val="00F5449A"/>
    <w:rsid w:val="00F566E7"/>
    <w:rsid w:val="00F6533B"/>
    <w:rsid w:val="00F779A3"/>
    <w:rsid w:val="00F96F29"/>
    <w:rsid w:val="00FA65A5"/>
    <w:rsid w:val="00FC382B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ECF1-D39B-4A1A-AB0F-B425B570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36</cp:revision>
  <cp:lastPrinted>2014-10-31T02:16:00Z</cp:lastPrinted>
  <dcterms:created xsi:type="dcterms:W3CDTF">2014-09-03T06:31:00Z</dcterms:created>
  <dcterms:modified xsi:type="dcterms:W3CDTF">2014-10-31T05:23:00Z</dcterms:modified>
</cp:coreProperties>
</file>