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2187688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2187688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6635CC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4"/>
          <w:szCs w:val="24"/>
          <w:lang w:eastAsia="ru-RU"/>
        </w:rPr>
      </w:pPr>
      <w:r w:rsidRPr="006635CC">
        <w:rPr>
          <w:rFonts w:ascii="Times New Roman" w:eastAsia="Times New Roman" w:hAnsi="Times New Roman" w:cs="Arial"/>
          <w:b/>
          <w:bCs/>
          <w:iCs/>
          <w:spacing w:val="40"/>
          <w:sz w:val="24"/>
          <w:szCs w:val="24"/>
          <w:lang w:eastAsia="ru-RU"/>
        </w:rPr>
        <w:t xml:space="preserve">ПРОТОКОЛ </w:t>
      </w:r>
      <w:r w:rsidR="00F86C4C" w:rsidRPr="006635CC">
        <w:rPr>
          <w:rFonts w:ascii="Times New Roman" w:eastAsia="Times New Roman" w:hAnsi="Times New Roman" w:cs="Arial"/>
          <w:b/>
          <w:bCs/>
          <w:iCs/>
          <w:spacing w:val="40"/>
          <w:sz w:val="24"/>
          <w:szCs w:val="24"/>
          <w:lang w:eastAsia="ru-RU"/>
        </w:rPr>
        <w:t xml:space="preserve">О </w:t>
      </w:r>
      <w:r w:rsidR="006635CC" w:rsidRPr="006635CC">
        <w:rPr>
          <w:rFonts w:ascii="Times New Roman" w:eastAsia="Times New Roman" w:hAnsi="Times New Roman" w:cs="Arial"/>
          <w:b/>
          <w:bCs/>
          <w:iCs/>
          <w:spacing w:val="40"/>
          <w:sz w:val="24"/>
          <w:szCs w:val="24"/>
          <w:lang w:eastAsia="ru-RU"/>
        </w:rPr>
        <w:t>ПРИЗНАНИИ ЗАКУПКИ НЕСОСТОЯВШЕЙСЯ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465E5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B465E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323BA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323B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65E5" w:rsidRPr="00B465E5" w:rsidRDefault="002956EB" w:rsidP="00B465E5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5E5" w:rsidRPr="00B46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2628 - </w:t>
      </w:r>
      <w:r w:rsidR="00B465E5" w:rsidRPr="00B465E5">
        <w:rPr>
          <w:rFonts w:ascii="Times New Roman" w:hAnsi="Times New Roman" w:cs="Times New Roman"/>
          <w:b/>
          <w:i/>
          <w:sz w:val="24"/>
          <w:szCs w:val="24"/>
        </w:rPr>
        <w:t>«Устройство крытых сооружений СП "УТП"» для нужд филиала ОАО «ДРСК» - «Амурские ЭС»</w:t>
      </w:r>
      <w:r w:rsidR="00B465E5" w:rsidRPr="00B465E5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.</w:t>
      </w:r>
    </w:p>
    <w:p w:rsidR="00B465E5" w:rsidRPr="00B465E5" w:rsidRDefault="00B465E5" w:rsidP="00B46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65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2.1.1 «Услуги КС» № 2628 на основании указания ОАО «ДРСК» от  21.08.2014 г. № 215.</w:t>
      </w:r>
    </w:p>
    <w:p w:rsidR="00B465E5" w:rsidRDefault="00B465E5" w:rsidP="00B465E5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65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465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465E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B465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800 000,00 </w:t>
      </w:r>
      <w:r w:rsidRPr="00B465E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292A4E" w:rsidRDefault="00B00814" w:rsidP="00B465E5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F4B2C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465E5" w:rsidRPr="008862C1" w:rsidRDefault="00B465E5" w:rsidP="00B4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465E5" w:rsidRDefault="00B465E5" w:rsidP="00B465E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открытого запроса предложений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465E5" w:rsidRPr="006971C4" w:rsidRDefault="00B465E5" w:rsidP="00B4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465E5" w:rsidRPr="00F21E49" w:rsidRDefault="00B465E5" w:rsidP="00B465E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21E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конвертов от 03.09.2014г. № 526/УКС-В.</w:t>
      </w:r>
    </w:p>
    <w:p w:rsidR="00B465E5" w:rsidRPr="00F21E49" w:rsidRDefault="00B465E5" w:rsidP="00B465E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49">
        <w:rPr>
          <w:rFonts w:ascii="Times New Roman" w:hAnsi="Times New Roman" w:cs="Times New Roman"/>
          <w:sz w:val="24"/>
          <w:szCs w:val="24"/>
        </w:rPr>
        <w:t>Индивидуальное заключение Майорова А.А.</w:t>
      </w:r>
    </w:p>
    <w:p w:rsidR="00B465E5" w:rsidRPr="00F21E49" w:rsidRDefault="00B465E5" w:rsidP="00B465E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49">
        <w:rPr>
          <w:rFonts w:ascii="Times New Roman" w:hAnsi="Times New Roman" w:cs="Times New Roman"/>
          <w:sz w:val="24"/>
          <w:szCs w:val="24"/>
        </w:rPr>
        <w:t xml:space="preserve">Индивидуальное заключение </w:t>
      </w:r>
      <w:proofErr w:type="spellStart"/>
      <w:r w:rsidRPr="00F21E49">
        <w:rPr>
          <w:rFonts w:ascii="Times New Roman" w:hAnsi="Times New Roman" w:cs="Times New Roman"/>
          <w:sz w:val="24"/>
          <w:szCs w:val="24"/>
        </w:rPr>
        <w:t>Моториной</w:t>
      </w:r>
      <w:proofErr w:type="spellEnd"/>
      <w:r w:rsidRPr="00F21E49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B465E5" w:rsidRPr="00F21E49" w:rsidRDefault="00B465E5" w:rsidP="00B465E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49">
        <w:rPr>
          <w:rFonts w:ascii="Times New Roman" w:hAnsi="Times New Roman" w:cs="Times New Roman"/>
          <w:sz w:val="24"/>
          <w:szCs w:val="24"/>
        </w:rPr>
        <w:t>Индивидуальное заключение Лаптева И.А.</w:t>
      </w:r>
    </w:p>
    <w:p w:rsidR="00B465E5" w:rsidRPr="008862C1" w:rsidRDefault="00B465E5" w:rsidP="00B465E5">
      <w:pPr>
        <w:snapToGri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6635CC" w:rsidRPr="00663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признании открытого запроса предложений  </w:t>
      </w:r>
      <w:proofErr w:type="gramStart"/>
      <w:r w:rsidR="006635CC" w:rsidRPr="006635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несостоявшимся</w:t>
      </w:r>
      <w:proofErr w:type="gram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B465E5" w:rsidRPr="008862C1" w:rsidRDefault="00B465E5" w:rsidP="00B4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465E5" w:rsidRDefault="00B465E5" w:rsidP="00B46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индивидуального экспертного заключения начальника службы экономической безопасности ОАО «ДРСК»</w:t>
      </w:r>
      <w:r w:rsidR="00095C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Лапт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ева И.А. все 3 участника (</w:t>
      </w:r>
      <w:r w:rsidRPr="00F21E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ООО «СКМ»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Благовещенск</w:t>
      </w:r>
      <w:r w:rsidRPr="00F21E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ООО «Александр»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Благовещенск, </w:t>
      </w:r>
      <w:r w:rsidRPr="00F21E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ООО «Левша»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 Благовещенск) являются аффилирован</w:t>
      </w:r>
      <w:r w:rsidR="00DB2D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ными по отношению друг к другу, </w:t>
      </w:r>
      <w:r w:rsidR="00DB2D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что не соответствует п. 4.1.15.6 Закупочной документации.</w:t>
      </w:r>
    </w:p>
    <w:p w:rsidR="00B465E5" w:rsidRPr="008E7956" w:rsidRDefault="00B465E5" w:rsidP="00B46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Предлагается признать открытый запрос предложений </w:t>
      </w:r>
      <w:r w:rsidRPr="00F21E4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465E5" w:rsidRDefault="00B465E5" w:rsidP="00B465E5">
      <w:pPr>
        <w:pStyle w:val="a7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465E5" w:rsidRDefault="00B465E5" w:rsidP="00B465E5">
      <w:pPr>
        <w:pStyle w:val="a7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0334E" w:rsidRPr="008E7956" w:rsidRDefault="00B465E5" w:rsidP="00B465E5">
      <w:pPr>
        <w:pStyle w:val="a7"/>
        <w:numPr>
          <w:ilvl w:val="0"/>
          <w:numId w:val="2"/>
        </w:numPr>
        <w:tabs>
          <w:tab w:val="clear" w:pos="360"/>
          <w:tab w:val="num" w:pos="0"/>
          <w:tab w:val="left" w:pos="851"/>
        </w:tabs>
        <w:snapToGri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</w:t>
      </w:r>
      <w:r w:rsidRPr="008E7956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8E7956">
        <w:rPr>
          <w:rFonts w:ascii="Times New Roman" w:hAnsi="Times New Roman" w:cs="Times New Roman"/>
          <w:sz w:val="24"/>
          <w:szCs w:val="24"/>
        </w:rPr>
        <w:t xml:space="preserve"> 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договора на выполнение работ:  </w:t>
      </w:r>
      <w:r w:rsidRPr="00DB5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2628 - </w:t>
      </w:r>
      <w:r w:rsidRPr="00F21E49">
        <w:rPr>
          <w:rFonts w:ascii="Times New Roman" w:hAnsi="Times New Roman" w:cs="Times New Roman"/>
          <w:b/>
          <w:i/>
          <w:sz w:val="24"/>
          <w:szCs w:val="24"/>
        </w:rPr>
        <w:t>«Устройство крытых сооружений СП "УТП"» для нужд филиала ОАО «ДРСК» - «Амурские ЭС»</w:t>
      </w:r>
      <w:proofErr w:type="gramStart"/>
      <w:r w:rsidRPr="00F21E49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>.</w:t>
      </w:r>
      <w:proofErr w:type="gramEnd"/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ризнать несостоявшимся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>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BAB" w:rsidRDefault="00FB4BAB">
      <w:pPr>
        <w:spacing w:after="0" w:line="240" w:lineRule="auto"/>
      </w:pPr>
      <w:r>
        <w:separator/>
      </w:r>
    </w:p>
  </w:endnote>
  <w:endnote w:type="continuationSeparator" w:id="0">
    <w:p w:rsidR="00FB4BAB" w:rsidRDefault="00FB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CC">
          <w:rPr>
            <w:noProof/>
          </w:rPr>
          <w:t>1</w:t>
        </w:r>
        <w:r>
          <w:fldChar w:fldCharType="end"/>
        </w:r>
      </w:p>
    </w:sdtContent>
  </w:sdt>
  <w:p w:rsidR="00E2330B" w:rsidRDefault="00FB4B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BAB" w:rsidRDefault="00FB4BAB">
      <w:pPr>
        <w:spacing w:after="0" w:line="240" w:lineRule="auto"/>
      </w:pPr>
      <w:r>
        <w:separator/>
      </w:r>
    </w:p>
  </w:footnote>
  <w:footnote w:type="continuationSeparator" w:id="0">
    <w:p w:rsidR="00FB4BAB" w:rsidRDefault="00FB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A0334E">
      <w:rPr>
        <w:i/>
        <w:sz w:val="20"/>
      </w:rPr>
      <w:t>О</w:t>
    </w:r>
    <w:r>
      <w:rPr>
        <w:i/>
        <w:sz w:val="20"/>
      </w:rPr>
      <w:t>З</w:t>
    </w:r>
    <w:r w:rsidR="00A0334E">
      <w:rPr>
        <w:i/>
        <w:sz w:val="20"/>
      </w:rPr>
      <w:t>П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A0334E">
      <w:rPr>
        <w:i/>
        <w:sz w:val="20"/>
      </w:rPr>
      <w:t>262</w:t>
    </w:r>
    <w:r w:rsidR="00B465E5">
      <w:rPr>
        <w:i/>
        <w:sz w:val="20"/>
      </w:rPr>
      <w:t>8</w:t>
    </w:r>
    <w:r w:rsidR="002B5A09">
      <w:rPr>
        <w:i/>
        <w:sz w:val="20"/>
      </w:rPr>
      <w:t xml:space="preserve"> 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B5A09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0108A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95CE2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B5A09"/>
    <w:rsid w:val="002B7700"/>
    <w:rsid w:val="002D2D88"/>
    <w:rsid w:val="00323BA8"/>
    <w:rsid w:val="003339CB"/>
    <w:rsid w:val="00355799"/>
    <w:rsid w:val="00362BC0"/>
    <w:rsid w:val="004A039A"/>
    <w:rsid w:val="004A1692"/>
    <w:rsid w:val="004A6E67"/>
    <w:rsid w:val="004B0A2D"/>
    <w:rsid w:val="004F7897"/>
    <w:rsid w:val="00545409"/>
    <w:rsid w:val="00554415"/>
    <w:rsid w:val="00561D27"/>
    <w:rsid w:val="005C37F3"/>
    <w:rsid w:val="005F5EB4"/>
    <w:rsid w:val="00604067"/>
    <w:rsid w:val="006635CC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D23ED"/>
    <w:rsid w:val="009D78B6"/>
    <w:rsid w:val="00A0334E"/>
    <w:rsid w:val="00A6609E"/>
    <w:rsid w:val="00AE7DBD"/>
    <w:rsid w:val="00B00814"/>
    <w:rsid w:val="00B2215B"/>
    <w:rsid w:val="00B465E5"/>
    <w:rsid w:val="00B70942"/>
    <w:rsid w:val="00B83278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2DFE"/>
    <w:rsid w:val="00DB381D"/>
    <w:rsid w:val="00DD1311"/>
    <w:rsid w:val="00E02153"/>
    <w:rsid w:val="00E252BE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B4BAB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  <w:style w:type="character" w:customStyle="1" w:styleId="ae">
    <w:name w:val="комментарий"/>
    <w:rsid w:val="00B465E5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  <w:style w:type="character" w:customStyle="1" w:styleId="ae">
    <w:name w:val="комментарий"/>
    <w:rsid w:val="00B465E5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5842-EEBD-40F5-B07B-1D5147C0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50</cp:revision>
  <cp:lastPrinted>2014-09-22T22:26:00Z</cp:lastPrinted>
  <dcterms:created xsi:type="dcterms:W3CDTF">2013-04-04T04:20:00Z</dcterms:created>
  <dcterms:modified xsi:type="dcterms:W3CDTF">2014-09-22T22:28:00Z</dcterms:modified>
</cp:coreProperties>
</file>