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0135D">
              <w:rPr>
                <w:b/>
                <w:szCs w:val="28"/>
              </w:rPr>
              <w:t xml:space="preserve">  533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BA4B1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0135D" w:rsidRPr="000F3AB9" w:rsidRDefault="00307B3B" w:rsidP="00D0135D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D0135D" w:rsidRPr="005931C0">
        <w:rPr>
          <w:sz w:val="24"/>
          <w:szCs w:val="24"/>
        </w:rPr>
        <w:t>открытый запрос предложений на право заключения Договора на выполнение работ для нужд филиала ОАО «ДРСК» «</w:t>
      </w:r>
      <w:r w:rsidR="00D0135D">
        <w:rPr>
          <w:sz w:val="24"/>
          <w:szCs w:val="24"/>
        </w:rPr>
        <w:t>Хабаровские</w:t>
      </w:r>
      <w:r w:rsidR="00D0135D" w:rsidRPr="005931C0">
        <w:rPr>
          <w:sz w:val="24"/>
          <w:szCs w:val="24"/>
        </w:rPr>
        <w:t xml:space="preserve"> электрические сети» </w:t>
      </w:r>
      <w:r w:rsidR="00D0135D" w:rsidRPr="000F3AB9">
        <w:rPr>
          <w:b/>
          <w:bCs/>
          <w:i/>
          <w:sz w:val="26"/>
          <w:szCs w:val="26"/>
        </w:rPr>
        <w:t xml:space="preserve">лот 1 -  Капитальный ремонт зданий: ПС 35/6 Карьер, ПС 110/35/6 </w:t>
      </w:r>
      <w:proofErr w:type="gramStart"/>
      <w:r w:rsidR="00D0135D" w:rsidRPr="000F3AB9">
        <w:rPr>
          <w:b/>
          <w:bCs/>
          <w:i/>
          <w:sz w:val="26"/>
          <w:szCs w:val="26"/>
        </w:rPr>
        <w:t>Ц</w:t>
      </w:r>
      <w:proofErr w:type="gramEnd"/>
      <w:r w:rsidR="00D0135D" w:rsidRPr="000F3AB9">
        <w:rPr>
          <w:sz w:val="26"/>
          <w:szCs w:val="26"/>
        </w:rPr>
        <w:t>;</w:t>
      </w:r>
    </w:p>
    <w:p w:rsidR="00D0135D" w:rsidRPr="005931C0" w:rsidRDefault="00D0135D" w:rsidP="00D0135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sz w:val="26"/>
          <w:szCs w:val="26"/>
        </w:rPr>
        <w:t>лот 2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683972">
        <w:rPr>
          <w:b/>
          <w:bCs/>
          <w:i/>
          <w:sz w:val="26"/>
          <w:szCs w:val="26"/>
        </w:rPr>
        <w:t>Капитальный ремонт зданий: Лабор</w:t>
      </w:r>
      <w:r>
        <w:rPr>
          <w:b/>
          <w:bCs/>
          <w:i/>
          <w:sz w:val="26"/>
          <w:szCs w:val="26"/>
        </w:rPr>
        <w:t>аторный корпус управления ЛИТ А</w:t>
      </w:r>
      <w:r w:rsidRPr="005931C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2620</w:t>
      </w:r>
      <w:r w:rsidRPr="005931C0">
        <w:rPr>
          <w:bCs/>
          <w:sz w:val="24"/>
          <w:szCs w:val="24"/>
        </w:rPr>
        <w:t xml:space="preserve"> раздела 1.1 ГКПЗ 2014 г.). </w:t>
      </w:r>
    </w:p>
    <w:p w:rsidR="00D0135D" w:rsidRDefault="00D0135D" w:rsidP="00D0135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D0135D" w:rsidRPr="00B042A1" w:rsidRDefault="00D0135D" w:rsidP="00D0135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Pr="00B042A1">
        <w:rPr>
          <w:sz w:val="24"/>
          <w:szCs w:val="24"/>
        </w:rPr>
        <w:t xml:space="preserve">лот 1 – </w:t>
      </w:r>
      <w:r w:rsidRPr="00B042A1">
        <w:rPr>
          <w:b/>
          <w:sz w:val="24"/>
          <w:szCs w:val="24"/>
        </w:rPr>
        <w:t>1 055 000,0</w:t>
      </w:r>
      <w:r w:rsidRPr="00B042A1">
        <w:rPr>
          <w:sz w:val="24"/>
          <w:szCs w:val="24"/>
        </w:rPr>
        <w:t xml:space="preserve"> руб.</w:t>
      </w:r>
      <w:bookmarkStart w:id="0" w:name="_GoBack"/>
      <w:bookmarkEnd w:id="0"/>
      <w:r w:rsidRPr="00B042A1">
        <w:rPr>
          <w:sz w:val="24"/>
          <w:szCs w:val="24"/>
        </w:rPr>
        <w:t xml:space="preserve"> без НДС, лот 2 – </w:t>
      </w:r>
      <w:r w:rsidRPr="00B042A1">
        <w:rPr>
          <w:b/>
          <w:sz w:val="24"/>
          <w:szCs w:val="24"/>
        </w:rPr>
        <w:t>1 053 000,0</w:t>
      </w:r>
      <w:r w:rsidRPr="00B042A1">
        <w:rPr>
          <w:sz w:val="24"/>
          <w:szCs w:val="24"/>
        </w:rPr>
        <w:t xml:space="preserve"> руб. без НДС. Указание о проведении закупки от 20.08.2014 № 213.</w:t>
      </w:r>
    </w:p>
    <w:p w:rsidR="00976F1A" w:rsidRDefault="00976F1A" w:rsidP="00BA4B1C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0135D" w:rsidRDefault="00D0135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Pr="00791E7D" w:rsidRDefault="00D0135D" w:rsidP="002E3E59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D0135D" w:rsidRPr="00EB635A" w:rsidRDefault="00D0135D" w:rsidP="002E3E5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D0135D" w:rsidRPr="004625E8" w:rsidRDefault="00D0135D" w:rsidP="00D0135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Предмет и общая цена заявки </w:t>
            </w:r>
            <w:r>
              <w:rPr>
                <w:sz w:val="24"/>
                <w:szCs w:val="24"/>
              </w:rPr>
              <w:t>после переторжки</w:t>
            </w:r>
          </w:p>
        </w:tc>
      </w:tr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Pr="00791E7D" w:rsidRDefault="00D0135D" w:rsidP="002E3E59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F3AB9">
              <w:rPr>
                <w:b/>
                <w:bCs/>
                <w:i/>
                <w:sz w:val="26"/>
                <w:szCs w:val="26"/>
              </w:rPr>
              <w:t xml:space="preserve">лот 1 -  Капитальный ремонт зданий: ПС 35/6 Карьер, ПС 110/35/6 </w:t>
            </w:r>
            <w:proofErr w:type="gramStart"/>
            <w:r w:rsidRPr="000F3AB9">
              <w:rPr>
                <w:b/>
                <w:bCs/>
                <w:i/>
                <w:sz w:val="26"/>
                <w:szCs w:val="26"/>
              </w:rPr>
              <w:t>Ц</w:t>
            </w:r>
            <w:proofErr w:type="gramEnd"/>
          </w:p>
        </w:tc>
      </w:tr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951 081,0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1 122 275,58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Воронежская</w:t>
            </w:r>
            <w:proofErr w:type="gramEnd"/>
            <w:r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3118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1 020 824,0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1 204 572,32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D0135D" w:rsidRDefault="00D0135D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sz w:val="26"/>
                <w:szCs w:val="26"/>
              </w:rPr>
              <w:t>лот 2</w:t>
            </w:r>
            <w:r w:rsidRPr="00D9336F">
              <w:rPr>
                <w:b/>
                <w:bCs/>
                <w:i/>
                <w:sz w:val="26"/>
                <w:szCs w:val="26"/>
              </w:rPr>
              <w:t xml:space="preserve"> - 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683972">
              <w:rPr>
                <w:b/>
                <w:bCs/>
                <w:i/>
                <w:sz w:val="26"/>
                <w:szCs w:val="26"/>
              </w:rPr>
              <w:t>Капитальный ремонт зданий: Лабор</w:t>
            </w:r>
            <w:r>
              <w:rPr>
                <w:b/>
                <w:bCs/>
                <w:i/>
                <w:sz w:val="26"/>
                <w:szCs w:val="26"/>
              </w:rPr>
              <w:t>аторный корпус управления ЛИТ А</w:t>
            </w:r>
          </w:p>
        </w:tc>
      </w:tr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Актис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Капитал» 680007, г. Хабаровск, ул. </w:t>
            </w:r>
            <w:proofErr w:type="spellStart"/>
            <w:r>
              <w:rPr>
                <w:color w:val="000000"/>
                <w:sz w:val="24"/>
                <w:szCs w:val="24"/>
              </w:rPr>
              <w:t>Волочаевская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8, литер Щ. офис 11</w:t>
            </w:r>
          </w:p>
        </w:tc>
        <w:tc>
          <w:tcPr>
            <w:tcW w:w="3118" w:type="dxa"/>
          </w:tcPr>
          <w:p w:rsidR="00D0135D" w:rsidRPr="003728ED" w:rsidRDefault="00D0135D" w:rsidP="00D0135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085 600,0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3118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954 415,0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1 126 209,7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Воронежская</w:t>
            </w:r>
            <w:proofErr w:type="gramEnd"/>
            <w:r>
              <w:rPr>
                <w:color w:val="000000"/>
                <w:sz w:val="24"/>
                <w:szCs w:val="24"/>
              </w:rPr>
              <w:t>, 144, оф. 40</w:t>
            </w:r>
          </w:p>
        </w:tc>
        <w:tc>
          <w:tcPr>
            <w:tcW w:w="3118" w:type="dxa"/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973 503,0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1 148 733,54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0135D" w:rsidRPr="0074678F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0135D" w:rsidRPr="009623FB" w:rsidRDefault="00D0135D" w:rsidP="00D0135D">
      <w:pPr>
        <w:pStyle w:val="a4"/>
        <w:widowControl w:val="0"/>
        <w:spacing w:before="0" w:line="240" w:lineRule="auto"/>
        <w:rPr>
          <w:sz w:val="24"/>
          <w:u w:val="single"/>
        </w:rPr>
      </w:pPr>
      <w:r w:rsidRPr="009623FB">
        <w:rPr>
          <w:sz w:val="24"/>
          <w:u w:val="single"/>
        </w:rPr>
        <w:t>Лот 1</w:t>
      </w:r>
    </w:p>
    <w:p w:rsidR="00D0135D" w:rsidRDefault="00D0135D" w:rsidP="00D0135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«Ремонтно-строительная организация» г. Хабаровск</w:t>
      </w:r>
    </w:p>
    <w:p w:rsidR="00D0135D" w:rsidRDefault="00D0135D" w:rsidP="00D0135D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«Арт-Строй» г. Хабаровск</w:t>
      </w:r>
    </w:p>
    <w:p w:rsidR="00D0135D" w:rsidRPr="009623FB" w:rsidRDefault="00D0135D" w:rsidP="00D0135D">
      <w:pPr>
        <w:pStyle w:val="a4"/>
        <w:widowControl w:val="0"/>
        <w:spacing w:before="0" w:line="240" w:lineRule="auto"/>
        <w:rPr>
          <w:color w:val="000000"/>
          <w:sz w:val="24"/>
          <w:u w:val="single"/>
        </w:rPr>
      </w:pPr>
      <w:r w:rsidRPr="009623FB">
        <w:rPr>
          <w:color w:val="000000"/>
          <w:sz w:val="24"/>
          <w:u w:val="single"/>
        </w:rPr>
        <w:t>Лот 2</w:t>
      </w:r>
    </w:p>
    <w:p w:rsidR="00D0135D" w:rsidRDefault="00D0135D" w:rsidP="00D0135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</w:t>
      </w:r>
      <w:proofErr w:type="spellStart"/>
      <w:r>
        <w:rPr>
          <w:color w:val="000000"/>
          <w:sz w:val="24"/>
        </w:rPr>
        <w:t>Актис</w:t>
      </w:r>
      <w:proofErr w:type="spellEnd"/>
      <w:r>
        <w:rPr>
          <w:color w:val="000000"/>
          <w:sz w:val="24"/>
        </w:rPr>
        <w:t xml:space="preserve"> Капитал» г. Хабаровск </w:t>
      </w:r>
    </w:p>
    <w:p w:rsidR="00D0135D" w:rsidRPr="009623FB" w:rsidRDefault="00D0135D" w:rsidP="00D0135D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«Ремонтно-строительная организация» г. Хабаровск</w:t>
      </w:r>
    </w:p>
    <w:p w:rsidR="00D0135D" w:rsidRDefault="00D0135D" w:rsidP="00D0135D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>3 место ООО «Арт-Строй» г. Хабаровск</w:t>
      </w:r>
    </w:p>
    <w:p w:rsidR="00D0135D" w:rsidRDefault="00D0135D" w:rsidP="00D0135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D0135D" w:rsidRPr="00647D73" w:rsidRDefault="00D0135D" w:rsidP="00D0135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5"/>
      </w:tblGrid>
      <w:tr w:rsidR="00D0135D" w:rsidRPr="00E7073D" w:rsidTr="002E3E5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35D" w:rsidRPr="00F57434" w:rsidRDefault="00D0135D" w:rsidP="002E3E5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E7073D" w:rsidRDefault="00D0135D" w:rsidP="002E3E5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D0135D" w:rsidRPr="00E7073D" w:rsidTr="002E3E5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F57434" w:rsidRDefault="00D0135D" w:rsidP="002E3E5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30" w:type="dxa"/>
            <w:gridSpan w:val="3"/>
          </w:tcPr>
          <w:p w:rsidR="00D0135D" w:rsidRPr="003D4150" w:rsidRDefault="00D0135D" w:rsidP="002E3E59">
            <w:pPr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3D4150">
              <w:rPr>
                <w:b/>
                <w:bCs/>
                <w:i/>
                <w:sz w:val="24"/>
                <w:szCs w:val="24"/>
              </w:rPr>
              <w:t xml:space="preserve">лот 1 -  Капитальный ремонт зданий: ПС 35/6 Карьер, ПС 110/35/6 </w:t>
            </w:r>
            <w:proofErr w:type="gramStart"/>
            <w:r w:rsidRPr="003D4150">
              <w:rPr>
                <w:b/>
                <w:bCs/>
                <w:i/>
                <w:sz w:val="24"/>
                <w:szCs w:val="24"/>
              </w:rPr>
              <w:t>Ц</w:t>
            </w:r>
            <w:proofErr w:type="gramEnd"/>
          </w:p>
        </w:tc>
      </w:tr>
      <w:tr w:rsidR="00D0135D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F57434" w:rsidRDefault="00D0135D" w:rsidP="002E3E59">
            <w:pPr>
              <w:tabs>
                <w:tab w:val="left" w:pos="315"/>
                <w:tab w:val="center" w:pos="388"/>
              </w:tabs>
              <w:snapToGrid w:val="0"/>
              <w:spacing w:line="240" w:lineRule="auto"/>
              <w:ind w:left="34" w:right="-108" w:firstLine="0"/>
              <w:jc w:val="left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  <w:r>
              <w:rPr>
                <w:i/>
                <w:sz w:val="20"/>
                <w:lang w:eastAsia="en-US"/>
              </w:rPr>
              <w:tab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962FB3" w:rsidRDefault="00D0135D" w:rsidP="002E3E5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951 081,0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1 122 275,58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1B42D8" w:rsidRDefault="00D0135D" w:rsidP="002E3E5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01.10.2914 г.- 31.10.2014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24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31.10.2014 г.</w:t>
            </w:r>
          </w:p>
        </w:tc>
      </w:tr>
      <w:tr w:rsidR="00D0135D" w:rsidRPr="00E7073D" w:rsidTr="002E3E5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F57434" w:rsidRDefault="00D0135D" w:rsidP="002E3E5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F57434" w:rsidRDefault="00D0135D" w:rsidP="002E3E5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3D4150">
              <w:rPr>
                <w:b/>
                <w:bCs/>
                <w:i/>
                <w:sz w:val="24"/>
                <w:szCs w:val="24"/>
              </w:rPr>
              <w:t>лот 2 -  Капитальный ремонт зданий: Лабораторный корпус управления ЛИТ А</w:t>
            </w:r>
          </w:p>
        </w:tc>
      </w:tr>
      <w:tr w:rsidR="00D0135D" w:rsidRPr="000F6145" w:rsidTr="002E3E59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5D" w:rsidRPr="00F57434" w:rsidRDefault="00D0135D" w:rsidP="002E3E5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Актис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Капитал» 680007, г. Хабаровск, ул. </w:t>
            </w:r>
            <w:proofErr w:type="spellStart"/>
            <w:r>
              <w:rPr>
                <w:color w:val="000000"/>
                <w:sz w:val="24"/>
                <w:szCs w:val="24"/>
              </w:rPr>
              <w:t>Волочаевская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8, литер Щ. офис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Default="00D0135D" w:rsidP="002E3E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920 000,0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1 085 600,0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  <w:p w:rsidR="00D0135D" w:rsidRPr="003728ED" w:rsidRDefault="00D0135D" w:rsidP="002E3E5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5D" w:rsidRPr="00BD71AD" w:rsidRDefault="00D0135D" w:rsidP="002E3E59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01.10.2914 г.- 30.11.2014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36</w:t>
            </w:r>
            <w:r w:rsidRPr="00BD71AD">
              <w:t xml:space="preserve"> месяца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 30.11.2014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08" w:rsidRDefault="00560F08" w:rsidP="00E2330B">
      <w:pPr>
        <w:spacing w:line="240" w:lineRule="auto"/>
      </w:pPr>
      <w:r>
        <w:separator/>
      </w:r>
    </w:p>
  </w:endnote>
  <w:endnote w:type="continuationSeparator" w:id="0">
    <w:p w:rsidR="00560F08" w:rsidRDefault="00560F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35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08" w:rsidRDefault="00560F08" w:rsidP="00E2330B">
      <w:pPr>
        <w:spacing w:line="240" w:lineRule="auto"/>
      </w:pPr>
      <w:r>
        <w:separator/>
      </w:r>
    </w:p>
  </w:footnote>
  <w:footnote w:type="continuationSeparator" w:id="0">
    <w:p w:rsidR="00560F08" w:rsidRDefault="00560F0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D0135D">
      <w:rPr>
        <w:i/>
        <w:sz w:val="20"/>
      </w:rPr>
      <w:t>533</w:t>
    </w:r>
    <w:r w:rsidR="00A443DD">
      <w:rPr>
        <w:i/>
        <w:sz w:val="20"/>
      </w:rPr>
      <w:t xml:space="preserve">/УР-ВП закупка </w:t>
    </w:r>
    <w:r w:rsidR="00D0135D">
      <w:rPr>
        <w:i/>
        <w:sz w:val="20"/>
      </w:rPr>
      <w:t>2620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E2DF-9855-44BA-A041-6CA97971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2014-09-12T05:27:00Z</cp:lastPrinted>
  <dcterms:created xsi:type="dcterms:W3CDTF">2014-05-12T23:05:00Z</dcterms:created>
  <dcterms:modified xsi:type="dcterms:W3CDTF">2014-09-18T05:57:00Z</dcterms:modified>
</cp:coreProperties>
</file>